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570" w:type="dxa"/>
        <w:tblInd w:w="-176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3A6E2E" w:rsidRPr="00A86BCB" w:rsidTr="009A66F8">
        <w:tc>
          <w:tcPr>
            <w:tcW w:w="4785" w:type="dxa"/>
          </w:tcPr>
          <w:p w:rsidR="003A6E2E" w:rsidRPr="00A86BCB" w:rsidRDefault="003A6E2E" w:rsidP="00A86BCB">
            <w:pPr>
              <w:ind w:left="6" w:right="6" w:firstLine="0"/>
              <w:jc w:val="center"/>
              <w:rPr>
                <w:rFonts w:cs="Times New Roman"/>
                <w:b/>
                <w:bCs/>
                <w:w w:val="92"/>
                <w:sz w:val="24"/>
                <w:lang w:val="en-US"/>
              </w:rPr>
            </w:pPr>
          </w:p>
          <w:sdt>
            <w:sdtPr>
              <w:rPr>
                <w:rFonts w:eastAsia="Times New Roman" w:cs="Times New Roman"/>
                <w:color w:val="FFFFFF" w:themeColor="background1"/>
                <w:sz w:val="10"/>
                <w:szCs w:val="10"/>
                <w:u w:val="single"/>
                <w:lang w:bidi="ar-SA"/>
              </w:rPr>
              <w:id w:val="-2085521856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ascii="Tahoma" w:hAnsi="Tahoma" w:cs="Tahoma"/>
                <w:sz w:val="4"/>
                <w:szCs w:val="4"/>
              </w:rPr>
            </w:sdtEndPr>
            <w:sdtContent>
              <w:p w:rsidR="009325F2" w:rsidRPr="009325F2" w:rsidRDefault="009325F2" w:rsidP="009325F2">
                <w:pPr>
                  <w:widowControl/>
                  <w:suppressAutoHyphens w:val="0"/>
                  <w:ind w:firstLine="0"/>
                  <w:jc w:val="center"/>
                  <w:rPr>
                    <w:rFonts w:eastAsia="Times New Roman" w:cs="Times New Roman"/>
                    <w:color w:val="FFFFFF" w:themeColor="background1"/>
                    <w:sz w:val="10"/>
                    <w:szCs w:val="10"/>
                    <w:lang w:bidi="ar-SA"/>
                  </w:rPr>
                </w:pPr>
              </w:p>
              <w:p w:rsidR="009325F2" w:rsidRPr="009325F2" w:rsidRDefault="009325F2" w:rsidP="009325F2">
                <w:pPr>
                  <w:widowControl/>
                  <w:suppressAutoHyphens w:val="0"/>
                  <w:ind w:firstLine="1026"/>
                  <w:jc w:val="left"/>
                  <w:rPr>
                    <w:rFonts w:ascii="Tahoma" w:eastAsia="Times New Roman" w:hAnsi="Tahoma"/>
                    <w:color w:val="FFFFFF" w:themeColor="background1"/>
                    <w:sz w:val="4"/>
                    <w:szCs w:val="4"/>
                    <w:lang w:bidi="ar-SA"/>
                  </w:rPr>
                </w:pPr>
                <w:r w:rsidRPr="009325F2">
                  <w:rPr>
                    <w:rFonts w:ascii="Tahoma" w:eastAsia="Times New Roman" w:hAnsi="Tahoma"/>
                    <w:color w:val="FFFFFF" w:themeColor="background1"/>
                    <w:sz w:val="4"/>
                    <w:szCs w:val="4"/>
                    <w:lang w:bidi="ar-SA"/>
                  </w:rPr>
                  <w:t>[МЕСТО ДЛЯ ШТАМПА]</w:t>
                </w:r>
              </w:p>
            </w:sdtContent>
          </w:sdt>
          <w:p w:rsidR="003A6E2E" w:rsidRPr="00E13141" w:rsidRDefault="003A6E2E" w:rsidP="002C22D0">
            <w:pPr>
              <w:spacing w:before="113"/>
              <w:ind w:left="6" w:right="6" w:firstLine="0"/>
              <w:rPr>
                <w:rFonts w:eastAsia="Antiqua" w:cs="Antiqua"/>
                <w:sz w:val="22"/>
                <w:szCs w:val="22"/>
              </w:rPr>
            </w:pPr>
          </w:p>
        </w:tc>
        <w:tc>
          <w:tcPr>
            <w:tcW w:w="4785" w:type="dxa"/>
          </w:tcPr>
          <w:p w:rsidR="003A6E2E" w:rsidRPr="00A86BCB" w:rsidRDefault="003A6E2E" w:rsidP="002C22D0">
            <w:pPr>
              <w:ind w:right="11" w:firstLine="0"/>
              <w:rPr>
                <w:szCs w:val="28"/>
              </w:rPr>
            </w:pPr>
          </w:p>
        </w:tc>
      </w:tr>
    </w:tbl>
    <w:p w:rsidR="00E13141" w:rsidRPr="002C22D0" w:rsidRDefault="00E13141" w:rsidP="002C22D0">
      <w:pPr>
        <w:ind w:firstLine="0"/>
        <w:jc w:val="center"/>
        <w:rPr>
          <w:b/>
        </w:rPr>
      </w:pPr>
      <w:bookmarkStart w:id="0" w:name="_GoBack"/>
      <w:r w:rsidRPr="002C22D0">
        <w:rPr>
          <w:b/>
        </w:rPr>
        <w:t xml:space="preserve">О проведении </w:t>
      </w:r>
      <w:proofErr w:type="gramStart"/>
      <w:r w:rsidRPr="002C22D0">
        <w:rPr>
          <w:b/>
          <w:szCs w:val="28"/>
        </w:rPr>
        <w:t>Международного</w:t>
      </w:r>
      <w:proofErr w:type="gramEnd"/>
    </w:p>
    <w:p w:rsidR="00E13141" w:rsidRPr="002C22D0" w:rsidRDefault="00E13141" w:rsidP="002C22D0">
      <w:pPr>
        <w:ind w:firstLine="0"/>
        <w:jc w:val="center"/>
        <w:rPr>
          <w:b/>
        </w:rPr>
      </w:pPr>
      <w:r w:rsidRPr="002C22D0">
        <w:rPr>
          <w:b/>
        </w:rPr>
        <w:t>форума по безопасности и охране труда</w:t>
      </w:r>
      <w:bookmarkEnd w:id="0"/>
    </w:p>
    <w:p w:rsidR="00E13141" w:rsidRPr="00E13141" w:rsidRDefault="00E13141" w:rsidP="00E13141">
      <w:pPr>
        <w:ind w:firstLine="0"/>
      </w:pPr>
    </w:p>
    <w:p w:rsidR="00E13141" w:rsidRPr="00E13141" w:rsidRDefault="00E13141" w:rsidP="00E13141">
      <w:pPr>
        <w:ind w:firstLine="0"/>
      </w:pPr>
    </w:p>
    <w:p w:rsidR="00E13141" w:rsidRPr="00E13141" w:rsidRDefault="00E13141" w:rsidP="00E13141">
      <w:pPr>
        <w:spacing w:line="336" w:lineRule="auto"/>
        <w:ind w:firstLine="697"/>
        <w:rPr>
          <w:szCs w:val="28"/>
        </w:rPr>
      </w:pPr>
      <w:r w:rsidRPr="00E13141">
        <w:rPr>
          <w:szCs w:val="28"/>
        </w:rPr>
        <w:t>Министерство труда, занятости и миграционной политики Самарской области (далее – министерство) информирует Вас о том, что в г. Москве состоится XX</w:t>
      </w:r>
      <w:r w:rsidRPr="00E13141">
        <w:rPr>
          <w:rFonts w:cs="Times New Roman"/>
          <w:szCs w:val="28"/>
        </w:rPr>
        <w:t>ΙѴ</w:t>
      </w:r>
      <w:r w:rsidRPr="00E13141">
        <w:rPr>
          <w:szCs w:val="28"/>
        </w:rPr>
        <w:t xml:space="preserve"> Международная специализированная выставка «Безопасность и охрана труда» (далее – выставка), в рамках которой запланировано проведение Международного форума по безопасности и охране труда  (далее – Форум).</w:t>
      </w:r>
    </w:p>
    <w:p w:rsidR="00E13141" w:rsidRPr="00E13141" w:rsidRDefault="00E13141" w:rsidP="00E13141">
      <w:pPr>
        <w:spacing w:line="336" w:lineRule="auto"/>
        <w:ind w:firstLine="697"/>
        <w:rPr>
          <w:szCs w:val="28"/>
        </w:rPr>
      </w:pPr>
      <w:r w:rsidRPr="00E13141">
        <w:rPr>
          <w:szCs w:val="28"/>
        </w:rPr>
        <w:t xml:space="preserve">В рамках деловой программы Форума планируется проведение порядка 90 различных мероприятий.       </w:t>
      </w:r>
    </w:p>
    <w:p w:rsidR="00E13141" w:rsidRPr="00E13141" w:rsidRDefault="00E13141" w:rsidP="00E13141">
      <w:pPr>
        <w:spacing w:line="336" w:lineRule="auto"/>
        <w:ind w:firstLine="697"/>
        <w:rPr>
          <w:szCs w:val="28"/>
        </w:rPr>
      </w:pPr>
      <w:r w:rsidRPr="00E13141">
        <w:rPr>
          <w:szCs w:val="28"/>
        </w:rPr>
        <w:t>В работе Форума примут участие представители федеральных органов исполнительной власти, Федеральной службы по труду и занятости, Фонда социального страхования Российской Федерации, Российского союза промышленников и предпринимателей, Федерации независимых профсоюзов России, крупных российских и зарубежных компаний, российских                      и международных экспертов в сфере охраны труда.</w:t>
      </w:r>
    </w:p>
    <w:p w:rsidR="00E13141" w:rsidRPr="00E13141" w:rsidRDefault="00E13141" w:rsidP="00E13141">
      <w:pPr>
        <w:spacing w:line="336" w:lineRule="auto"/>
        <w:ind w:firstLine="697"/>
        <w:rPr>
          <w:szCs w:val="28"/>
        </w:rPr>
      </w:pPr>
      <w:r w:rsidRPr="00E13141">
        <w:rPr>
          <w:szCs w:val="28"/>
        </w:rPr>
        <w:t>Место и дата проведения выставки и Форума:  г. Москва, павильон          № 75 ВДНХ, с 8 по 11 декабря 2020 года.</w:t>
      </w:r>
    </w:p>
    <w:p w:rsidR="00E13141" w:rsidRPr="00E13141" w:rsidRDefault="00E13141" w:rsidP="00E13141">
      <w:pPr>
        <w:spacing w:line="360" w:lineRule="auto"/>
        <w:ind w:firstLine="709"/>
        <w:rPr>
          <w:szCs w:val="28"/>
        </w:rPr>
      </w:pPr>
    </w:p>
    <w:p w:rsidR="00E13141" w:rsidRPr="00E13141" w:rsidRDefault="00E13141" w:rsidP="00E13141">
      <w:pPr>
        <w:spacing w:line="336" w:lineRule="auto"/>
        <w:ind w:firstLine="709"/>
        <w:rPr>
          <w:szCs w:val="28"/>
        </w:rPr>
      </w:pPr>
      <w:r w:rsidRPr="00E13141">
        <w:rPr>
          <w:szCs w:val="28"/>
        </w:rPr>
        <w:t xml:space="preserve">Информация о выставке и Форуме размещена на сайте </w:t>
      </w:r>
      <w:hyperlink r:id="rId5" w:history="1">
        <w:r w:rsidRPr="00E13141">
          <w:rPr>
            <w:color w:val="000080"/>
            <w:szCs w:val="28"/>
            <w:lang w:val="en-US"/>
          </w:rPr>
          <w:t>www</w:t>
        </w:r>
        <w:r w:rsidRPr="00E13141">
          <w:rPr>
            <w:color w:val="000080"/>
            <w:szCs w:val="28"/>
          </w:rPr>
          <w:t>.</w:t>
        </w:r>
        <w:r w:rsidRPr="00E13141">
          <w:rPr>
            <w:color w:val="000080"/>
            <w:szCs w:val="28"/>
            <w:lang w:val="en-US"/>
          </w:rPr>
          <w:t>biotexpo</w:t>
        </w:r>
        <w:r w:rsidRPr="00E13141">
          <w:rPr>
            <w:color w:val="000080"/>
            <w:szCs w:val="28"/>
          </w:rPr>
          <w:t>.</w:t>
        </w:r>
        <w:r w:rsidRPr="00E13141">
          <w:rPr>
            <w:color w:val="000080"/>
            <w:szCs w:val="28"/>
            <w:lang w:val="en-US"/>
          </w:rPr>
          <w:t>ru</w:t>
        </w:r>
      </w:hyperlink>
      <w:r w:rsidRPr="00E13141">
        <w:rPr>
          <w:szCs w:val="28"/>
        </w:rPr>
        <w:t xml:space="preserve">. </w:t>
      </w:r>
    </w:p>
    <w:p w:rsidR="003A6E2E" w:rsidRPr="00942757" w:rsidRDefault="003A6E2E" w:rsidP="009325F2">
      <w:pPr>
        <w:tabs>
          <w:tab w:val="left" w:pos="4035"/>
        </w:tabs>
        <w:ind w:firstLine="0"/>
        <w:jc w:val="left"/>
        <w:rPr>
          <w:szCs w:val="28"/>
        </w:rPr>
      </w:pPr>
    </w:p>
    <w:sdt>
      <w:sdtPr>
        <w:rPr>
          <w:szCs w:val="28"/>
        </w:rPr>
        <w:id w:val="1516498411"/>
        <w:lock w:val="sdtContentLocked"/>
        <w:placeholder>
          <w:docPart w:val="DefaultPlaceholder_1082065158"/>
        </w:placeholder>
        <w:group/>
      </w:sdtPr>
      <w:sdtEndPr/>
      <w:sdtContent>
        <w:p w:rsidR="009325F2" w:rsidRPr="00942757" w:rsidRDefault="009325F2" w:rsidP="009325F2">
          <w:pPr>
            <w:tabs>
              <w:tab w:val="left" w:pos="4035"/>
            </w:tabs>
            <w:ind w:firstLine="0"/>
            <w:jc w:val="left"/>
            <w:rPr>
              <w:szCs w:val="28"/>
            </w:rPr>
          </w:pPr>
        </w:p>
        <w:tbl>
          <w:tblPr>
            <w:tblStyle w:val="ad"/>
            <w:tblW w:w="9690" w:type="dxa"/>
            <w:tblInd w:w="5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19"/>
            <w:gridCol w:w="4678"/>
            <w:gridCol w:w="1893"/>
          </w:tblGrid>
          <w:tr w:rsidR="00D10643" w:rsidRPr="009E3502" w:rsidTr="00D10643">
            <w:trPr>
              <w:cantSplit/>
              <w:trHeight w:val="20"/>
            </w:trPr>
            <w:tc>
              <w:tcPr>
                <w:tcW w:w="3119" w:type="dxa"/>
                <w:tcMar>
                  <w:left w:w="57" w:type="dxa"/>
                  <w:right w:w="57" w:type="dxa"/>
                </w:tcMar>
              </w:tcPr>
              <w:sdt>
                <w:sdtPr>
                  <w:rPr>
                    <w:spacing w:val="-4"/>
                    <w:position w:val="-14"/>
                    <w:sz w:val="27"/>
                    <w:szCs w:val="27"/>
                  </w:rPr>
                  <w:id w:val="1270270130"/>
                  <w:placeholder>
                    <w:docPart w:val="DefaultPlaceholder_1082065158"/>
                  </w:placeholder>
                </w:sdtPr>
                <w:sdtEndPr/>
                <w:sdtContent>
                  <w:p w:rsidR="002C22D0" w:rsidRDefault="002C22D0" w:rsidP="002C22D0">
                    <w:pPr>
                      <w:pStyle w:val="af"/>
                      <w:spacing w:after="0"/>
                      <w:ind w:left="20" w:right="98" w:hanging="20"/>
                      <w:jc w:val="center"/>
                    </w:pPr>
                  </w:p>
                  <w:p w:rsidR="00D10643" w:rsidRPr="009E3502" w:rsidRDefault="002C22D0" w:rsidP="00B34746">
                    <w:pPr>
                      <w:pStyle w:val="af"/>
                      <w:ind w:left="20" w:right="98" w:hanging="20"/>
                      <w:jc w:val="center"/>
                      <w:rPr>
                        <w:spacing w:val="-4"/>
                        <w:position w:val="-14"/>
                        <w:sz w:val="27"/>
                        <w:szCs w:val="27"/>
                      </w:rPr>
                    </w:pPr>
                  </w:p>
                </w:sdtContent>
              </w:sdt>
            </w:tc>
            <w:tc>
              <w:tcPr>
                <w:tcW w:w="4678" w:type="dxa"/>
                <w:tcMar>
                  <w:left w:w="57" w:type="dxa"/>
                  <w:right w:w="57" w:type="dxa"/>
                </w:tcMar>
              </w:tcPr>
              <w:p w:rsidR="00D10643" w:rsidRPr="00D10643" w:rsidRDefault="00D10643" w:rsidP="00D10643">
                <w:pPr>
                  <w:keepNext/>
                  <w:keepLines/>
                  <w:ind w:left="-57" w:firstLine="0"/>
                  <w:rPr>
                    <w:rFonts w:ascii="Tahoma" w:hAnsi="Tahoma"/>
                    <w:color w:val="FFFFFF" w:themeColor="background1"/>
                  </w:rPr>
                </w:pPr>
                <w:r w:rsidRPr="00D10643">
                  <w:rPr>
                    <w:rFonts w:ascii="Tahoma" w:hAnsi="Tahoma"/>
                    <w:color w:val="FFFFFF" w:themeColor="background1"/>
                    <w:lang w:val="en-US"/>
                  </w:rPr>
                  <w:t>[</w:t>
                </w:r>
                <w:r w:rsidRPr="00D10643">
                  <w:rPr>
                    <w:rFonts w:ascii="Tahoma" w:hAnsi="Tahoma"/>
                    <w:color w:val="FFFFFF" w:themeColor="background1"/>
                  </w:rPr>
                  <w:t>МЕСТО ДЛЯ ПОДПИСИ</w:t>
                </w:r>
                <w:r w:rsidRPr="00D10643">
                  <w:rPr>
                    <w:rFonts w:ascii="Tahoma" w:hAnsi="Tahoma"/>
                    <w:color w:val="FFFFFF" w:themeColor="background1"/>
                    <w:lang w:val="en-US"/>
                  </w:rPr>
                  <w:t>]</w:t>
                </w:r>
              </w:p>
              <w:p w:rsidR="00D10643" w:rsidRDefault="00D10643" w:rsidP="00B34746">
                <w:pPr>
                  <w:keepNext/>
                  <w:keepLines/>
                  <w:rPr>
                    <w:rFonts w:ascii="Tahoma" w:hAnsi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D10643" w:rsidRDefault="00D10643" w:rsidP="00B34746">
                <w:pPr>
                  <w:keepNext/>
                  <w:keepLines/>
                  <w:rPr>
                    <w:rFonts w:ascii="Tahoma" w:hAnsi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D10643" w:rsidRDefault="00D10643" w:rsidP="00B34746">
                <w:pPr>
                  <w:keepNext/>
                  <w:keepLines/>
                  <w:rPr>
                    <w:rFonts w:ascii="Tahoma" w:hAnsi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D10643" w:rsidRPr="009E3502" w:rsidRDefault="00D10643" w:rsidP="00B34746">
                <w:pPr>
                  <w:keepNext/>
                  <w:keepLines/>
                  <w:rPr>
                    <w:rFonts w:ascii="Tahoma" w:hAnsi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</w:tc>
            <w:tc>
              <w:tcPr>
                <w:tcW w:w="1893" w:type="dxa"/>
                <w:tcMar>
                  <w:left w:w="57" w:type="dxa"/>
                  <w:right w:w="57" w:type="dxa"/>
                </w:tcMar>
              </w:tcPr>
              <w:p w:rsidR="00D10643" w:rsidRDefault="00D10643" w:rsidP="00B34746">
                <w:pPr>
                  <w:keepNext/>
                  <w:keepLines/>
                  <w:jc w:val="right"/>
                  <w:rPr>
                    <w:spacing w:val="-4"/>
                    <w:sz w:val="27"/>
                    <w:szCs w:val="27"/>
                  </w:rPr>
                </w:pPr>
              </w:p>
              <w:p w:rsidR="00D10643" w:rsidRDefault="00D10643" w:rsidP="00B34746">
                <w:pPr>
                  <w:keepNext/>
                  <w:keepLines/>
                  <w:jc w:val="right"/>
                  <w:rPr>
                    <w:spacing w:val="-4"/>
                    <w:sz w:val="27"/>
                    <w:szCs w:val="27"/>
                  </w:rPr>
                </w:pPr>
              </w:p>
              <w:p w:rsidR="00D10643" w:rsidRDefault="00D10643" w:rsidP="00B34746">
                <w:pPr>
                  <w:keepNext/>
                  <w:keepLines/>
                  <w:jc w:val="right"/>
                  <w:rPr>
                    <w:spacing w:val="-4"/>
                    <w:sz w:val="27"/>
                    <w:szCs w:val="27"/>
                  </w:rPr>
                </w:pPr>
              </w:p>
              <w:sdt>
                <w:sdtPr>
                  <w:rPr>
                    <w:spacing w:val="-4"/>
                    <w:sz w:val="27"/>
                    <w:szCs w:val="27"/>
                  </w:rPr>
                  <w:id w:val="69543394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D10643" w:rsidRPr="009E3502" w:rsidRDefault="002C22D0" w:rsidP="002C22D0">
                    <w:pPr>
                      <w:keepNext/>
                      <w:keepLines/>
                      <w:ind w:firstLine="0"/>
                      <w:rPr>
                        <w:spacing w:val="-4"/>
                        <w:sz w:val="27"/>
                        <w:szCs w:val="27"/>
                      </w:rPr>
                    </w:pPr>
                    <w:r w:rsidRPr="00D334C0">
                      <w:rPr>
                        <w:rStyle w:val="ae"/>
                      </w:rPr>
                      <w:t>Место для ввода текста.</w:t>
                    </w:r>
                  </w:p>
                </w:sdtContent>
              </w:sdt>
            </w:tc>
          </w:tr>
        </w:tbl>
        <w:p w:rsidR="00E13141" w:rsidRPr="009325F2" w:rsidRDefault="002C22D0" w:rsidP="009325F2">
          <w:pPr>
            <w:tabs>
              <w:tab w:val="left" w:pos="4035"/>
            </w:tabs>
            <w:ind w:firstLine="0"/>
            <w:jc w:val="left"/>
            <w:rPr>
              <w:szCs w:val="28"/>
            </w:rPr>
          </w:pPr>
        </w:p>
      </w:sdtContent>
    </w:sdt>
    <w:sectPr w:rsidR="00E13141" w:rsidRPr="009325F2" w:rsidSect="009A66F8">
      <w:pgSz w:w="11906" w:h="16838"/>
      <w:pgMar w:top="568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CC"/>
    <w:family w:val="auto"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F3"/>
    <w:rsid w:val="00004A99"/>
    <w:rsid w:val="0001723C"/>
    <w:rsid w:val="000F1157"/>
    <w:rsid w:val="00161A68"/>
    <w:rsid w:val="001852BE"/>
    <w:rsid w:val="00220D08"/>
    <w:rsid w:val="002C22D0"/>
    <w:rsid w:val="002F7242"/>
    <w:rsid w:val="003138B8"/>
    <w:rsid w:val="003A6E2E"/>
    <w:rsid w:val="003C0A66"/>
    <w:rsid w:val="00452159"/>
    <w:rsid w:val="006016CF"/>
    <w:rsid w:val="007849F2"/>
    <w:rsid w:val="007976BD"/>
    <w:rsid w:val="007976F3"/>
    <w:rsid w:val="008F42D2"/>
    <w:rsid w:val="009325F2"/>
    <w:rsid w:val="00942757"/>
    <w:rsid w:val="00944982"/>
    <w:rsid w:val="00971492"/>
    <w:rsid w:val="009A66F8"/>
    <w:rsid w:val="009E10EB"/>
    <w:rsid w:val="00A43F2D"/>
    <w:rsid w:val="00A86BCB"/>
    <w:rsid w:val="00AB5333"/>
    <w:rsid w:val="00AF6E6B"/>
    <w:rsid w:val="00B02445"/>
    <w:rsid w:val="00BA3613"/>
    <w:rsid w:val="00C850EB"/>
    <w:rsid w:val="00CA6BAA"/>
    <w:rsid w:val="00D10643"/>
    <w:rsid w:val="00DD349E"/>
    <w:rsid w:val="00E070E5"/>
    <w:rsid w:val="00E13141"/>
    <w:rsid w:val="00F6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ind w:firstLine="680"/>
      <w:jc w:val="both"/>
    </w:pPr>
    <w:rPr>
      <w:rFonts w:eastAsia="Lucida Sans Unicode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"/>
    <w:next w:val="a6"/>
    <w:qFormat/>
  </w:style>
  <w:style w:type="paragraph" w:styleId="a6">
    <w:name w:val="Subtitle"/>
    <w:basedOn w:val="a"/>
    <w:next w:val="a4"/>
    <w:qFormat/>
    <w:pPr>
      <w:jc w:val="center"/>
    </w:pPr>
    <w:rPr>
      <w:i/>
      <w:iCs/>
    </w:rPr>
  </w:style>
  <w:style w:type="paragraph" w:styleId="a7">
    <w:name w:val="List"/>
    <w:basedOn w:val="a4"/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Содержимое врезки"/>
    <w:basedOn w:val="a4"/>
  </w:style>
  <w:style w:type="paragraph" w:customStyle="1" w:styleId="10">
    <w:name w:val="Указатель1"/>
    <w:basedOn w:val="a"/>
    <w:pPr>
      <w:suppressLineNumbers/>
    </w:pPr>
  </w:style>
  <w:style w:type="paragraph" w:styleId="ab">
    <w:name w:val="Balloon Text"/>
    <w:basedOn w:val="a"/>
    <w:link w:val="ac"/>
    <w:rsid w:val="0094498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944982"/>
    <w:rPr>
      <w:rFonts w:ascii="Tahoma" w:eastAsia="Lucida Sans Unicode" w:hAnsi="Tahoma" w:cs="Tahoma"/>
      <w:sz w:val="16"/>
      <w:szCs w:val="16"/>
      <w:lang w:bidi="ru-RU"/>
    </w:rPr>
  </w:style>
  <w:style w:type="table" w:styleId="ad">
    <w:name w:val="Table Grid"/>
    <w:basedOn w:val="a1"/>
    <w:rsid w:val="003A6E2E"/>
    <w:pPr>
      <w:widowControl w:val="0"/>
      <w:suppressAutoHyphens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9325F2"/>
    <w:rPr>
      <w:color w:val="808080"/>
    </w:rPr>
  </w:style>
  <w:style w:type="paragraph" w:styleId="af">
    <w:name w:val="Body Text Indent"/>
    <w:basedOn w:val="a"/>
    <w:link w:val="af0"/>
    <w:rsid w:val="00D1064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10643"/>
    <w:rPr>
      <w:rFonts w:eastAsia="Lucida Sans Unicode" w:cs="Tahoma"/>
      <w:sz w:val="28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ind w:firstLine="680"/>
      <w:jc w:val="both"/>
    </w:pPr>
    <w:rPr>
      <w:rFonts w:eastAsia="Lucida Sans Unicode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"/>
    <w:next w:val="a6"/>
    <w:qFormat/>
  </w:style>
  <w:style w:type="paragraph" w:styleId="a6">
    <w:name w:val="Subtitle"/>
    <w:basedOn w:val="a"/>
    <w:next w:val="a4"/>
    <w:qFormat/>
    <w:pPr>
      <w:jc w:val="center"/>
    </w:pPr>
    <w:rPr>
      <w:i/>
      <w:iCs/>
    </w:rPr>
  </w:style>
  <w:style w:type="paragraph" w:styleId="a7">
    <w:name w:val="List"/>
    <w:basedOn w:val="a4"/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Содержимое врезки"/>
    <w:basedOn w:val="a4"/>
  </w:style>
  <w:style w:type="paragraph" w:customStyle="1" w:styleId="10">
    <w:name w:val="Указатель1"/>
    <w:basedOn w:val="a"/>
    <w:pPr>
      <w:suppressLineNumbers/>
    </w:pPr>
  </w:style>
  <w:style w:type="paragraph" w:styleId="ab">
    <w:name w:val="Balloon Text"/>
    <w:basedOn w:val="a"/>
    <w:link w:val="ac"/>
    <w:rsid w:val="0094498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944982"/>
    <w:rPr>
      <w:rFonts w:ascii="Tahoma" w:eastAsia="Lucida Sans Unicode" w:hAnsi="Tahoma" w:cs="Tahoma"/>
      <w:sz w:val="16"/>
      <w:szCs w:val="16"/>
      <w:lang w:bidi="ru-RU"/>
    </w:rPr>
  </w:style>
  <w:style w:type="table" w:styleId="ad">
    <w:name w:val="Table Grid"/>
    <w:basedOn w:val="a1"/>
    <w:rsid w:val="003A6E2E"/>
    <w:pPr>
      <w:widowControl w:val="0"/>
      <w:suppressAutoHyphens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9325F2"/>
    <w:rPr>
      <w:color w:val="808080"/>
    </w:rPr>
  </w:style>
  <w:style w:type="paragraph" w:styleId="af">
    <w:name w:val="Body Text Indent"/>
    <w:basedOn w:val="a"/>
    <w:link w:val="af0"/>
    <w:rsid w:val="00D1064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10643"/>
    <w:rPr>
      <w:rFonts w:eastAsia="Lucida Sans Unicode" w:cs="Tahoma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otexpo.r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A85A6A-7C54-4A91-8731-993E5F3F4840}"/>
      </w:docPartPr>
      <w:docPartBody>
        <w:p w:rsidR="00613313" w:rsidRDefault="002E70CE">
          <w:r w:rsidRPr="006B415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ECD234-1B52-4313-975F-3B0A268C7B56}"/>
      </w:docPartPr>
      <w:docPartBody>
        <w:p w:rsidR="00F84270" w:rsidRDefault="00227120">
          <w:r w:rsidRPr="00D334C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CC"/>
    <w:family w:val="auto"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70CE"/>
    <w:rsid w:val="000F3172"/>
    <w:rsid w:val="00112E4A"/>
    <w:rsid w:val="00227120"/>
    <w:rsid w:val="002E70CE"/>
    <w:rsid w:val="004409EE"/>
    <w:rsid w:val="004E7632"/>
    <w:rsid w:val="00613313"/>
    <w:rsid w:val="008030E9"/>
    <w:rsid w:val="0099425B"/>
    <w:rsid w:val="00A84692"/>
    <w:rsid w:val="00C82605"/>
    <w:rsid w:val="00D1528C"/>
    <w:rsid w:val="00F1566D"/>
    <w:rsid w:val="00F84270"/>
    <w:rsid w:val="00FE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712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ГСЗН Самарской области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saveliev_an</dc:creator>
  <cp:lastModifiedBy>Трофимова Л.В.</cp:lastModifiedBy>
  <cp:revision>2</cp:revision>
  <cp:lastPrinted>2010-07-21T12:53:00Z</cp:lastPrinted>
  <dcterms:created xsi:type="dcterms:W3CDTF">2020-07-24T07:00:00Z</dcterms:created>
  <dcterms:modified xsi:type="dcterms:W3CDTF">2020-07-24T07:00:00Z</dcterms:modified>
</cp:coreProperties>
</file>