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CA8" w:rsidRPr="00D93CA8" w:rsidRDefault="00D93CA8" w:rsidP="00D93CA8">
      <w:pPr>
        <w:widowControl w:val="0"/>
        <w:spacing w:after="0" w:line="240" w:lineRule="auto"/>
        <w:jc w:val="center"/>
        <w:rPr>
          <w:rFonts w:ascii="Times New Roman" w:eastAsia="Lucida Sans Unicode" w:hAnsi="Times New Roman" w:cs="Tahoma"/>
          <w:b/>
          <w:sz w:val="28"/>
          <w:szCs w:val="28"/>
          <w:lang w:eastAsia="ru-RU" w:bidi="ru-RU"/>
        </w:rPr>
      </w:pPr>
      <w:bookmarkStart w:id="0" w:name="_GoBack"/>
      <w:r w:rsidRPr="00D93CA8">
        <w:rPr>
          <w:rFonts w:ascii="Times New Roman" w:eastAsia="Lucida Sans Unicode" w:hAnsi="Times New Roman" w:cs="Tahoma"/>
          <w:b/>
          <w:sz w:val="28"/>
          <w:szCs w:val="28"/>
          <w:lang w:eastAsia="ru-RU" w:bidi="ru-RU"/>
        </w:rPr>
        <w:t>Информация о несчастных случаях, завершённых расследованием                       в апреле 2024 года</w:t>
      </w:r>
      <w:r w:rsidRPr="00D93CA8">
        <w:rPr>
          <w:rFonts w:ascii="Times New Roman" w:eastAsia="Lucida Sans Unicode" w:hAnsi="Times New Roman" w:cs="Tahoma"/>
          <w:b/>
          <w:sz w:val="28"/>
          <w:szCs w:val="28"/>
          <w:lang w:eastAsia="ru-RU" w:bidi="ru-RU"/>
        </w:rPr>
        <w:t>.</w:t>
      </w:r>
    </w:p>
    <w:bookmarkEnd w:id="0"/>
    <w:p w:rsidR="00D93CA8" w:rsidRPr="00D93CA8" w:rsidRDefault="00D93CA8" w:rsidP="00D93CA8">
      <w:pPr>
        <w:widowControl w:val="0"/>
        <w:spacing w:after="0" w:line="240" w:lineRule="auto"/>
        <w:jc w:val="both"/>
        <w:rPr>
          <w:rFonts w:ascii="Times New Roman" w:eastAsia="Lucida Sans Unicode" w:hAnsi="Times New Roman" w:cs="Tahoma"/>
          <w:sz w:val="28"/>
          <w:szCs w:val="28"/>
          <w:lang w:eastAsia="ru-RU" w:bidi="ru-RU"/>
        </w:rPr>
      </w:pPr>
    </w:p>
    <w:p w:rsidR="00D93CA8" w:rsidRPr="00D93CA8" w:rsidRDefault="00D93CA8" w:rsidP="00D93CA8">
      <w:pPr>
        <w:widowControl w:val="0"/>
        <w:spacing w:after="0" w:line="360" w:lineRule="auto"/>
        <w:ind w:firstLine="708"/>
        <w:jc w:val="both"/>
        <w:rPr>
          <w:rFonts w:ascii="Times New Roman" w:eastAsia="Lucida Sans Unicode" w:hAnsi="Times New Roman" w:cs="Tahoma"/>
          <w:sz w:val="28"/>
          <w:szCs w:val="28"/>
          <w:lang w:eastAsia="ru-RU" w:bidi="ru-RU"/>
        </w:rPr>
      </w:pPr>
      <w:r w:rsidRPr="00D93CA8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 xml:space="preserve">Министерство труда, занятости и миграционной политики Самарской области (далее – министерство труда) информирует о том, что </w:t>
      </w:r>
      <w:r w:rsidRPr="00D93CA8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>17.04.2024 завершено расследование несчастного случая, происшедшего 20.02.2024.</w:t>
      </w:r>
    </w:p>
    <w:p w:rsidR="00D93CA8" w:rsidRPr="00D93CA8" w:rsidRDefault="00D93CA8" w:rsidP="00D93CA8">
      <w:pPr>
        <w:widowControl w:val="0"/>
        <w:spacing w:after="0" w:line="360" w:lineRule="auto"/>
        <w:ind w:firstLine="708"/>
        <w:jc w:val="both"/>
        <w:rPr>
          <w:rFonts w:ascii="Times New Roman" w:eastAsia="Lucida Sans Unicode" w:hAnsi="Times New Roman" w:cs="Tahoma"/>
          <w:sz w:val="28"/>
          <w:szCs w:val="28"/>
          <w:lang w:eastAsia="ru-RU" w:bidi="ru-RU"/>
        </w:rPr>
      </w:pPr>
      <w:r w:rsidRPr="00D93CA8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 xml:space="preserve">На территории </w:t>
      </w:r>
      <w:proofErr w:type="spellStart"/>
      <w:r w:rsidRPr="00D93CA8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>г.о</w:t>
      </w:r>
      <w:proofErr w:type="spellEnd"/>
      <w:r w:rsidRPr="00D93CA8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>. Самара заместитель начальника электромонтажного участка (59 лет) ООО «</w:t>
      </w:r>
      <w:proofErr w:type="spellStart"/>
      <w:r w:rsidRPr="00D93CA8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>СовИнТех</w:t>
      </w:r>
      <w:proofErr w:type="spellEnd"/>
      <w:r w:rsidRPr="00D93CA8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 xml:space="preserve">» (место регистрации юридического лица                       </w:t>
      </w:r>
      <w:proofErr w:type="spellStart"/>
      <w:r w:rsidRPr="00D93CA8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>г.о</w:t>
      </w:r>
      <w:proofErr w:type="spellEnd"/>
      <w:r w:rsidRPr="00D93CA8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>. Тольятти, ОКВЭД 33.12 – ремонт машин и оборудования) погиб в результате падения на него поворотной колонны грузового крана.</w:t>
      </w:r>
    </w:p>
    <w:p w:rsidR="00D93CA8" w:rsidRPr="00D93CA8" w:rsidRDefault="00D93CA8" w:rsidP="00D93CA8">
      <w:pPr>
        <w:widowControl w:val="0"/>
        <w:spacing w:after="0" w:line="360" w:lineRule="auto"/>
        <w:ind w:firstLine="708"/>
        <w:jc w:val="both"/>
        <w:rPr>
          <w:rFonts w:ascii="Times New Roman" w:eastAsia="Lucida Sans Unicode" w:hAnsi="Times New Roman" w:cs="Tahoma"/>
          <w:sz w:val="28"/>
          <w:szCs w:val="28"/>
          <w:lang w:eastAsia="ru-RU" w:bidi="ru-RU"/>
        </w:rPr>
      </w:pPr>
      <w:r w:rsidRPr="00D93CA8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>В ходе расследования несчастного случая комиссией установлено, что его причиной явились конструктивные недостатки и недостаточная надежность машин, механизмов, оборудования.</w:t>
      </w:r>
    </w:p>
    <w:p w:rsidR="00D93CA8" w:rsidRPr="00D93CA8" w:rsidRDefault="00D93CA8" w:rsidP="00D93CA8">
      <w:pPr>
        <w:widowControl w:val="0"/>
        <w:spacing w:after="0" w:line="360" w:lineRule="auto"/>
        <w:ind w:firstLine="708"/>
        <w:jc w:val="both"/>
        <w:rPr>
          <w:rFonts w:ascii="Times New Roman" w:eastAsia="Lucida Sans Unicode" w:hAnsi="Times New Roman" w:cs="Tahoma"/>
          <w:sz w:val="28"/>
          <w:szCs w:val="28"/>
          <w:lang w:eastAsia="ru-RU" w:bidi="ru-RU"/>
        </w:rPr>
      </w:pPr>
      <w:r w:rsidRPr="00D93CA8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>Вид происшествия – падение, обрушение, обвалы предметов, материалов, земли и прочего.</w:t>
      </w:r>
    </w:p>
    <w:p w:rsidR="00D93CA8" w:rsidRPr="00D93CA8" w:rsidRDefault="00D93CA8" w:rsidP="00D93CA8">
      <w:pPr>
        <w:widowControl w:val="0"/>
        <w:spacing w:after="0" w:line="360" w:lineRule="auto"/>
        <w:ind w:firstLine="708"/>
        <w:jc w:val="both"/>
        <w:rPr>
          <w:rFonts w:ascii="Times New Roman" w:eastAsia="Lucida Sans Unicode" w:hAnsi="Times New Roman" w:cs="Tahoma"/>
          <w:sz w:val="28"/>
          <w:szCs w:val="28"/>
          <w:lang w:eastAsia="ru-RU" w:bidi="ru-RU"/>
        </w:rPr>
      </w:pPr>
      <w:r w:rsidRPr="00D93CA8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>Кроме того, 24.04.2024 завершено расследование несчастного случая, происшедшего 01.03.2024.</w:t>
      </w:r>
    </w:p>
    <w:p w:rsidR="00D93CA8" w:rsidRPr="00D93CA8" w:rsidRDefault="00D93CA8" w:rsidP="00D93CA8">
      <w:pPr>
        <w:widowControl w:val="0"/>
        <w:spacing w:after="0" w:line="360" w:lineRule="auto"/>
        <w:ind w:firstLine="708"/>
        <w:jc w:val="both"/>
        <w:rPr>
          <w:rFonts w:ascii="Times New Roman" w:eastAsia="Lucida Sans Unicode" w:hAnsi="Times New Roman" w:cs="Tahoma"/>
          <w:sz w:val="28"/>
          <w:szCs w:val="28"/>
          <w:lang w:eastAsia="ru-RU" w:bidi="ru-RU"/>
        </w:rPr>
      </w:pPr>
      <w:r w:rsidRPr="00D93CA8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 xml:space="preserve">На территории </w:t>
      </w:r>
      <w:proofErr w:type="spellStart"/>
      <w:r w:rsidRPr="00D93CA8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>г.о</w:t>
      </w:r>
      <w:proofErr w:type="spellEnd"/>
      <w:r w:rsidRPr="00D93CA8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 xml:space="preserve">. Самара </w:t>
      </w:r>
      <w:proofErr w:type="spellStart"/>
      <w:r w:rsidRPr="00D93CA8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>грохотовщик</w:t>
      </w:r>
      <w:proofErr w:type="spellEnd"/>
      <w:r w:rsidRPr="00D93CA8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 xml:space="preserve"> (55 лет) АО «</w:t>
      </w:r>
      <w:proofErr w:type="spellStart"/>
      <w:r w:rsidRPr="00D93CA8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>Сокское</w:t>
      </w:r>
      <w:proofErr w:type="spellEnd"/>
      <w:r w:rsidRPr="00D93CA8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 xml:space="preserve"> </w:t>
      </w:r>
      <w:proofErr w:type="spellStart"/>
      <w:r w:rsidRPr="00D93CA8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>карьероуправление</w:t>
      </w:r>
      <w:proofErr w:type="spellEnd"/>
      <w:r w:rsidRPr="00D93CA8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 xml:space="preserve">» (место регистрации юридического лица </w:t>
      </w:r>
      <w:proofErr w:type="spellStart"/>
      <w:r w:rsidRPr="00D93CA8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>г.о</w:t>
      </w:r>
      <w:proofErr w:type="spellEnd"/>
      <w:r w:rsidRPr="00D93CA8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 xml:space="preserve">. Самара, ОКВЭД 23.70.1 - </w:t>
      </w:r>
      <w:r w:rsidRPr="00D93CA8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>р</w:t>
      </w:r>
      <w:r w:rsidRPr="00D93CA8">
        <w:rPr>
          <w:rFonts w:ascii="Times New Roman" w:eastAsia="Lucida Sans Unicode" w:hAnsi="Times New Roman" w:cs="Times New Roman"/>
          <w:color w:val="040C28"/>
          <w:sz w:val="28"/>
          <w:szCs w:val="28"/>
          <w:lang w:eastAsia="ru-RU" w:bidi="ru-RU"/>
        </w:rPr>
        <w:t>езка, обработка и отделка камня для использования в строительстве в качестве дорожного покрытия</w:t>
      </w:r>
      <w:r w:rsidRPr="00D93CA8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 xml:space="preserve">) погибла на рабочем месте в результате </w:t>
      </w:r>
      <w:proofErr w:type="spellStart"/>
      <w:r w:rsidRPr="00D93CA8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>затяжения</w:t>
      </w:r>
      <w:proofErr w:type="spellEnd"/>
      <w:r w:rsidRPr="00D93CA8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 xml:space="preserve"> во вращающиеся части ленточного конвейера. </w:t>
      </w:r>
    </w:p>
    <w:p w:rsidR="00D93CA8" w:rsidRPr="00D93CA8" w:rsidRDefault="00D93CA8" w:rsidP="00D93CA8">
      <w:pPr>
        <w:widowControl w:val="0"/>
        <w:spacing w:after="0" w:line="360" w:lineRule="auto"/>
        <w:ind w:firstLine="708"/>
        <w:jc w:val="both"/>
        <w:rPr>
          <w:rFonts w:ascii="Times New Roman" w:eastAsia="Lucida Sans Unicode" w:hAnsi="Times New Roman" w:cs="Tahoma"/>
          <w:sz w:val="28"/>
          <w:szCs w:val="28"/>
          <w:lang w:eastAsia="ru-RU" w:bidi="ru-RU"/>
        </w:rPr>
      </w:pPr>
      <w:r w:rsidRPr="00D93CA8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>В ходе расследования несчастного случая комиссией установлено, что его причиной явилась неудовлетворительная организация производства работ, в том числе необеспечение контроля со стороны руководителей и специалистов подразделения за ходом выполнения работы, соблюдением трудовой дисциплины.</w:t>
      </w:r>
    </w:p>
    <w:p w:rsidR="007C7B1B" w:rsidRPr="00D93CA8" w:rsidRDefault="00D93CA8" w:rsidP="00D93CA8">
      <w:pPr>
        <w:widowControl w:val="0"/>
        <w:spacing w:after="0" w:line="360" w:lineRule="auto"/>
        <w:ind w:firstLine="708"/>
        <w:jc w:val="both"/>
        <w:rPr>
          <w:rFonts w:ascii="Times New Roman" w:eastAsia="Lucida Sans Unicode" w:hAnsi="Times New Roman" w:cs="Tahoma"/>
          <w:sz w:val="28"/>
          <w:szCs w:val="28"/>
          <w:lang w:eastAsia="ru-RU" w:bidi="ru-RU"/>
        </w:rPr>
      </w:pPr>
      <w:r w:rsidRPr="00D93CA8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>Вид происшествия – воздействие движущихся, разлетающихся, вращающихся предметов, деталей, машин, в том числе защемление между движущимися предметами, деталями и машинами (за исключением летящих или падающих предметов, деталей и машин).</w:t>
      </w:r>
    </w:p>
    <w:sectPr w:rsidR="007C7B1B" w:rsidRPr="00D93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DD1"/>
    <w:rsid w:val="00377DD1"/>
    <w:rsid w:val="007C7B1B"/>
    <w:rsid w:val="00D9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Trofimova</dc:creator>
  <cp:lastModifiedBy>Trofimova</cp:lastModifiedBy>
  <cp:revision>2</cp:revision>
  <dcterms:created xsi:type="dcterms:W3CDTF">2024-05-28T06:45:00Z</dcterms:created>
  <dcterms:modified xsi:type="dcterms:W3CDTF">2024-05-28T06:45:00Z</dcterms:modified>
</cp:coreProperties>
</file>