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DA8" w:rsidRDefault="008611D9">
      <w:r w:rsidRPr="008611D9">
        <w:drawing>
          <wp:inline distT="0" distB="0" distL="0" distR="0">
            <wp:extent cx="8610600" cy="6140199"/>
            <wp:effectExtent l="19050" t="0" r="0" b="0"/>
            <wp:docPr id="6" name="Рисунок 6" descr="https://www.rospotrebnadzor.ru/files/news/A4-Vopros-otvet_1980x1400px%20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rospotrebnadzor.ru/files/news/A4-Vopros-otvet_1980x1400px%20(3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5733" cy="61438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11D9" w:rsidRDefault="008611D9"/>
    <w:p w:rsidR="008611D9" w:rsidRDefault="008611D9"/>
    <w:p w:rsidR="008611D9" w:rsidRDefault="008611D9">
      <w:r w:rsidRPr="008611D9">
        <w:drawing>
          <wp:inline distT="0" distB="0" distL="0" distR="0">
            <wp:extent cx="8420100" cy="6114597"/>
            <wp:effectExtent l="19050" t="0" r="0" b="0"/>
            <wp:docPr id="8" name="Рисунок 8" descr="http://63.rospotrebnadzor.ru/image/image_gallery?img_id=2120239&amp;t=15845353747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63.rospotrebnadzor.ru/image/image_gallery?img_id=2120239&amp;t=158453537475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0824" cy="61151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611D9" w:rsidSect="008611D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8611D9"/>
    <w:rsid w:val="00293101"/>
    <w:rsid w:val="002A25A5"/>
    <w:rsid w:val="00465BA4"/>
    <w:rsid w:val="004D4F8C"/>
    <w:rsid w:val="00670131"/>
    <w:rsid w:val="008611D9"/>
    <w:rsid w:val="008F0CD4"/>
    <w:rsid w:val="00DD6C68"/>
    <w:rsid w:val="00FF5D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D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11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11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nft7379</dc:creator>
  <cp:lastModifiedBy>nft7379</cp:lastModifiedBy>
  <cp:revision>1</cp:revision>
  <dcterms:created xsi:type="dcterms:W3CDTF">2022-08-29T07:26:00Z</dcterms:created>
  <dcterms:modified xsi:type="dcterms:W3CDTF">2022-08-29T07:28:00Z</dcterms:modified>
</cp:coreProperties>
</file>