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57" w:rsidRDefault="00FB3957" w:rsidP="00FB3957">
      <w:pPr>
        <w:spacing w:line="360" w:lineRule="auto"/>
        <w:jc w:val="center"/>
        <w:rPr>
          <w:rFonts w:cs="Times New Roman"/>
          <w:bCs/>
          <w:color w:val="auto"/>
          <w:sz w:val="27"/>
          <w:szCs w:val="27"/>
        </w:rPr>
      </w:pPr>
      <w:r>
        <w:rPr>
          <w:rFonts w:cs="Times New Roman"/>
          <w:bCs/>
          <w:color w:val="auto"/>
          <w:sz w:val="27"/>
          <w:szCs w:val="27"/>
        </w:rPr>
        <w:t xml:space="preserve">Уважаемые предприниматели, </w:t>
      </w:r>
    </w:p>
    <w:p w:rsidR="00FB3957" w:rsidRDefault="00FB3957" w:rsidP="00FB3957">
      <w:pPr>
        <w:spacing w:line="360" w:lineRule="auto"/>
        <w:jc w:val="center"/>
        <w:rPr>
          <w:rFonts w:cs="Times New Roman"/>
          <w:bCs/>
          <w:color w:val="auto"/>
          <w:sz w:val="27"/>
          <w:szCs w:val="27"/>
        </w:rPr>
      </w:pPr>
      <w:proofErr w:type="gramStart"/>
      <w:r>
        <w:rPr>
          <w:rFonts w:cs="Times New Roman"/>
          <w:bCs/>
          <w:color w:val="auto"/>
          <w:sz w:val="27"/>
          <w:szCs w:val="27"/>
        </w:rPr>
        <w:t>осуществляющие  деятельность на территории Алексеевского района!</w:t>
      </w:r>
      <w:proofErr w:type="gramEnd"/>
    </w:p>
    <w:p w:rsidR="00FB3957" w:rsidRPr="00F20657" w:rsidRDefault="00FB3957" w:rsidP="00FB3957">
      <w:pPr>
        <w:spacing w:line="360" w:lineRule="auto"/>
        <w:jc w:val="center"/>
        <w:rPr>
          <w:rFonts w:cs="Times New Roman"/>
          <w:bCs/>
          <w:color w:val="auto"/>
          <w:sz w:val="27"/>
          <w:szCs w:val="27"/>
        </w:rPr>
      </w:pPr>
    </w:p>
    <w:p w:rsidR="00FB3957" w:rsidRDefault="00FB3957" w:rsidP="00FB3957">
      <w:pPr>
        <w:spacing w:line="360" w:lineRule="auto"/>
        <w:jc w:val="both"/>
        <w:rPr>
          <w:rFonts w:cs="Times New Roman"/>
          <w:color w:val="auto"/>
          <w:sz w:val="27"/>
          <w:szCs w:val="27"/>
        </w:rPr>
      </w:pPr>
      <w:r w:rsidRPr="00F20657">
        <w:rPr>
          <w:rFonts w:cs="Times New Roman"/>
          <w:color w:val="auto"/>
          <w:sz w:val="27"/>
          <w:szCs w:val="27"/>
        </w:rPr>
        <w:t xml:space="preserve">      </w:t>
      </w:r>
      <w:r>
        <w:rPr>
          <w:rFonts w:cs="Times New Roman"/>
          <w:color w:val="auto"/>
          <w:sz w:val="27"/>
          <w:szCs w:val="27"/>
        </w:rPr>
        <w:t xml:space="preserve">      Согласно поручению оперативного штаба по предупреждению завоза и распространения </w:t>
      </w:r>
      <w:proofErr w:type="spellStart"/>
      <w:r w:rsidRPr="00F20657">
        <w:rPr>
          <w:rFonts w:cs="Times New Roman"/>
          <w:color w:val="auto"/>
          <w:sz w:val="27"/>
          <w:szCs w:val="27"/>
        </w:rPr>
        <w:t>коронавирусной</w:t>
      </w:r>
      <w:proofErr w:type="spellEnd"/>
      <w:r w:rsidRPr="00F20657">
        <w:rPr>
          <w:rFonts w:cs="Times New Roman"/>
          <w:color w:val="auto"/>
          <w:sz w:val="27"/>
          <w:szCs w:val="27"/>
        </w:rPr>
        <w:t xml:space="preserve"> инфекции</w:t>
      </w:r>
      <w:r>
        <w:rPr>
          <w:rFonts w:cs="Times New Roman"/>
          <w:color w:val="auto"/>
          <w:sz w:val="27"/>
          <w:szCs w:val="27"/>
        </w:rPr>
        <w:t xml:space="preserve"> на территории Самарской области,  просим усилить соблюдение  масочного  режима на объектах торговли, общественного питания и бытового обслуживания населения.</w:t>
      </w:r>
    </w:p>
    <w:p w:rsidR="00FB3957" w:rsidRDefault="00FB3957" w:rsidP="00FB3957">
      <w:pPr>
        <w:spacing w:line="360" w:lineRule="auto"/>
        <w:jc w:val="both"/>
        <w:rPr>
          <w:rFonts w:cs="Times New Roman"/>
          <w:color w:val="auto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 xml:space="preserve">       </w:t>
      </w:r>
      <w:proofErr w:type="gramStart"/>
      <w:r>
        <w:rPr>
          <w:rFonts w:cs="Times New Roman"/>
          <w:color w:val="auto"/>
          <w:sz w:val="27"/>
          <w:szCs w:val="27"/>
        </w:rPr>
        <w:t>Напоминаем, что, в соответствии с абзацем 5</w:t>
      </w:r>
      <w:r w:rsidRPr="00F20657">
        <w:rPr>
          <w:rFonts w:cs="Times New Roman"/>
          <w:color w:val="auto"/>
          <w:sz w:val="27"/>
          <w:szCs w:val="27"/>
        </w:rPr>
        <w:t xml:space="preserve">  пункта 2.5 постановления Губернатора Самарской области  от 16.12.2020 №365 «О дальнейших мерах по обеспечению </w:t>
      </w:r>
      <w:proofErr w:type="spellStart"/>
      <w:r w:rsidRPr="00F20657">
        <w:rPr>
          <w:rFonts w:cs="Times New Roman"/>
          <w:color w:val="auto"/>
          <w:sz w:val="27"/>
          <w:szCs w:val="27"/>
        </w:rPr>
        <w:t>санитарно</w:t>
      </w:r>
      <w:proofErr w:type="spellEnd"/>
      <w:r w:rsidRPr="00F20657">
        <w:rPr>
          <w:rFonts w:cs="Times New Roman"/>
          <w:color w:val="auto"/>
          <w:sz w:val="27"/>
          <w:szCs w:val="27"/>
        </w:rPr>
        <w:t xml:space="preserve"> – эпидемиологического благополучия населения в связи с распространением новой </w:t>
      </w:r>
      <w:proofErr w:type="spellStart"/>
      <w:r w:rsidRPr="00F20657">
        <w:rPr>
          <w:rFonts w:cs="Times New Roman"/>
          <w:color w:val="auto"/>
          <w:sz w:val="27"/>
          <w:szCs w:val="27"/>
        </w:rPr>
        <w:t>коронавирусной</w:t>
      </w:r>
      <w:proofErr w:type="spellEnd"/>
      <w:r w:rsidRPr="00F20657">
        <w:rPr>
          <w:rFonts w:cs="Times New Roman"/>
          <w:color w:val="auto"/>
          <w:sz w:val="27"/>
          <w:szCs w:val="27"/>
        </w:rPr>
        <w:t xml:space="preserve"> инфекции (</w:t>
      </w:r>
      <w:r w:rsidRPr="00F20657">
        <w:rPr>
          <w:rFonts w:cs="Times New Roman"/>
          <w:color w:val="auto"/>
          <w:sz w:val="27"/>
          <w:szCs w:val="27"/>
          <w:lang w:val="en-US"/>
        </w:rPr>
        <w:t>COVID</w:t>
      </w:r>
      <w:r w:rsidRPr="00F20657">
        <w:rPr>
          <w:rFonts w:cs="Times New Roman"/>
          <w:color w:val="auto"/>
          <w:sz w:val="27"/>
          <w:szCs w:val="27"/>
        </w:rPr>
        <w:t>-19) на</w:t>
      </w:r>
      <w:r>
        <w:rPr>
          <w:rFonts w:cs="Times New Roman"/>
          <w:color w:val="auto"/>
          <w:sz w:val="27"/>
          <w:szCs w:val="27"/>
        </w:rPr>
        <w:t xml:space="preserve"> территории Самарской области»,   организации и индивидуальные  предприниматели обязаны не допускать в здания, строения, сооружения, в которых осуществляется  их деятельность, граждан, не соблюдающих  требования, предусмотренные  абзацем 3</w:t>
      </w:r>
      <w:proofErr w:type="gramEnd"/>
      <w:r>
        <w:rPr>
          <w:rFonts w:cs="Times New Roman"/>
          <w:color w:val="auto"/>
          <w:sz w:val="27"/>
          <w:szCs w:val="27"/>
        </w:rPr>
        <w:t xml:space="preserve"> пункта 2.5 данного Постановления (о масочном режиме).</w:t>
      </w:r>
    </w:p>
    <w:p w:rsidR="00FB3957" w:rsidRDefault="00FB3957" w:rsidP="00FB3957">
      <w:pPr>
        <w:spacing w:line="360" w:lineRule="auto"/>
        <w:jc w:val="both"/>
        <w:rPr>
          <w:rFonts w:cs="Times New Roman"/>
          <w:color w:val="auto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 xml:space="preserve">        </w:t>
      </w:r>
      <w:proofErr w:type="gramStart"/>
      <w:r>
        <w:rPr>
          <w:rFonts w:cs="Times New Roman"/>
          <w:color w:val="auto"/>
          <w:sz w:val="27"/>
          <w:szCs w:val="27"/>
        </w:rPr>
        <w:t xml:space="preserve">В целях недопущения распространения новой </w:t>
      </w:r>
      <w:proofErr w:type="spellStart"/>
      <w:r>
        <w:rPr>
          <w:rFonts w:cs="Times New Roman"/>
          <w:color w:val="auto"/>
          <w:sz w:val="27"/>
          <w:szCs w:val="27"/>
        </w:rPr>
        <w:t>коронавирусной</w:t>
      </w:r>
      <w:proofErr w:type="spellEnd"/>
      <w:r>
        <w:rPr>
          <w:rFonts w:cs="Times New Roman"/>
          <w:color w:val="auto"/>
          <w:sz w:val="27"/>
          <w:szCs w:val="27"/>
        </w:rPr>
        <w:t xml:space="preserve"> инфекции,  абзацем 3 пункта 2.5 Постановления  предусмотрено обязать граждан использовать средства индивидуальной защиты органов дыхания (маски, включая гигиенические) в случаях, предусмотренных постановлением Главного государственного санитарного врача Российской Федерации от 16.10.2020 №31 «О дополнительных мерах по снижению рисков распространения </w:t>
      </w:r>
      <w:r w:rsidRPr="00F20657">
        <w:rPr>
          <w:rFonts w:cs="Times New Roman"/>
          <w:color w:val="auto"/>
          <w:sz w:val="27"/>
          <w:szCs w:val="27"/>
          <w:lang w:val="en-US"/>
        </w:rPr>
        <w:t>COVID</w:t>
      </w:r>
      <w:r w:rsidRPr="00F20657">
        <w:rPr>
          <w:rFonts w:cs="Times New Roman"/>
          <w:color w:val="auto"/>
          <w:sz w:val="27"/>
          <w:szCs w:val="27"/>
        </w:rPr>
        <w:t>-19</w:t>
      </w:r>
      <w:r>
        <w:rPr>
          <w:rFonts w:cs="Times New Roman"/>
          <w:color w:val="auto"/>
          <w:sz w:val="27"/>
          <w:szCs w:val="27"/>
        </w:rPr>
        <w:t xml:space="preserve"> в период сезонного  подъема заболеваемости острыми респираторными  вирусными инфекциями и гриппом».</w:t>
      </w:r>
      <w:proofErr w:type="gramEnd"/>
    </w:p>
    <w:p w:rsidR="00FB3957" w:rsidRPr="00F20657" w:rsidRDefault="00FB3957" w:rsidP="00FB3957">
      <w:pPr>
        <w:spacing w:line="360" w:lineRule="auto"/>
        <w:jc w:val="both"/>
        <w:rPr>
          <w:rFonts w:cs="Times New Roman"/>
          <w:color w:val="auto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 xml:space="preserve">       Сообщаем, что рабочей группой оперативного штаба  Администрации муниципального района </w:t>
      </w:r>
      <w:proofErr w:type="gramStart"/>
      <w:r>
        <w:rPr>
          <w:rFonts w:cs="Times New Roman"/>
          <w:color w:val="auto"/>
          <w:sz w:val="27"/>
          <w:szCs w:val="27"/>
        </w:rPr>
        <w:t>Алексеевский</w:t>
      </w:r>
      <w:proofErr w:type="gramEnd"/>
      <w:r>
        <w:rPr>
          <w:rFonts w:cs="Times New Roman"/>
          <w:color w:val="auto"/>
          <w:sz w:val="27"/>
          <w:szCs w:val="27"/>
        </w:rPr>
        <w:t xml:space="preserve"> совместно с правоохранительными органами проводятся рейды с целью проверки соблюдения  масочного режима, за нарушение которого предусмотрена ответственность ст. 20.6.1 КоАП РФ.</w:t>
      </w:r>
    </w:p>
    <w:p w:rsidR="00FB3957" w:rsidRDefault="00FB3957" w:rsidP="00FB3957"/>
    <w:p w:rsidR="00FB3957" w:rsidRDefault="00FB3957" w:rsidP="00FB3957"/>
    <w:p w:rsidR="008546C1" w:rsidRDefault="008546C1">
      <w:bookmarkStart w:id="0" w:name="_GoBack"/>
      <w:bookmarkEnd w:id="0"/>
    </w:p>
    <w:sectPr w:rsidR="0085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6"/>
    <w:rsid w:val="008546C1"/>
    <w:rsid w:val="008A63E6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7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7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2</cp:revision>
  <dcterms:created xsi:type="dcterms:W3CDTF">2021-08-05T10:45:00Z</dcterms:created>
  <dcterms:modified xsi:type="dcterms:W3CDTF">2021-08-05T10:45:00Z</dcterms:modified>
</cp:coreProperties>
</file>