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>Информация утверждена</w:t>
      </w:r>
    </w:p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 для размещения  на сайте Администрации </w:t>
      </w:r>
    </w:p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муниципального района </w:t>
      </w:r>
      <w:proofErr w:type="gramStart"/>
      <w:r w:rsidRPr="001E1510">
        <w:rPr>
          <w:rFonts w:cs="Times New Roman"/>
        </w:rPr>
        <w:t>Алексеевский</w:t>
      </w:r>
      <w:proofErr w:type="gramEnd"/>
    </w:p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                                                             Самарской области </w:t>
      </w:r>
    </w:p>
    <w:p w:rsidR="001E1510" w:rsidRDefault="00D7709A" w:rsidP="001E1510">
      <w:pPr>
        <w:jc w:val="right"/>
        <w:rPr>
          <w:rFonts w:cs="Times New Roman"/>
        </w:rPr>
      </w:pPr>
      <w:r>
        <w:rPr>
          <w:rFonts w:cs="Times New Roman"/>
        </w:rPr>
        <w:t>Руководитель  Аппарата</w:t>
      </w:r>
    </w:p>
    <w:p w:rsidR="00D7709A" w:rsidRPr="001E1510" w:rsidRDefault="00D7709A" w:rsidP="00D7709A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Администрации </w:t>
      </w:r>
    </w:p>
    <w:p w:rsidR="00D7709A" w:rsidRPr="001E1510" w:rsidRDefault="00D7709A" w:rsidP="00D7709A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муниципального района </w:t>
      </w:r>
      <w:proofErr w:type="gramStart"/>
      <w:r w:rsidRPr="001E1510">
        <w:rPr>
          <w:rFonts w:cs="Times New Roman"/>
        </w:rPr>
        <w:t>Алексеевский</w:t>
      </w:r>
      <w:proofErr w:type="gramEnd"/>
    </w:p>
    <w:p w:rsidR="00D7709A" w:rsidRPr="001E1510" w:rsidRDefault="00D7709A" w:rsidP="001E1510">
      <w:pPr>
        <w:jc w:val="right"/>
        <w:rPr>
          <w:rFonts w:cs="Times New Roman"/>
        </w:rPr>
      </w:pPr>
    </w:p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 </w:t>
      </w:r>
    </w:p>
    <w:p w:rsidR="001E1510" w:rsidRPr="001E1510" w:rsidRDefault="001E1510" w:rsidP="001E1510">
      <w:pPr>
        <w:jc w:val="right"/>
        <w:rPr>
          <w:rFonts w:cs="Times New Roman"/>
        </w:rPr>
      </w:pPr>
      <w:r w:rsidRPr="001E1510">
        <w:rPr>
          <w:rFonts w:cs="Times New Roman"/>
        </w:rPr>
        <w:t xml:space="preserve">_______________________ </w:t>
      </w:r>
      <w:r w:rsidR="006C52E9">
        <w:rPr>
          <w:rFonts w:cs="Times New Roman"/>
        </w:rPr>
        <w:t xml:space="preserve"> </w:t>
      </w:r>
      <w:proofErr w:type="spellStart"/>
      <w:r w:rsidR="006C52E9">
        <w:rPr>
          <w:rFonts w:cs="Times New Roman"/>
        </w:rPr>
        <w:t>Г.Н.Овчинникова</w:t>
      </w:r>
      <w:proofErr w:type="spellEnd"/>
    </w:p>
    <w:p w:rsidR="001E1510" w:rsidRPr="001E1510" w:rsidRDefault="001E1510" w:rsidP="001E1510">
      <w:pPr>
        <w:jc w:val="right"/>
        <w:rPr>
          <w:rFonts w:cs="Times New Roman"/>
        </w:rPr>
      </w:pPr>
    </w:p>
    <w:p w:rsidR="001E1510" w:rsidRPr="001E1510" w:rsidRDefault="001E1510" w:rsidP="001E1510">
      <w:pPr>
        <w:jc w:val="right"/>
        <w:rPr>
          <w:rFonts w:cs="Times New Roman"/>
        </w:rPr>
      </w:pPr>
      <w:bookmarkStart w:id="0" w:name="_GoBack"/>
      <w:bookmarkEnd w:id="0"/>
    </w:p>
    <w:p w:rsidR="001E1510" w:rsidRPr="001E1510" w:rsidRDefault="001E1510" w:rsidP="001E1510">
      <w:pPr>
        <w:jc w:val="right"/>
        <w:rPr>
          <w:rFonts w:cs="Times New Roman"/>
        </w:rPr>
      </w:pPr>
    </w:p>
    <w:p w:rsidR="001E1510" w:rsidRPr="001E1510" w:rsidRDefault="00D7709A" w:rsidP="001E1510">
      <w:pPr>
        <w:jc w:val="right"/>
        <w:rPr>
          <w:rFonts w:cs="Times New Roman"/>
        </w:rPr>
      </w:pPr>
      <w:r>
        <w:rPr>
          <w:rFonts w:cs="Times New Roman"/>
        </w:rPr>
        <w:t>23.09</w:t>
      </w:r>
      <w:r w:rsidR="001E1510">
        <w:rPr>
          <w:rFonts w:cs="Times New Roman"/>
        </w:rPr>
        <w:t>.2021</w:t>
      </w:r>
    </w:p>
    <w:p w:rsidR="001E1510" w:rsidRPr="001E1510" w:rsidRDefault="001E1510" w:rsidP="001E1510">
      <w:pPr>
        <w:spacing w:after="200" w:line="276" w:lineRule="auto"/>
        <w:jc w:val="center"/>
        <w:rPr>
          <w:rFonts w:cs="Times New Roman"/>
        </w:rPr>
      </w:pPr>
    </w:p>
    <w:p w:rsidR="001E1510" w:rsidRPr="001E1510" w:rsidRDefault="001E1510" w:rsidP="001E1510">
      <w:pPr>
        <w:spacing w:after="200" w:line="276" w:lineRule="auto"/>
        <w:jc w:val="center"/>
        <w:rPr>
          <w:rFonts w:cs="Times New Roman"/>
          <w:color w:val="auto"/>
        </w:rPr>
      </w:pPr>
      <w:r w:rsidRPr="001E1510">
        <w:rPr>
          <w:rFonts w:cs="Times New Roman"/>
          <w:color w:val="auto"/>
        </w:rPr>
        <w:t>ИНФОРМАЦИЯ</w:t>
      </w:r>
    </w:p>
    <w:p w:rsidR="001E1510" w:rsidRPr="001E1510" w:rsidRDefault="001E1510" w:rsidP="001E1510">
      <w:pPr>
        <w:spacing w:after="200" w:line="276" w:lineRule="auto"/>
        <w:jc w:val="center"/>
        <w:rPr>
          <w:rFonts w:cs="Times New Roman"/>
          <w:color w:val="auto"/>
        </w:rPr>
      </w:pPr>
      <w:r w:rsidRPr="001E1510">
        <w:rPr>
          <w:rFonts w:cs="Times New Roman"/>
          <w:color w:val="auto"/>
        </w:rPr>
        <w:t>на сайт Администрации муниципального района Алексеевский Самарской области.</w:t>
      </w:r>
    </w:p>
    <w:p w:rsidR="001E1510" w:rsidRPr="001E1510" w:rsidRDefault="001E1510" w:rsidP="001E1510">
      <w:pPr>
        <w:numPr>
          <w:ilvl w:val="0"/>
          <w:numId w:val="1"/>
        </w:numPr>
        <w:spacing w:line="201" w:lineRule="atLeast"/>
        <w:ind w:left="0" w:right="450"/>
        <w:rPr>
          <w:rFonts w:cs="Times New Roman"/>
          <w:color w:val="333333"/>
        </w:rPr>
      </w:pPr>
      <w:r w:rsidRPr="001E1510">
        <w:rPr>
          <w:rFonts w:cs="Times New Roman"/>
          <w:bCs/>
          <w:color w:val="000000" w:themeColor="text1"/>
        </w:rPr>
        <w:t xml:space="preserve">Размещение информации на сайте: </w:t>
      </w:r>
    </w:p>
    <w:p w:rsidR="001E1510" w:rsidRPr="001E1510" w:rsidRDefault="006C52E9" w:rsidP="001E1510">
      <w:pPr>
        <w:numPr>
          <w:ilvl w:val="0"/>
          <w:numId w:val="1"/>
        </w:numPr>
        <w:spacing w:line="201" w:lineRule="atLeast"/>
        <w:ind w:left="0" w:right="450"/>
        <w:rPr>
          <w:rFonts w:cs="Times New Roman"/>
          <w:color w:val="333333"/>
        </w:rPr>
      </w:pPr>
      <w:hyperlink r:id="rId6" w:tooltip="Главная" w:history="1">
        <w:r w:rsidR="001E1510" w:rsidRPr="001E1510">
          <w:rPr>
            <w:rFonts w:cs="Times New Roman"/>
            <w:color w:val="242424"/>
            <w:bdr w:val="none" w:sz="0" w:space="0" w:color="auto" w:frame="1"/>
          </w:rPr>
          <w:t>Главная</w:t>
        </w:r>
      </w:hyperlink>
    </w:p>
    <w:p w:rsidR="001E1510" w:rsidRPr="001E1510" w:rsidRDefault="006C52E9" w:rsidP="001E1510">
      <w:pPr>
        <w:numPr>
          <w:ilvl w:val="0"/>
          <w:numId w:val="1"/>
        </w:numPr>
        <w:spacing w:line="201" w:lineRule="atLeast"/>
        <w:ind w:left="0" w:right="450"/>
        <w:rPr>
          <w:rFonts w:cs="Times New Roman"/>
          <w:color w:val="333333"/>
        </w:rPr>
      </w:pPr>
      <w:hyperlink r:id="rId7" w:tooltip="Район" w:history="1">
        <w:r w:rsidR="001E1510" w:rsidRPr="001E1510">
          <w:rPr>
            <w:rFonts w:cs="Times New Roman"/>
            <w:color w:val="242424"/>
            <w:bdr w:val="none" w:sz="0" w:space="0" w:color="auto" w:frame="1"/>
          </w:rPr>
          <w:t>Район</w:t>
        </w:r>
      </w:hyperlink>
    </w:p>
    <w:p w:rsidR="001E1510" w:rsidRPr="001E1510" w:rsidRDefault="006C52E9" w:rsidP="001E1510">
      <w:pPr>
        <w:numPr>
          <w:ilvl w:val="0"/>
          <w:numId w:val="1"/>
        </w:numPr>
        <w:spacing w:line="201" w:lineRule="atLeast"/>
        <w:ind w:left="0" w:right="450"/>
        <w:rPr>
          <w:rFonts w:cs="Times New Roman"/>
          <w:color w:val="333333"/>
        </w:rPr>
      </w:pPr>
      <w:hyperlink r:id="rId8" w:tooltip="МАЛЫЙ И СРЕДНИЙ БИЗНЕС" w:history="1">
        <w:r w:rsidR="001E1510" w:rsidRPr="001E1510">
          <w:rPr>
            <w:rFonts w:cs="Times New Roman"/>
            <w:color w:val="242424"/>
            <w:bdr w:val="none" w:sz="0" w:space="0" w:color="auto" w:frame="1"/>
          </w:rPr>
          <w:t>МАЛЫЙ И СРЕДНИЙ БИЗНЕС</w:t>
        </w:r>
      </w:hyperlink>
    </w:p>
    <w:p w:rsidR="001E1510" w:rsidRDefault="001E1510" w:rsidP="00D7709A">
      <w:pPr>
        <w:numPr>
          <w:ilvl w:val="0"/>
          <w:numId w:val="1"/>
        </w:numPr>
        <w:spacing w:after="75" w:line="201" w:lineRule="atLeast"/>
        <w:ind w:left="0" w:right="450"/>
        <w:rPr>
          <w:rFonts w:cs="Times New Roman"/>
          <w:bCs/>
          <w:color w:val="auto"/>
          <w:sz w:val="27"/>
          <w:szCs w:val="27"/>
        </w:rPr>
      </w:pPr>
      <w:r w:rsidRPr="001E1510">
        <w:rPr>
          <w:rFonts w:cs="Times New Roman"/>
          <w:color w:val="333333"/>
        </w:rPr>
        <w:t>Информационные сообщения</w:t>
      </w:r>
      <w:r>
        <w:rPr>
          <w:rFonts w:cs="Times New Roman"/>
          <w:color w:val="333333"/>
        </w:rPr>
        <w:t xml:space="preserve"> –</w:t>
      </w:r>
      <w:r w:rsidR="00D7709A">
        <w:rPr>
          <w:rFonts w:cs="Times New Roman"/>
          <w:color w:val="333333"/>
        </w:rPr>
        <w:t xml:space="preserve"> Информация  о  конференции по маркировке  БАД</w:t>
      </w:r>
    </w:p>
    <w:p w:rsidR="00062B86" w:rsidRDefault="00062B86"/>
    <w:p w:rsidR="001E1510" w:rsidRDefault="001E1510"/>
    <w:p w:rsidR="001E1510" w:rsidRDefault="001E1510"/>
    <w:p w:rsidR="001E1510" w:rsidRDefault="001E1510"/>
    <w:p w:rsidR="001E1510" w:rsidRDefault="001E1510"/>
    <w:p w:rsidR="001E1510" w:rsidRDefault="001E1510">
      <w:r>
        <w:t xml:space="preserve">Руководитель комитета по экономике                              </w:t>
      </w:r>
      <w:proofErr w:type="spellStart"/>
      <w:r>
        <w:t>Н.П.Бузыкина</w:t>
      </w:r>
      <w:proofErr w:type="spellEnd"/>
    </w:p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Default="00D7709A"/>
    <w:p w:rsidR="00D7709A" w:rsidRPr="00D7709A" w:rsidRDefault="00D7709A" w:rsidP="00D7709A">
      <w:pPr>
        <w:spacing w:after="200" w:line="276" w:lineRule="auto"/>
        <w:jc w:val="center"/>
        <w:rPr>
          <w:rFonts w:eastAsiaTheme="minorHAnsi" w:cs="Times New Roman"/>
          <w:b/>
          <w:color w:val="auto"/>
          <w:lang w:eastAsia="en-US"/>
        </w:rPr>
      </w:pPr>
      <w:r w:rsidRPr="00D7709A">
        <w:rPr>
          <w:rFonts w:eastAsiaTheme="minorHAnsi" w:cs="Times New Roman"/>
          <w:b/>
          <w:color w:val="auto"/>
          <w:lang w:eastAsia="en-US"/>
        </w:rPr>
        <w:t>Министерство промышленности и торговли Самарской области  информирует о проведении конференции.</w:t>
      </w:r>
    </w:p>
    <w:p w:rsidR="00D7709A" w:rsidRPr="00D7709A" w:rsidRDefault="00D7709A" w:rsidP="00D7709A">
      <w:pPr>
        <w:spacing w:after="200" w:line="360" w:lineRule="auto"/>
        <w:jc w:val="both"/>
        <w:rPr>
          <w:rFonts w:eastAsiaTheme="minorHAnsi" w:cs="Times New Roman"/>
          <w:color w:val="auto"/>
          <w:lang w:eastAsia="en-US"/>
        </w:rPr>
      </w:pPr>
      <w:r w:rsidRPr="00D7709A">
        <w:rPr>
          <w:rFonts w:eastAsiaTheme="minorHAnsi" w:cs="Times New Roman"/>
          <w:color w:val="auto"/>
          <w:lang w:eastAsia="en-US"/>
        </w:rPr>
        <w:t xml:space="preserve">          В соответствии с постановлением Правительства Российской Федерации от 29.04.2021 № 673 «О проведении на территории Российской Федерации эксперимента по маркировке средствами идентификации биологически активных добавок к пище» (далее – Постановление) с 01.05.2021 на территории Российской Федерации проводится эксперимент по маркировке средствами идентификации биологически активных добавок к пище (далее соответственно – эксперимент, БАД). </w:t>
      </w:r>
    </w:p>
    <w:p w:rsidR="00D7709A" w:rsidRPr="00D7709A" w:rsidRDefault="00D7709A" w:rsidP="00D7709A">
      <w:pPr>
        <w:spacing w:after="200" w:line="360" w:lineRule="auto"/>
        <w:jc w:val="both"/>
        <w:rPr>
          <w:rFonts w:eastAsiaTheme="minorHAnsi" w:cs="Times New Roman"/>
          <w:color w:val="auto"/>
          <w:lang w:eastAsia="en-US"/>
        </w:rPr>
      </w:pPr>
      <w:r w:rsidRPr="00D7709A">
        <w:rPr>
          <w:rFonts w:eastAsiaTheme="minorHAnsi" w:cs="Times New Roman"/>
          <w:color w:val="auto"/>
          <w:lang w:eastAsia="en-US"/>
        </w:rPr>
        <w:t xml:space="preserve">     В целях информирования максимально широкого круга участников оборота БАД обо всех ключевых изменениях в сфере регулирования оборота таких товаров ООО «Оператор-ЦРПТ», осуществляющей в соответствии с пунктом 4 Постановления функции оператора информационной системы, предназначенной для проведения эксперимента, </w:t>
      </w:r>
      <w:r w:rsidRPr="00D7709A">
        <w:rPr>
          <w:rFonts w:eastAsiaTheme="minorHAnsi" w:cs="Times New Roman"/>
          <w:b/>
          <w:color w:val="auto"/>
          <w:lang w:eastAsia="en-US"/>
        </w:rPr>
        <w:t>29.09.2021 в 12:00 запланировано проведение конференции на тему «Маркировка БАД».</w:t>
      </w:r>
      <w:r w:rsidRPr="00D7709A">
        <w:rPr>
          <w:rFonts w:eastAsiaTheme="minorHAnsi" w:cs="Times New Roman"/>
          <w:color w:val="auto"/>
          <w:lang w:eastAsia="en-US"/>
        </w:rPr>
        <w:t xml:space="preserve"> Программой мероприятия предусмотрено рассмотрение вопросов по проведению эксперимента, а также выступление ассоциаций, интеграторов и производителей об общем статусе внедрения маркировки БАД. </w:t>
      </w:r>
    </w:p>
    <w:p w:rsidR="00D7709A" w:rsidRPr="00D7709A" w:rsidRDefault="00D7709A" w:rsidP="00D7709A">
      <w:pPr>
        <w:spacing w:after="200" w:line="360" w:lineRule="auto"/>
        <w:jc w:val="both"/>
        <w:rPr>
          <w:rFonts w:eastAsiaTheme="minorHAnsi" w:cs="Times New Roman"/>
          <w:color w:val="auto"/>
          <w:lang w:eastAsia="en-US"/>
        </w:rPr>
      </w:pPr>
      <w:r w:rsidRPr="00D7709A">
        <w:rPr>
          <w:rFonts w:eastAsiaTheme="minorHAnsi" w:cs="Times New Roman"/>
          <w:color w:val="auto"/>
          <w:lang w:eastAsia="en-US"/>
        </w:rPr>
        <w:t xml:space="preserve">     Для регистрации на мероприятие необходимо перейти по ссылке: https://честныйзнак</w:t>
      </w:r>
      <w:proofErr w:type="gramStart"/>
      <w:r w:rsidRPr="00D7709A">
        <w:rPr>
          <w:rFonts w:eastAsiaTheme="minorHAnsi" w:cs="Times New Roman"/>
          <w:color w:val="auto"/>
          <w:lang w:eastAsia="en-US"/>
        </w:rPr>
        <w:t>.р</w:t>
      </w:r>
      <w:proofErr w:type="gramEnd"/>
      <w:r w:rsidRPr="00D7709A">
        <w:rPr>
          <w:rFonts w:eastAsiaTheme="minorHAnsi" w:cs="Times New Roman"/>
          <w:color w:val="auto"/>
          <w:lang w:eastAsia="en-US"/>
        </w:rPr>
        <w:t xml:space="preserve">ф/lectures/vebinary/?ELEMENT_ID=241498. Просмотр трансляции доступен по ссылке: </w:t>
      </w:r>
      <w:hyperlink r:id="rId9" w:history="1">
        <w:r w:rsidRPr="00D7709A">
          <w:rPr>
            <w:rFonts w:eastAsiaTheme="minorHAnsi" w:cs="Times New Roman"/>
            <w:color w:val="0000FF" w:themeColor="hyperlink"/>
            <w:u w:val="single"/>
            <w:lang w:eastAsia="en-US"/>
          </w:rPr>
          <w:t>https://www.youtube.com/embed/5eLoTQ4fKBg</w:t>
        </w:r>
      </w:hyperlink>
      <w:r w:rsidRPr="00D7709A">
        <w:rPr>
          <w:rFonts w:eastAsiaTheme="minorHAnsi" w:cs="Times New Roman"/>
          <w:color w:val="auto"/>
          <w:lang w:eastAsia="en-US"/>
        </w:rPr>
        <w:t xml:space="preserve">. </w:t>
      </w:r>
    </w:p>
    <w:p w:rsidR="00D7709A" w:rsidRDefault="00D7709A" w:rsidP="00D7709A">
      <w:r w:rsidRPr="00D7709A">
        <w:rPr>
          <w:rFonts w:eastAsiaTheme="minorHAnsi" w:cs="Times New Roman"/>
          <w:color w:val="auto"/>
          <w:lang w:eastAsia="en-US"/>
        </w:rPr>
        <w:t xml:space="preserve">       Просим участников оборота БАД  принять участие в мероприятии.  </w:t>
      </w:r>
    </w:p>
    <w:p w:rsidR="00D7709A" w:rsidRDefault="00D7709A"/>
    <w:p w:rsidR="00D7709A" w:rsidRDefault="00D7709A"/>
    <w:p w:rsidR="00CB4BDA" w:rsidRDefault="00CB4BDA"/>
    <w:sectPr w:rsidR="00CB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00B"/>
    <w:multiLevelType w:val="multilevel"/>
    <w:tmpl w:val="972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52"/>
    <w:rsid w:val="00062B86"/>
    <w:rsid w:val="001E1510"/>
    <w:rsid w:val="00286152"/>
    <w:rsid w:val="006C52E9"/>
    <w:rsid w:val="00CB4BDA"/>
    <w:rsid w:val="00D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10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10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city/malyy-i-sredniy-bizn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xadm63.ru/c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xadm63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5eLoTQ4f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7</cp:revision>
  <cp:lastPrinted>2021-09-23T11:44:00Z</cp:lastPrinted>
  <dcterms:created xsi:type="dcterms:W3CDTF">2021-08-04T11:25:00Z</dcterms:created>
  <dcterms:modified xsi:type="dcterms:W3CDTF">2021-09-23T11:45:00Z</dcterms:modified>
</cp:coreProperties>
</file>