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81" w:rsidRDefault="00410D98" w:rsidP="00425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социально – экономическом развитии муниципального района Алексеевский Самарской области за 2019 год.</w:t>
      </w:r>
    </w:p>
    <w:p w:rsidR="00110017" w:rsidRDefault="00110017" w:rsidP="00425D81">
      <w:pPr>
        <w:jc w:val="center"/>
        <w:rPr>
          <w:b/>
          <w:sz w:val="28"/>
          <w:szCs w:val="28"/>
        </w:rPr>
      </w:pPr>
    </w:p>
    <w:p w:rsidR="00006D15" w:rsidRPr="00006D15" w:rsidRDefault="00006D15" w:rsidP="00006D1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06D15">
        <w:rPr>
          <w:b/>
          <w:bCs/>
          <w:color w:val="000000"/>
          <w:sz w:val="28"/>
          <w:szCs w:val="28"/>
        </w:rPr>
        <w:t>Сельскохозяйственное производство.</w:t>
      </w:r>
    </w:p>
    <w:p w:rsidR="00006D15" w:rsidRPr="00DA7B8D" w:rsidRDefault="00006D15" w:rsidP="00006D15">
      <w:pPr>
        <w:spacing w:line="276" w:lineRule="auto"/>
        <w:ind w:firstLine="686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Производством  сельскохозяйственной  продукции  в районе в 2019 году занимаются </w:t>
      </w:r>
      <w:r w:rsidR="0048262C" w:rsidRPr="00DA7B8D">
        <w:rPr>
          <w:color w:val="000000"/>
          <w:sz w:val="28"/>
          <w:szCs w:val="28"/>
        </w:rPr>
        <w:t>19</w:t>
      </w:r>
      <w:r w:rsidRPr="00DA7B8D">
        <w:rPr>
          <w:color w:val="000000"/>
          <w:sz w:val="28"/>
          <w:szCs w:val="28"/>
        </w:rPr>
        <w:t xml:space="preserve"> организация сельскохозяйственного производства, 5</w:t>
      </w:r>
      <w:r w:rsidR="0048262C" w:rsidRPr="00DA7B8D">
        <w:rPr>
          <w:color w:val="000000"/>
          <w:sz w:val="28"/>
          <w:szCs w:val="28"/>
        </w:rPr>
        <w:t>3</w:t>
      </w:r>
      <w:r w:rsidRPr="00DA7B8D">
        <w:rPr>
          <w:color w:val="000000"/>
          <w:sz w:val="28"/>
          <w:szCs w:val="28"/>
        </w:rPr>
        <w:t xml:space="preserve"> индивидуальных предпринимателей  и около 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5,1 тыс. </w:t>
      </w:r>
      <w:r w:rsidRPr="00DA7B8D">
        <w:rPr>
          <w:color w:val="000000"/>
          <w:sz w:val="28"/>
          <w:szCs w:val="28"/>
        </w:rPr>
        <w:t>личных подсобных хозяйств.</w:t>
      </w:r>
    </w:p>
    <w:p w:rsidR="00006D15" w:rsidRPr="00DA7B8D" w:rsidRDefault="00006D15" w:rsidP="00006D15">
      <w:pPr>
        <w:spacing w:line="276" w:lineRule="auto"/>
        <w:ind w:firstLine="686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Валовая продукция сельскохозяйственного производства во всех категориях хозяйств  в  стоимостном выражении  за 2019 года составила </w:t>
      </w:r>
      <w:r w:rsidR="006F3796" w:rsidRPr="00DA7B8D">
        <w:rPr>
          <w:rFonts w:eastAsia="Calibri"/>
          <w:sz w:val="28"/>
          <w:szCs w:val="28"/>
          <w:lang w:eastAsia="en-US"/>
        </w:rPr>
        <w:t>2947,3</w:t>
      </w:r>
      <w:r w:rsidRPr="00DA7B8D">
        <w:rPr>
          <w:rFonts w:eastAsia="Calibri"/>
          <w:sz w:val="28"/>
          <w:szCs w:val="28"/>
          <w:lang w:eastAsia="en-US"/>
        </w:rPr>
        <w:t xml:space="preserve"> млн. руб., что на </w:t>
      </w:r>
      <w:r w:rsidR="006F3796" w:rsidRPr="00DA7B8D">
        <w:rPr>
          <w:rFonts w:eastAsia="Calibri"/>
          <w:sz w:val="28"/>
          <w:szCs w:val="28"/>
          <w:lang w:eastAsia="en-US"/>
        </w:rPr>
        <w:t>5,3</w:t>
      </w:r>
      <w:r w:rsidRPr="00DA7B8D">
        <w:rPr>
          <w:rFonts w:eastAsia="Calibri"/>
          <w:sz w:val="28"/>
          <w:szCs w:val="28"/>
          <w:lang w:eastAsia="en-US"/>
        </w:rPr>
        <w:t xml:space="preserve">% выше  показателя  соответствующего  периода   2018 года, что обусловлено   ростом  объема валовой </w:t>
      </w:r>
      <w:proofErr w:type="gramStart"/>
      <w:r w:rsidRPr="00DA7B8D">
        <w:rPr>
          <w:rFonts w:eastAsia="Calibri"/>
          <w:sz w:val="28"/>
          <w:szCs w:val="28"/>
          <w:lang w:eastAsia="en-US"/>
        </w:rPr>
        <w:t>продукции</w:t>
      </w:r>
      <w:proofErr w:type="gramEnd"/>
      <w:r w:rsidRPr="00DA7B8D">
        <w:rPr>
          <w:rFonts w:eastAsia="Calibri"/>
          <w:sz w:val="28"/>
          <w:szCs w:val="28"/>
          <w:lang w:eastAsia="en-US"/>
        </w:rPr>
        <w:t xml:space="preserve">  как растениеводства  так и животноводства в  натуральном выражении. Валовый сбор зерна составил  45,0  тыс. тонн, что </w:t>
      </w:r>
      <w:r w:rsidR="006F3796" w:rsidRPr="00DA7B8D">
        <w:rPr>
          <w:rFonts w:eastAsia="Calibri"/>
          <w:sz w:val="28"/>
          <w:szCs w:val="28"/>
          <w:lang w:eastAsia="en-US"/>
        </w:rPr>
        <w:t xml:space="preserve">больше </w:t>
      </w:r>
      <w:r w:rsidRPr="00DA7B8D">
        <w:rPr>
          <w:rFonts w:eastAsia="Calibri"/>
          <w:sz w:val="28"/>
          <w:szCs w:val="28"/>
          <w:lang w:eastAsia="en-US"/>
        </w:rPr>
        <w:t xml:space="preserve"> показателя</w:t>
      </w:r>
      <w:r w:rsidR="006F3796" w:rsidRPr="00DA7B8D">
        <w:rPr>
          <w:rFonts w:eastAsia="Calibri"/>
          <w:sz w:val="28"/>
          <w:szCs w:val="28"/>
          <w:lang w:eastAsia="en-US"/>
        </w:rPr>
        <w:t xml:space="preserve"> 2018 года на 10,6%. </w:t>
      </w:r>
    </w:p>
    <w:p w:rsidR="00006D15" w:rsidRPr="00DA7B8D" w:rsidRDefault="00006D15" w:rsidP="00006D15">
      <w:pPr>
        <w:spacing w:line="276" w:lineRule="auto"/>
        <w:ind w:firstLine="68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В структуре валовой продукции   сельского хозяйства продукция  растениеводства занимает </w:t>
      </w:r>
      <w:r w:rsidR="006F3796" w:rsidRPr="00DA7B8D">
        <w:rPr>
          <w:rFonts w:eastAsia="Calibri"/>
          <w:color w:val="000000"/>
          <w:sz w:val="28"/>
          <w:szCs w:val="28"/>
          <w:lang w:eastAsia="en-US"/>
        </w:rPr>
        <w:t>58,4</w:t>
      </w: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%, продукция животноводства </w:t>
      </w:r>
      <w:r w:rsidR="006F3796" w:rsidRPr="00DA7B8D">
        <w:rPr>
          <w:rFonts w:eastAsia="Calibri"/>
          <w:color w:val="000000"/>
          <w:sz w:val="28"/>
          <w:szCs w:val="28"/>
          <w:lang w:eastAsia="en-US"/>
        </w:rPr>
        <w:t>41,6</w:t>
      </w: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%. </w:t>
      </w:r>
    </w:p>
    <w:p w:rsidR="00006D15" w:rsidRPr="00DA7B8D" w:rsidRDefault="00006D15" w:rsidP="00006D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 Поголовье  КРС  на 01.0</w:t>
      </w:r>
      <w:r w:rsidR="006F3796" w:rsidRPr="00DA7B8D">
        <w:rPr>
          <w:color w:val="000000"/>
          <w:sz w:val="28"/>
          <w:szCs w:val="28"/>
        </w:rPr>
        <w:t>1</w:t>
      </w:r>
      <w:r w:rsidRPr="00DA7B8D">
        <w:rPr>
          <w:color w:val="000000"/>
          <w:sz w:val="28"/>
          <w:szCs w:val="28"/>
        </w:rPr>
        <w:t>.20</w:t>
      </w:r>
      <w:r w:rsidR="006F3796" w:rsidRPr="00DA7B8D">
        <w:rPr>
          <w:color w:val="000000"/>
          <w:sz w:val="28"/>
          <w:szCs w:val="28"/>
        </w:rPr>
        <w:t>20</w:t>
      </w:r>
      <w:r w:rsidRPr="00DA7B8D">
        <w:rPr>
          <w:color w:val="000000"/>
          <w:sz w:val="28"/>
          <w:szCs w:val="28"/>
        </w:rPr>
        <w:t xml:space="preserve"> года составило </w:t>
      </w:r>
      <w:r w:rsidR="006F3796" w:rsidRPr="00DA7B8D">
        <w:rPr>
          <w:color w:val="000000"/>
          <w:sz w:val="28"/>
          <w:szCs w:val="28"/>
        </w:rPr>
        <w:t>10500</w:t>
      </w:r>
      <w:r w:rsidRPr="00DA7B8D">
        <w:rPr>
          <w:color w:val="000000"/>
          <w:sz w:val="28"/>
          <w:szCs w:val="28"/>
        </w:rPr>
        <w:t xml:space="preserve"> голов, из них 5</w:t>
      </w:r>
      <w:r w:rsidR="006F3796" w:rsidRPr="00DA7B8D">
        <w:rPr>
          <w:color w:val="000000"/>
          <w:sz w:val="28"/>
          <w:szCs w:val="28"/>
        </w:rPr>
        <w:t>350</w:t>
      </w:r>
      <w:r w:rsidRPr="00DA7B8D">
        <w:rPr>
          <w:color w:val="000000"/>
          <w:sz w:val="28"/>
          <w:szCs w:val="28"/>
        </w:rPr>
        <w:t xml:space="preserve"> коров, в том числе:</w:t>
      </w:r>
    </w:p>
    <w:p w:rsidR="00006D15" w:rsidRPr="00DA7B8D" w:rsidRDefault="00006D15" w:rsidP="00006D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в организациях АПК  - </w:t>
      </w:r>
      <w:r w:rsidR="006F3796" w:rsidRPr="00DA7B8D">
        <w:rPr>
          <w:color w:val="000000"/>
          <w:sz w:val="28"/>
          <w:szCs w:val="28"/>
        </w:rPr>
        <w:t>4105 голов</w:t>
      </w:r>
      <w:r w:rsidRPr="00DA7B8D">
        <w:rPr>
          <w:color w:val="000000"/>
          <w:sz w:val="28"/>
          <w:szCs w:val="28"/>
        </w:rPr>
        <w:t xml:space="preserve">, из них </w:t>
      </w:r>
      <w:r w:rsidR="006F3796" w:rsidRPr="00DA7B8D">
        <w:rPr>
          <w:color w:val="000000"/>
          <w:sz w:val="28"/>
          <w:szCs w:val="28"/>
        </w:rPr>
        <w:t>1921</w:t>
      </w:r>
      <w:r w:rsidRPr="00DA7B8D">
        <w:rPr>
          <w:color w:val="000000"/>
          <w:sz w:val="28"/>
          <w:szCs w:val="28"/>
        </w:rPr>
        <w:t xml:space="preserve"> коров</w:t>
      </w:r>
      <w:r w:rsidR="006F3796" w:rsidRPr="00DA7B8D">
        <w:rPr>
          <w:color w:val="000000"/>
          <w:sz w:val="28"/>
          <w:szCs w:val="28"/>
        </w:rPr>
        <w:t>а</w:t>
      </w:r>
      <w:r w:rsidRPr="00DA7B8D">
        <w:rPr>
          <w:color w:val="000000"/>
          <w:sz w:val="28"/>
          <w:szCs w:val="28"/>
        </w:rPr>
        <w:t>.</w:t>
      </w:r>
    </w:p>
    <w:p w:rsidR="00006D15" w:rsidRPr="00DA7B8D" w:rsidRDefault="00006D15" w:rsidP="00006D15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   Производство скота и птицы (в живом весе)  составило 4,</w:t>
      </w:r>
      <w:r w:rsidR="006F3796" w:rsidRPr="00DA7B8D">
        <w:rPr>
          <w:rFonts w:eastAsia="Calibri"/>
          <w:color w:val="000000"/>
          <w:sz w:val="28"/>
          <w:szCs w:val="28"/>
          <w:lang w:eastAsia="en-US"/>
        </w:rPr>
        <w:t>8</w:t>
      </w: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 тыс. тонн, что </w:t>
      </w:r>
      <w:r w:rsidR="006F3796" w:rsidRPr="00DA7B8D">
        <w:rPr>
          <w:rFonts w:eastAsia="Calibri"/>
          <w:color w:val="000000"/>
          <w:sz w:val="28"/>
          <w:szCs w:val="28"/>
          <w:lang w:eastAsia="en-US"/>
        </w:rPr>
        <w:t>на 1,4 тонны</w:t>
      </w: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  больше  уровня 2018 года. </w:t>
      </w:r>
    </w:p>
    <w:p w:rsidR="00006D15" w:rsidRPr="00DA7B8D" w:rsidRDefault="00006D15" w:rsidP="00006D15">
      <w:pPr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      Производство  молока  во всех категориях хозяйств </w:t>
      </w:r>
      <w:r w:rsidR="006F3796" w:rsidRPr="00DA7B8D">
        <w:rPr>
          <w:color w:val="000000"/>
          <w:sz w:val="28"/>
          <w:szCs w:val="28"/>
        </w:rPr>
        <w:t>за</w:t>
      </w:r>
      <w:r w:rsidRPr="00DA7B8D">
        <w:rPr>
          <w:color w:val="000000"/>
          <w:sz w:val="28"/>
          <w:szCs w:val="28"/>
        </w:rPr>
        <w:t xml:space="preserve">  2019 год  составило  </w:t>
      </w:r>
      <w:r w:rsidR="006F3796" w:rsidRPr="00DA7B8D">
        <w:rPr>
          <w:color w:val="000000"/>
          <w:sz w:val="28"/>
          <w:szCs w:val="28"/>
        </w:rPr>
        <w:t>16,5</w:t>
      </w:r>
      <w:r w:rsidRPr="00DA7B8D">
        <w:rPr>
          <w:color w:val="000000"/>
          <w:sz w:val="28"/>
          <w:szCs w:val="28"/>
        </w:rPr>
        <w:t xml:space="preserve"> тыс. тонн, что  выше   показателя  соответст</w:t>
      </w:r>
      <w:r w:rsidR="006F3796" w:rsidRPr="00DA7B8D">
        <w:rPr>
          <w:color w:val="000000"/>
          <w:sz w:val="28"/>
          <w:szCs w:val="28"/>
        </w:rPr>
        <w:t>вующего периода 2018 года  на 1</w:t>
      </w:r>
      <w:r w:rsidRPr="00DA7B8D">
        <w:rPr>
          <w:color w:val="000000"/>
          <w:sz w:val="28"/>
          <w:szCs w:val="28"/>
        </w:rPr>
        <w:t>,2%, что связано с ростом поголовья коров</w:t>
      </w:r>
      <w:r w:rsidR="006F3796" w:rsidRPr="00DA7B8D">
        <w:rPr>
          <w:color w:val="000000"/>
          <w:sz w:val="28"/>
          <w:szCs w:val="28"/>
        </w:rPr>
        <w:t>.</w:t>
      </w:r>
      <w:r w:rsidRPr="00DA7B8D">
        <w:rPr>
          <w:color w:val="000000"/>
          <w:sz w:val="28"/>
          <w:szCs w:val="28"/>
        </w:rPr>
        <w:t xml:space="preserve"> </w:t>
      </w:r>
    </w:p>
    <w:p w:rsidR="00006D15" w:rsidRPr="00DA7B8D" w:rsidRDefault="00006D15" w:rsidP="00006D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     За 2019 год валовый  сбор зерновых  состав</w:t>
      </w:r>
      <w:r w:rsidR="006F3796" w:rsidRPr="00DA7B8D">
        <w:rPr>
          <w:color w:val="000000"/>
          <w:sz w:val="28"/>
          <w:szCs w:val="28"/>
        </w:rPr>
        <w:t>ил 45,0</w:t>
      </w:r>
      <w:r w:rsidRPr="00DA7B8D">
        <w:rPr>
          <w:color w:val="000000"/>
          <w:sz w:val="28"/>
          <w:szCs w:val="28"/>
        </w:rPr>
        <w:t xml:space="preserve"> тыс. тонн, что составляет </w:t>
      </w:r>
      <w:r w:rsidR="006F3796" w:rsidRPr="00DA7B8D">
        <w:rPr>
          <w:color w:val="000000"/>
          <w:sz w:val="28"/>
          <w:szCs w:val="28"/>
        </w:rPr>
        <w:t xml:space="preserve">110,6 </w:t>
      </w:r>
      <w:r w:rsidRPr="00DA7B8D">
        <w:rPr>
          <w:color w:val="000000"/>
          <w:sz w:val="28"/>
          <w:szCs w:val="28"/>
        </w:rPr>
        <w:t xml:space="preserve">% от   </w:t>
      </w:r>
      <w:r w:rsidR="006F3796" w:rsidRPr="00DA7B8D">
        <w:rPr>
          <w:color w:val="000000"/>
          <w:sz w:val="28"/>
          <w:szCs w:val="28"/>
        </w:rPr>
        <w:t>показателя  прошлого года</w:t>
      </w:r>
      <w:r w:rsidRPr="00DA7B8D">
        <w:rPr>
          <w:color w:val="000000"/>
          <w:sz w:val="28"/>
          <w:szCs w:val="28"/>
        </w:rPr>
        <w:t xml:space="preserve">.      </w:t>
      </w:r>
    </w:p>
    <w:p w:rsidR="00006D15" w:rsidRPr="00DA7B8D" w:rsidRDefault="00006D15" w:rsidP="00006D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     </w:t>
      </w:r>
      <w:r w:rsidR="006F3796" w:rsidRPr="00DA7B8D">
        <w:rPr>
          <w:color w:val="000000"/>
          <w:sz w:val="28"/>
          <w:szCs w:val="28"/>
        </w:rPr>
        <w:t xml:space="preserve">За 2019 год </w:t>
      </w:r>
      <w:r w:rsidRPr="00DA7B8D">
        <w:rPr>
          <w:color w:val="000000"/>
          <w:sz w:val="28"/>
          <w:szCs w:val="28"/>
        </w:rPr>
        <w:t xml:space="preserve">организациями АПК района приобретено </w:t>
      </w:r>
      <w:r w:rsidR="00A70639" w:rsidRPr="00DA7B8D">
        <w:rPr>
          <w:color w:val="000000"/>
          <w:sz w:val="28"/>
          <w:szCs w:val="28"/>
        </w:rPr>
        <w:t xml:space="preserve">сельскохозяйственной </w:t>
      </w:r>
      <w:r w:rsidRPr="00DA7B8D">
        <w:rPr>
          <w:color w:val="000000"/>
          <w:sz w:val="28"/>
          <w:szCs w:val="28"/>
        </w:rPr>
        <w:t xml:space="preserve">техники на </w:t>
      </w:r>
      <w:r w:rsidR="00A70639" w:rsidRPr="00DA7B8D">
        <w:rPr>
          <w:color w:val="000000"/>
          <w:sz w:val="28"/>
          <w:szCs w:val="28"/>
        </w:rPr>
        <w:t xml:space="preserve">158,3 </w:t>
      </w:r>
      <w:r w:rsidRPr="00DA7B8D">
        <w:rPr>
          <w:color w:val="000000"/>
          <w:sz w:val="28"/>
          <w:szCs w:val="28"/>
        </w:rPr>
        <w:t>млн. руб.</w:t>
      </w:r>
    </w:p>
    <w:p w:rsidR="00006D15" w:rsidRPr="00DA7B8D" w:rsidRDefault="00006D15" w:rsidP="00006D15">
      <w:pPr>
        <w:spacing w:after="120" w:line="276" w:lineRule="auto"/>
        <w:jc w:val="center"/>
        <w:rPr>
          <w:b/>
          <w:color w:val="000000"/>
          <w:sz w:val="28"/>
          <w:szCs w:val="28"/>
        </w:rPr>
      </w:pPr>
      <w:r w:rsidRPr="00DA7B8D">
        <w:rPr>
          <w:b/>
          <w:color w:val="000000"/>
          <w:sz w:val="28"/>
          <w:szCs w:val="28"/>
        </w:rPr>
        <w:t>Основные показатели развития промышленного производства.</w:t>
      </w:r>
    </w:p>
    <w:p w:rsidR="00006D15" w:rsidRPr="00DA7B8D" w:rsidRDefault="00006D15" w:rsidP="00006D15">
      <w:pPr>
        <w:spacing w:after="200" w:line="276" w:lineRule="auto"/>
        <w:ind w:firstLine="686"/>
        <w:jc w:val="both"/>
        <w:rPr>
          <w:sz w:val="28"/>
          <w:szCs w:val="28"/>
        </w:rPr>
      </w:pP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gramStart"/>
      <w:r w:rsidRPr="00DA7B8D">
        <w:rPr>
          <w:sz w:val="28"/>
          <w:szCs w:val="28"/>
        </w:rPr>
        <w:t xml:space="preserve">Промышленный  комплекс  представлен организациями  по производству молока, молочной  продукции - ОАО «Молокозавод «Алексеевский»; хлеба и хлебобулочной продукции  - ООО «Кристалл»; а также предприятиями, осуществляющих  производство  и  распределение  воды и тепловой энергии  -  МУП «Жилищно-коммунальная служба муниципального района Алексеевский», ИП </w:t>
      </w:r>
      <w:proofErr w:type="spellStart"/>
      <w:r w:rsidRPr="00DA7B8D">
        <w:rPr>
          <w:sz w:val="28"/>
          <w:szCs w:val="28"/>
        </w:rPr>
        <w:t>Боровец</w:t>
      </w:r>
      <w:proofErr w:type="spellEnd"/>
      <w:r w:rsidRPr="00DA7B8D">
        <w:rPr>
          <w:sz w:val="28"/>
          <w:szCs w:val="28"/>
        </w:rPr>
        <w:t>, предприятиями по добычи нефти и попутного газа  АО «</w:t>
      </w:r>
      <w:proofErr w:type="spellStart"/>
      <w:r w:rsidRPr="00DA7B8D">
        <w:rPr>
          <w:sz w:val="28"/>
          <w:szCs w:val="28"/>
        </w:rPr>
        <w:t>Самаранефтегаз</w:t>
      </w:r>
      <w:proofErr w:type="spellEnd"/>
      <w:r w:rsidRPr="00DA7B8D">
        <w:rPr>
          <w:sz w:val="28"/>
          <w:szCs w:val="28"/>
        </w:rPr>
        <w:t xml:space="preserve">».    </w:t>
      </w:r>
      <w:proofErr w:type="gramEnd"/>
    </w:p>
    <w:p w:rsidR="00006D15" w:rsidRPr="00DA7B8D" w:rsidRDefault="00006D15" w:rsidP="00006D1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A7B8D">
        <w:rPr>
          <w:color w:val="000000" w:themeColor="text1"/>
          <w:sz w:val="28"/>
          <w:szCs w:val="28"/>
        </w:rPr>
        <w:t xml:space="preserve">           Раздел</w:t>
      </w:r>
      <w:proofErr w:type="gramStart"/>
      <w:r w:rsidRPr="00DA7B8D">
        <w:rPr>
          <w:color w:val="000000" w:themeColor="text1"/>
          <w:sz w:val="28"/>
          <w:szCs w:val="28"/>
        </w:rPr>
        <w:t xml:space="preserve"> В</w:t>
      </w:r>
      <w:proofErr w:type="gramEnd"/>
      <w:r w:rsidRPr="00DA7B8D">
        <w:rPr>
          <w:color w:val="000000" w:themeColor="text1"/>
          <w:sz w:val="28"/>
          <w:szCs w:val="28"/>
        </w:rPr>
        <w:t xml:space="preserve"> «Добыча полезных ископаемых»  добычей сырой нефти и природного  газа  занимается  структурное подразделение АО </w:t>
      </w:r>
      <w:r w:rsidRPr="00DA7B8D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Pr="00DA7B8D">
        <w:rPr>
          <w:color w:val="000000" w:themeColor="text1"/>
          <w:sz w:val="28"/>
          <w:szCs w:val="28"/>
        </w:rPr>
        <w:t>Самаранефтегаз</w:t>
      </w:r>
      <w:proofErr w:type="spellEnd"/>
      <w:r w:rsidRPr="00DA7B8D">
        <w:rPr>
          <w:color w:val="000000" w:themeColor="text1"/>
          <w:sz w:val="28"/>
          <w:szCs w:val="28"/>
        </w:rPr>
        <w:t xml:space="preserve">». Объем отгруженных товаров  собственного производства, выполненных  работ и услуг собственными  силами  за  2019 год  составил </w:t>
      </w:r>
      <w:r w:rsidR="00110017" w:rsidRPr="00DA7B8D">
        <w:rPr>
          <w:color w:val="000000" w:themeColor="text1"/>
          <w:sz w:val="28"/>
          <w:szCs w:val="28"/>
        </w:rPr>
        <w:t>8,5</w:t>
      </w:r>
      <w:r w:rsidRPr="00DA7B8D">
        <w:rPr>
          <w:color w:val="000000" w:themeColor="text1"/>
          <w:sz w:val="28"/>
          <w:szCs w:val="28"/>
        </w:rPr>
        <w:t xml:space="preserve"> млрд. руб., что ниже показателя аналогичного периода 2018 года  на </w:t>
      </w:r>
      <w:r w:rsidR="00110017" w:rsidRPr="00DA7B8D">
        <w:rPr>
          <w:color w:val="000000" w:themeColor="text1"/>
          <w:sz w:val="28"/>
          <w:szCs w:val="28"/>
        </w:rPr>
        <w:t>13,3</w:t>
      </w:r>
      <w:r w:rsidRPr="00DA7B8D">
        <w:rPr>
          <w:color w:val="000000" w:themeColor="text1"/>
          <w:sz w:val="28"/>
          <w:szCs w:val="28"/>
        </w:rPr>
        <w:t>%. Индекс промышленного производства составил 8</w:t>
      </w:r>
      <w:r w:rsidR="00110017" w:rsidRPr="00DA7B8D">
        <w:rPr>
          <w:color w:val="000000" w:themeColor="text1"/>
          <w:sz w:val="28"/>
          <w:szCs w:val="28"/>
        </w:rPr>
        <w:t>6</w:t>
      </w:r>
      <w:r w:rsidRPr="00DA7B8D">
        <w:rPr>
          <w:color w:val="000000" w:themeColor="text1"/>
          <w:sz w:val="28"/>
          <w:szCs w:val="28"/>
        </w:rPr>
        <w:t>,</w:t>
      </w:r>
      <w:r w:rsidR="00110017" w:rsidRPr="00DA7B8D">
        <w:rPr>
          <w:color w:val="000000" w:themeColor="text1"/>
          <w:sz w:val="28"/>
          <w:szCs w:val="28"/>
        </w:rPr>
        <w:t>7</w:t>
      </w:r>
      <w:r w:rsidRPr="00DA7B8D">
        <w:rPr>
          <w:color w:val="000000" w:themeColor="text1"/>
          <w:sz w:val="28"/>
          <w:szCs w:val="28"/>
        </w:rPr>
        <w:t xml:space="preserve">%.  </w:t>
      </w:r>
    </w:p>
    <w:p w:rsidR="00006D15" w:rsidRPr="00DA7B8D" w:rsidRDefault="00006D15" w:rsidP="00006D15">
      <w:pPr>
        <w:spacing w:line="276" w:lineRule="auto"/>
        <w:ind w:firstLine="686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 Раздел</w:t>
      </w:r>
      <w:proofErr w:type="gramStart"/>
      <w:r w:rsidRPr="00DA7B8D">
        <w:rPr>
          <w:sz w:val="28"/>
          <w:szCs w:val="28"/>
        </w:rPr>
        <w:t xml:space="preserve"> С</w:t>
      </w:r>
      <w:proofErr w:type="gramEnd"/>
      <w:r w:rsidRPr="00DA7B8D">
        <w:rPr>
          <w:sz w:val="28"/>
          <w:szCs w:val="28"/>
        </w:rPr>
        <w:t xml:space="preserve"> «Обрабатывающие производства» представлен организациями, занимающимися производством пищевых продуктов: ОАО «Молокозавод «Алексеевский», ООО «Кристалл». Объем отгруженных товаров  собственного производства за </w:t>
      </w:r>
      <w:r w:rsidR="00110017" w:rsidRPr="00DA7B8D">
        <w:rPr>
          <w:sz w:val="28"/>
          <w:szCs w:val="28"/>
        </w:rPr>
        <w:t xml:space="preserve">отчетный период </w:t>
      </w:r>
      <w:r w:rsidRPr="00DA7B8D">
        <w:rPr>
          <w:sz w:val="28"/>
          <w:szCs w:val="28"/>
        </w:rPr>
        <w:t>составил  по разделу</w:t>
      </w:r>
      <w:proofErr w:type="gramStart"/>
      <w:r w:rsidRPr="00DA7B8D">
        <w:rPr>
          <w:sz w:val="28"/>
          <w:szCs w:val="28"/>
        </w:rPr>
        <w:t xml:space="preserve">  С</w:t>
      </w:r>
      <w:proofErr w:type="gramEnd"/>
      <w:r w:rsidRPr="00DA7B8D">
        <w:rPr>
          <w:sz w:val="28"/>
          <w:szCs w:val="28"/>
        </w:rPr>
        <w:t xml:space="preserve"> «Обрабатывающие производства» - производство  пищевых  продуктов,  составил  </w:t>
      </w:r>
      <w:r w:rsidR="00110017" w:rsidRPr="00DA7B8D">
        <w:rPr>
          <w:sz w:val="28"/>
          <w:szCs w:val="28"/>
        </w:rPr>
        <w:t xml:space="preserve">4,8 </w:t>
      </w:r>
      <w:r w:rsidRPr="00DA7B8D">
        <w:rPr>
          <w:sz w:val="28"/>
          <w:szCs w:val="28"/>
        </w:rPr>
        <w:t xml:space="preserve">млн. рублей, что составляет </w:t>
      </w:r>
      <w:r w:rsidR="00110017" w:rsidRPr="00DA7B8D">
        <w:rPr>
          <w:sz w:val="28"/>
          <w:szCs w:val="28"/>
        </w:rPr>
        <w:t>62,0</w:t>
      </w:r>
      <w:r w:rsidRPr="00DA7B8D">
        <w:rPr>
          <w:sz w:val="28"/>
          <w:szCs w:val="28"/>
        </w:rPr>
        <w:t xml:space="preserve">% от уровня 2018 года. Снижение  производства  продукции   по данному разделу обусловлено </w:t>
      </w:r>
      <w:r w:rsidR="00110017" w:rsidRPr="00DA7B8D">
        <w:rPr>
          <w:sz w:val="28"/>
          <w:szCs w:val="28"/>
        </w:rPr>
        <w:t xml:space="preserve">снижением объема отгруженной продукции из-за исключения одной организации из числа </w:t>
      </w:r>
      <w:proofErr w:type="gramStart"/>
      <w:r w:rsidR="00110017" w:rsidRPr="00DA7B8D">
        <w:rPr>
          <w:sz w:val="28"/>
          <w:szCs w:val="28"/>
        </w:rPr>
        <w:t>отчитывающихся</w:t>
      </w:r>
      <w:proofErr w:type="gramEnd"/>
      <w:r w:rsidR="00110017" w:rsidRPr="00DA7B8D">
        <w:rPr>
          <w:sz w:val="28"/>
          <w:szCs w:val="28"/>
        </w:rPr>
        <w:t>.</w:t>
      </w:r>
    </w:p>
    <w:p w:rsidR="00006D15" w:rsidRPr="00DA7B8D" w:rsidRDefault="00006D15" w:rsidP="00006D15">
      <w:pPr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sz w:val="28"/>
          <w:szCs w:val="28"/>
        </w:rPr>
        <w:t xml:space="preserve">          Раздел </w:t>
      </w:r>
      <w:r w:rsidRPr="00DA7B8D">
        <w:rPr>
          <w:sz w:val="28"/>
          <w:szCs w:val="28"/>
          <w:lang w:val="en-US"/>
        </w:rPr>
        <w:t>D</w:t>
      </w:r>
      <w:r w:rsidRPr="00DA7B8D">
        <w:rPr>
          <w:sz w:val="28"/>
          <w:szCs w:val="28"/>
        </w:rPr>
        <w:t xml:space="preserve"> «Обеспечение электрической энергией, газом и паром, кондиционирование воздуха» представлен организацией МУП «Жилищно-коммунальная служба муниципального района Алексеевский Самарской области». Объем отгруженной  продукции за  2019 год составил </w:t>
      </w:r>
      <w:r w:rsidR="002C7EA5" w:rsidRPr="00DA7B8D">
        <w:rPr>
          <w:sz w:val="28"/>
          <w:szCs w:val="28"/>
        </w:rPr>
        <w:t>30,8</w:t>
      </w:r>
      <w:r w:rsidRPr="00DA7B8D">
        <w:rPr>
          <w:sz w:val="28"/>
          <w:szCs w:val="28"/>
        </w:rPr>
        <w:t xml:space="preserve">  млн. рублей при  росте  производства  составил  по  данному разделу  в </w:t>
      </w:r>
      <w:r w:rsidR="00110017" w:rsidRPr="00DA7B8D">
        <w:rPr>
          <w:sz w:val="28"/>
          <w:szCs w:val="28"/>
        </w:rPr>
        <w:t>101,0</w:t>
      </w:r>
      <w:r w:rsidRPr="00DA7B8D">
        <w:rPr>
          <w:sz w:val="28"/>
          <w:szCs w:val="28"/>
        </w:rPr>
        <w:t>%.  Рост  потребления услуг и увеличение тарифов обусловили положительную динамику показателя по данному разделу.</w:t>
      </w:r>
    </w:p>
    <w:p w:rsidR="00006D15" w:rsidRPr="00DA7B8D" w:rsidRDefault="00006D15" w:rsidP="00006D15">
      <w:pPr>
        <w:spacing w:line="276" w:lineRule="auto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         Раздел</w:t>
      </w:r>
      <w:proofErr w:type="gramStart"/>
      <w:r w:rsidRPr="00DA7B8D">
        <w:rPr>
          <w:sz w:val="28"/>
          <w:szCs w:val="28"/>
        </w:rPr>
        <w:t xml:space="preserve"> Е</w:t>
      </w:r>
      <w:proofErr w:type="gramEnd"/>
      <w:r w:rsidRPr="00DA7B8D">
        <w:rPr>
          <w:sz w:val="28"/>
          <w:szCs w:val="28"/>
        </w:rPr>
        <w:t xml:space="preserve"> «Водоснабжение; водоотведение, организация сбора и утилизация отходов, деятельность по ликвидации загрязнений» представлен организациями МУП «Жилищно-коммунальная служба муниципального района Алексеевский Самарской области» и ИП </w:t>
      </w:r>
      <w:proofErr w:type="spellStart"/>
      <w:r w:rsidRPr="00DA7B8D">
        <w:rPr>
          <w:sz w:val="28"/>
          <w:szCs w:val="28"/>
        </w:rPr>
        <w:t>Боровец</w:t>
      </w:r>
      <w:proofErr w:type="spellEnd"/>
      <w:r w:rsidRPr="00DA7B8D">
        <w:rPr>
          <w:sz w:val="28"/>
          <w:szCs w:val="28"/>
        </w:rPr>
        <w:t xml:space="preserve"> Е.В. Объем отгруженной продукции по данному разделу за отчетный  период составил </w:t>
      </w:r>
      <w:r w:rsidR="002C7EA5" w:rsidRPr="00DA7B8D">
        <w:rPr>
          <w:sz w:val="28"/>
          <w:szCs w:val="28"/>
        </w:rPr>
        <w:t>22,0</w:t>
      </w:r>
      <w:r w:rsidRPr="00DA7B8D">
        <w:rPr>
          <w:sz w:val="28"/>
          <w:szCs w:val="28"/>
        </w:rPr>
        <w:t xml:space="preserve"> млн. руб., что на </w:t>
      </w:r>
      <w:r w:rsidR="002C7EA5" w:rsidRPr="00DA7B8D">
        <w:rPr>
          <w:sz w:val="28"/>
          <w:szCs w:val="28"/>
        </w:rPr>
        <w:t>10,1</w:t>
      </w:r>
      <w:r w:rsidRPr="00DA7B8D">
        <w:rPr>
          <w:sz w:val="28"/>
          <w:szCs w:val="28"/>
        </w:rPr>
        <w:t xml:space="preserve"> %  больше  показателя  2018  года. Положительная динамика  обусловлена  увеличением  тарифа  на услугу водоснабжения</w:t>
      </w:r>
      <w:r w:rsidR="002C7EA5" w:rsidRPr="00DA7B8D">
        <w:rPr>
          <w:sz w:val="28"/>
          <w:szCs w:val="28"/>
        </w:rPr>
        <w:t>.</w:t>
      </w:r>
      <w:r w:rsidRPr="00DA7B8D">
        <w:rPr>
          <w:sz w:val="28"/>
          <w:szCs w:val="28"/>
        </w:rPr>
        <w:t xml:space="preserve">  </w:t>
      </w:r>
    </w:p>
    <w:p w:rsidR="00006D15" w:rsidRPr="00DA7B8D" w:rsidRDefault="00006D15" w:rsidP="00006D15">
      <w:pPr>
        <w:spacing w:line="276" w:lineRule="auto"/>
        <w:ind w:firstLine="686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Общий объем отгруженной   продукции собственного производства, работ   и  услуг  составил  </w:t>
      </w:r>
      <w:r w:rsidR="002C7EA5" w:rsidRPr="00DA7B8D">
        <w:rPr>
          <w:color w:val="000000"/>
          <w:sz w:val="28"/>
          <w:szCs w:val="28"/>
        </w:rPr>
        <w:t>8,53</w:t>
      </w:r>
      <w:r w:rsidRPr="00DA7B8D">
        <w:rPr>
          <w:color w:val="000000"/>
          <w:sz w:val="28"/>
          <w:szCs w:val="28"/>
        </w:rPr>
        <w:t xml:space="preserve"> млрд. руб.,  что на  </w:t>
      </w:r>
      <w:r w:rsidR="002C7EA5" w:rsidRPr="00DA7B8D">
        <w:rPr>
          <w:color w:val="000000"/>
          <w:sz w:val="28"/>
          <w:szCs w:val="28"/>
        </w:rPr>
        <w:t>13,2</w:t>
      </w:r>
      <w:r w:rsidRPr="00DA7B8D">
        <w:rPr>
          <w:color w:val="000000"/>
          <w:sz w:val="28"/>
          <w:szCs w:val="28"/>
        </w:rPr>
        <w:t xml:space="preserve"> % меньше показателя 2018 года. В рейтинге  муниципальных образований  региона район  занимает 5 место по показателю  отгрузки  товаров собственного производства на душу населения  со значением  </w:t>
      </w:r>
      <w:r w:rsidR="002C7EA5" w:rsidRPr="00DA7B8D">
        <w:rPr>
          <w:color w:val="000000"/>
          <w:sz w:val="28"/>
          <w:szCs w:val="28"/>
        </w:rPr>
        <w:t xml:space="preserve">733928,0 </w:t>
      </w:r>
      <w:r w:rsidRPr="00DA7B8D">
        <w:rPr>
          <w:color w:val="000000"/>
          <w:sz w:val="28"/>
          <w:szCs w:val="28"/>
        </w:rPr>
        <w:t xml:space="preserve">руб. </w:t>
      </w:r>
    </w:p>
    <w:p w:rsidR="00006D15" w:rsidRPr="00DA7B8D" w:rsidRDefault="00006D15" w:rsidP="00006D15">
      <w:pPr>
        <w:spacing w:line="27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DA7B8D">
        <w:rPr>
          <w:rFonts w:eastAsia="Calibri"/>
          <w:sz w:val="27"/>
          <w:szCs w:val="27"/>
          <w:lang w:eastAsia="en-US"/>
        </w:rPr>
        <w:t>По тогам 2019 года индек</w:t>
      </w:r>
      <w:r w:rsidR="002C7EA5" w:rsidRPr="00DA7B8D">
        <w:rPr>
          <w:rFonts w:eastAsia="Calibri"/>
          <w:sz w:val="27"/>
          <w:szCs w:val="27"/>
          <w:lang w:eastAsia="en-US"/>
        </w:rPr>
        <w:t>с</w:t>
      </w:r>
      <w:r w:rsidRPr="00DA7B8D">
        <w:rPr>
          <w:rFonts w:eastAsia="Calibri"/>
          <w:sz w:val="27"/>
          <w:szCs w:val="27"/>
          <w:lang w:eastAsia="en-US"/>
        </w:rPr>
        <w:t xml:space="preserve"> промышленного производства </w:t>
      </w:r>
      <w:r w:rsidR="002C7EA5" w:rsidRPr="00DA7B8D">
        <w:rPr>
          <w:rFonts w:eastAsia="Calibri"/>
          <w:sz w:val="27"/>
          <w:szCs w:val="27"/>
          <w:lang w:eastAsia="en-US"/>
        </w:rPr>
        <w:t>продукции составил 88,4</w:t>
      </w:r>
      <w:r w:rsidRPr="00DA7B8D">
        <w:rPr>
          <w:rFonts w:eastAsia="Calibri"/>
          <w:sz w:val="27"/>
          <w:szCs w:val="27"/>
          <w:lang w:eastAsia="en-US"/>
        </w:rPr>
        <w:t>%.</w:t>
      </w:r>
    </w:p>
    <w:p w:rsidR="00425D81" w:rsidRPr="00DA7B8D" w:rsidRDefault="00425D81" w:rsidP="00425D81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A7B8D">
        <w:rPr>
          <w:rFonts w:eastAsia="Calibri"/>
          <w:b/>
          <w:color w:val="000000"/>
          <w:sz w:val="28"/>
          <w:szCs w:val="28"/>
          <w:lang w:eastAsia="en-US"/>
        </w:rPr>
        <w:t>Демографическая ситуация.</w:t>
      </w:r>
    </w:p>
    <w:p w:rsidR="00425D81" w:rsidRPr="00DA7B8D" w:rsidRDefault="00425D81" w:rsidP="00425D81">
      <w:pPr>
        <w:spacing w:line="276" w:lineRule="auto"/>
        <w:jc w:val="center"/>
      </w:pPr>
    </w:p>
    <w:p w:rsidR="00425D81" w:rsidRPr="00DA7B8D" w:rsidRDefault="00425D81" w:rsidP="00006D15">
      <w:pPr>
        <w:spacing w:line="276" w:lineRule="auto"/>
        <w:ind w:right="141" w:hanging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Анализируя демографическую ситуацию в районе, сложившуюся</w:t>
      </w:r>
      <w:r w:rsidR="00AF10D2"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за 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>2019 год</w:t>
      </w:r>
      <w:r w:rsidR="00AF10D2"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а, 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можно отметить, что  на  снижение численности населения в районе влияют </w:t>
      </w:r>
      <w:r w:rsidR="00AF10D2"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как 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естественная  </w:t>
      </w:r>
      <w:r w:rsidR="00AF10D2"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убыль, так 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и  миграционная.  </w:t>
      </w:r>
    </w:p>
    <w:p w:rsidR="00425D81" w:rsidRPr="00DA7B8D" w:rsidRDefault="00425D81" w:rsidP="00006D15">
      <w:pPr>
        <w:spacing w:line="276" w:lineRule="auto"/>
        <w:ind w:right="141" w:hanging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A7B8D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               </w:t>
      </w:r>
      <w:r w:rsidR="00AF10D2" w:rsidRPr="00DA7B8D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бщая убыль населения  составила </w:t>
      </w:r>
      <w:r w:rsidR="00F8717B" w:rsidRPr="00DA7B8D">
        <w:rPr>
          <w:rFonts w:eastAsia="Calibri"/>
          <w:bCs/>
          <w:color w:val="000000"/>
          <w:sz w:val="28"/>
          <w:szCs w:val="28"/>
          <w:lang w:eastAsia="en-US"/>
        </w:rPr>
        <w:t>16</w:t>
      </w:r>
      <w:r w:rsidR="005C36C7" w:rsidRPr="00DA7B8D"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человека, из них 10</w:t>
      </w:r>
      <w:r w:rsidR="00F8717B" w:rsidRPr="00DA7B8D">
        <w:rPr>
          <w:rFonts w:eastAsia="Calibri"/>
          <w:bCs/>
          <w:color w:val="000000"/>
          <w:sz w:val="28"/>
          <w:szCs w:val="28"/>
          <w:lang w:eastAsia="en-US"/>
        </w:rPr>
        <w:t>9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человек составила естественная убыль и  </w:t>
      </w:r>
      <w:r w:rsidR="00F8717B" w:rsidRPr="00DA7B8D"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>5 человек миграционная убыль.   Численность населения района на  01.</w:t>
      </w:r>
      <w:r w:rsidR="00F8717B"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01.2020 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>года  составила 114</w:t>
      </w:r>
      <w:r w:rsidR="00F8717B" w:rsidRPr="00DA7B8D">
        <w:rPr>
          <w:rFonts w:eastAsia="Calibri"/>
          <w:bCs/>
          <w:color w:val="000000"/>
          <w:sz w:val="28"/>
          <w:szCs w:val="28"/>
          <w:lang w:eastAsia="en-US"/>
        </w:rPr>
        <w:t>6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>2 человека, что меньше численности  нас</w:t>
      </w:r>
      <w:r w:rsidR="00F8717B" w:rsidRPr="00DA7B8D">
        <w:rPr>
          <w:rFonts w:eastAsia="Calibri"/>
          <w:bCs/>
          <w:color w:val="000000"/>
          <w:sz w:val="28"/>
          <w:szCs w:val="28"/>
          <w:lang w:eastAsia="en-US"/>
        </w:rPr>
        <w:t>еления на 01.01.2019 года на 1,4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>%.</w:t>
      </w:r>
    </w:p>
    <w:p w:rsidR="00425D81" w:rsidRPr="00DA7B8D" w:rsidRDefault="00425D81" w:rsidP="00006D15">
      <w:pPr>
        <w:spacing w:line="276" w:lineRule="auto"/>
        <w:ind w:right="141" w:hanging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Анализ естественного движения населения  в районе за  отчетный   период  показывает, что на протяжении 2019 года  стабильно рождалось  меньше людей,  чем умирало.</w:t>
      </w:r>
    </w:p>
    <w:p w:rsidR="00425D81" w:rsidRPr="00DA7B8D" w:rsidRDefault="00425D81" w:rsidP="00006D15">
      <w:pPr>
        <w:spacing w:line="276" w:lineRule="auto"/>
        <w:ind w:right="141" w:hanging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Всего  за 2019 год  родилось </w:t>
      </w:r>
      <w:r w:rsidR="00DA7B8D" w:rsidRPr="00DA7B8D">
        <w:rPr>
          <w:rFonts w:eastAsia="Calibri"/>
          <w:bCs/>
          <w:color w:val="000000"/>
          <w:sz w:val="28"/>
          <w:szCs w:val="28"/>
          <w:lang w:eastAsia="en-US"/>
        </w:rPr>
        <w:t>91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человек (2018 год  – 103  человека), что ниже показателя отчетного периода прошлого года на 11,7%. Наблюдается снижение  числа смертей  на 1,5%, умерло 200 человека (2018 год  - 203 человека). Естественная убыль увеличилась  на 9,0% и  составила  - 109 человек (2018 год    – 100 человек). Среди причин смерти населения района  первое место занимают смерти от болезней системы кровообращения, второе -  от прочих причин, третье   - от онкологических заболеваний. </w:t>
      </w:r>
    </w:p>
    <w:p w:rsidR="00425D81" w:rsidRPr="00DA7B8D" w:rsidRDefault="00425D81" w:rsidP="00006D15">
      <w:pPr>
        <w:spacing w:line="276" w:lineRule="auto"/>
        <w:ind w:left="-142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           Анализируя  миграционные процессы,  можно отметить, что миграционна</w:t>
      </w:r>
      <w:r w:rsidR="00DA7B8D" w:rsidRPr="00DA7B8D">
        <w:rPr>
          <w:rFonts w:eastAsia="Calibri"/>
          <w:bCs/>
          <w:color w:val="000000"/>
          <w:sz w:val="28"/>
          <w:szCs w:val="28"/>
          <w:lang w:eastAsia="en-US"/>
        </w:rPr>
        <w:t>я убыль в 2019 году составила  5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>5 человек.</w:t>
      </w:r>
      <w:r w:rsidR="00DA7B8D"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  За  год  в район  прибыло  4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="00DA7B8D" w:rsidRPr="00DA7B8D">
        <w:rPr>
          <w:rFonts w:eastAsia="Calibri"/>
          <w:bCs/>
          <w:color w:val="000000"/>
          <w:sz w:val="28"/>
          <w:szCs w:val="28"/>
          <w:lang w:eastAsia="en-US"/>
        </w:rPr>
        <w:t>0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человек (2018 год  - 4</w:t>
      </w:r>
      <w:r w:rsidR="00DA7B8D" w:rsidRPr="00DA7B8D">
        <w:rPr>
          <w:rFonts w:eastAsia="Calibri"/>
          <w:bCs/>
          <w:color w:val="000000"/>
          <w:sz w:val="28"/>
          <w:szCs w:val="28"/>
          <w:lang w:eastAsia="en-US"/>
        </w:rPr>
        <w:t>60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человек),  а убыло 4</w:t>
      </w:r>
      <w:r w:rsidR="00DA7B8D" w:rsidRPr="00DA7B8D">
        <w:rPr>
          <w:rFonts w:eastAsia="Calibri"/>
          <w:bCs/>
          <w:color w:val="000000"/>
          <w:sz w:val="28"/>
          <w:szCs w:val="28"/>
          <w:lang w:eastAsia="en-US"/>
        </w:rPr>
        <w:t>95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человек (2018 год  - 531 человек). </w:t>
      </w:r>
    </w:p>
    <w:p w:rsidR="00425D81" w:rsidRPr="00DA7B8D" w:rsidRDefault="00425D81" w:rsidP="00006D15">
      <w:pPr>
        <w:spacing w:line="276" w:lineRule="auto"/>
        <w:ind w:left="-142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        </w:t>
      </w:r>
      <w:r w:rsidRPr="00DA7B8D">
        <w:rPr>
          <w:rFonts w:eastAsia="Calibri"/>
          <w:bCs/>
          <w:color w:val="000000"/>
          <w:lang w:eastAsia="en-US"/>
        </w:rPr>
        <w:t xml:space="preserve">   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>Число браков</w:t>
      </w:r>
      <w:r w:rsidR="0048262C"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в 2019 году</w:t>
      </w:r>
      <w:r w:rsidRPr="00DA7B8D">
        <w:rPr>
          <w:rFonts w:eastAsia="Calibri"/>
          <w:bCs/>
          <w:color w:val="000000"/>
          <w:sz w:val="28"/>
          <w:szCs w:val="28"/>
          <w:lang w:eastAsia="en-US"/>
        </w:rPr>
        <w:t xml:space="preserve"> уменьшилось с 68 до 60  браков, снизилось число  разводов  с  52  до 38. Соотношение  числа зарегистрированных баков к  числу   зарегистрированных разводов ухудшилось и  составило 1,58, за 2018 год это соотношение составляло 1,31.  </w:t>
      </w:r>
    </w:p>
    <w:p w:rsidR="00425D81" w:rsidRPr="00DA7B8D" w:rsidRDefault="00425D81" w:rsidP="00425D81">
      <w:pPr>
        <w:spacing w:line="276" w:lineRule="auto"/>
        <w:ind w:left="-142"/>
        <w:jc w:val="center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425D81" w:rsidRPr="00DA7B8D" w:rsidRDefault="00A660D6" w:rsidP="00AF10D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A7B8D">
        <w:rPr>
          <w:rFonts w:eastAsia="Calibri"/>
          <w:b/>
          <w:sz w:val="28"/>
          <w:szCs w:val="28"/>
          <w:lang w:eastAsia="en-US"/>
        </w:rPr>
        <w:t>Труд и занятость.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За 2019 год </w:t>
      </w:r>
      <w:r w:rsidRPr="00DA7B8D">
        <w:rPr>
          <w:sz w:val="27"/>
          <w:szCs w:val="27"/>
        </w:rPr>
        <w:t xml:space="preserve">в ГКУСО «Центр занятости населения муниципального района </w:t>
      </w:r>
      <w:proofErr w:type="spellStart"/>
      <w:r w:rsidRPr="00DA7B8D">
        <w:rPr>
          <w:sz w:val="27"/>
          <w:szCs w:val="27"/>
        </w:rPr>
        <w:t>Нефтегорский</w:t>
      </w:r>
      <w:proofErr w:type="spellEnd"/>
      <w:r w:rsidRPr="00DA7B8D">
        <w:rPr>
          <w:sz w:val="27"/>
          <w:szCs w:val="27"/>
        </w:rPr>
        <w:t>» за содействием в поиске подходящей работы обратилось 247</w:t>
      </w:r>
      <w:r w:rsidRPr="00DA7B8D">
        <w:rPr>
          <w:sz w:val="28"/>
          <w:szCs w:val="28"/>
        </w:rPr>
        <w:t xml:space="preserve">  граждан </w:t>
      </w:r>
      <w:proofErr w:type="spellStart"/>
      <w:r w:rsidRPr="00DA7B8D">
        <w:rPr>
          <w:sz w:val="28"/>
          <w:szCs w:val="28"/>
        </w:rPr>
        <w:t>м.р</w:t>
      </w:r>
      <w:proofErr w:type="spellEnd"/>
      <w:r w:rsidRPr="00DA7B8D">
        <w:rPr>
          <w:sz w:val="28"/>
          <w:szCs w:val="28"/>
        </w:rPr>
        <w:t>. Алексеевский, что на 13,8 % больше, чем за 2018 год (217 человек).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sz w:val="28"/>
          <w:szCs w:val="28"/>
        </w:rPr>
      </w:pPr>
      <w:r w:rsidRPr="00DA7B8D">
        <w:rPr>
          <w:sz w:val="28"/>
          <w:szCs w:val="28"/>
        </w:rPr>
        <w:t>Среди обратившихся 125 человек (50,6 %) - женщины,  43 человека (17,4 %) - молодежь в возрасте от 14 до 29 лет, 11 человек (4,5 %)  – инвалиды.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 В отдел заявлено 301 вакансий. С учетом вакансий, имеющихся на начало года  общее  количество составило 341 вакансию, что  на 0,9 % больше,  чем в 2018 г. 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В отчетном периоде в Алексеевском районе  было трудоустроено 154 человека, что на 19,4 % больше, чем за 2018 год (129 человек). Доля трудоустроенных граждан в общей численности граждан, обратившихся в Алексеевском районе в центр занятости населения за содействием в поиске подходящей работы, в отчетном периоде составила 63,2 %. 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lastRenderedPageBreak/>
        <w:t xml:space="preserve">За 2019 год были трудоустроены 9 инвалидов. Доля трудоустроенных инвалидов в общей численности инвалидов, обратившихся в центр занятости населения за содействием в поиске подходящей работы, в отчетном периоде составила 90,0 %. 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На 31.12.2019 год в </w:t>
      </w:r>
      <w:proofErr w:type="spellStart"/>
      <w:r w:rsidRPr="00DA7B8D">
        <w:rPr>
          <w:rFonts w:eastAsia="Calibri"/>
          <w:sz w:val="28"/>
          <w:szCs w:val="28"/>
          <w:lang w:eastAsia="en-US"/>
        </w:rPr>
        <w:t>м.р</w:t>
      </w:r>
      <w:proofErr w:type="spellEnd"/>
      <w:r w:rsidRPr="00DA7B8D">
        <w:rPr>
          <w:rFonts w:eastAsia="Calibri"/>
          <w:sz w:val="28"/>
          <w:szCs w:val="28"/>
          <w:lang w:eastAsia="en-US"/>
        </w:rPr>
        <w:t>. Алексеевский зарегистрировано 111 безработных гражданина, уровень регистрируемой безработицы составил 1,8 %. Уровень регистрируемой безработицы по сравнению с концом 2018г. снизился на 0,3 %.</w:t>
      </w:r>
    </w:p>
    <w:p w:rsidR="00425D81" w:rsidRPr="00DA7B8D" w:rsidRDefault="00425D81" w:rsidP="00425D8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  За отчетный период </w:t>
      </w:r>
      <w:proofErr w:type="gramStart"/>
      <w:r w:rsidRPr="00DA7B8D">
        <w:rPr>
          <w:rFonts w:eastAsia="Calibri"/>
          <w:sz w:val="28"/>
          <w:szCs w:val="28"/>
          <w:lang w:eastAsia="en-US"/>
        </w:rPr>
        <w:t>оказаны</w:t>
      </w:r>
      <w:proofErr w:type="gramEnd"/>
      <w:r w:rsidRPr="00DA7B8D">
        <w:rPr>
          <w:rFonts w:eastAsia="Calibri"/>
          <w:sz w:val="28"/>
          <w:szCs w:val="28"/>
          <w:lang w:eastAsia="en-US"/>
        </w:rPr>
        <w:t>: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3056  государственная услуга содействия гражданам в поиске подходящей работы;  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680 государственных услуг по информированию граждан о положении на рынке труда; 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>368 государственных  услуг по профессиональной ориентации;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19 государственных услуги по социальной адаптации безработных граждан; 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>19 государственных  услуг по психологической поддержке;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>30 государственных  услуг по профессиональному обучению, в. т. ч. 23 государственные  услуги – безработным гражданам, 2 – женщинам, находящимся в отпуске по уходу за ребенком до достижения им возраста 3- х лет;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11государственных услуг  по содействию </w:t>
      </w:r>
      <w:proofErr w:type="spellStart"/>
      <w:r w:rsidRPr="00DA7B8D">
        <w:rPr>
          <w:sz w:val="28"/>
          <w:szCs w:val="28"/>
        </w:rPr>
        <w:t>самозанятости</w:t>
      </w:r>
      <w:proofErr w:type="spellEnd"/>
      <w:r w:rsidRPr="00DA7B8D">
        <w:rPr>
          <w:sz w:val="28"/>
          <w:szCs w:val="28"/>
        </w:rPr>
        <w:t xml:space="preserve"> (4 гражданина зарегистрировали предпринимательскую деятельность);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>6 государственных услуг по трудоустройству на общественные работы, (трудоустроено 6 человек);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>47 государственных  услуг  по трудоустройству на временные работы</w:t>
      </w:r>
      <w:proofErr w:type="gramStart"/>
      <w:r w:rsidRPr="00DA7B8D">
        <w:rPr>
          <w:sz w:val="28"/>
          <w:szCs w:val="28"/>
        </w:rPr>
        <w:t xml:space="preserve"> ,</w:t>
      </w:r>
      <w:proofErr w:type="gramEnd"/>
      <w:r w:rsidRPr="00DA7B8D">
        <w:rPr>
          <w:sz w:val="28"/>
          <w:szCs w:val="28"/>
        </w:rPr>
        <w:t xml:space="preserve"> в  </w:t>
      </w:r>
      <w:proofErr w:type="spellStart"/>
      <w:r w:rsidRPr="00DA7B8D">
        <w:rPr>
          <w:sz w:val="28"/>
          <w:szCs w:val="28"/>
        </w:rPr>
        <w:t>т.ч</w:t>
      </w:r>
      <w:proofErr w:type="spellEnd"/>
      <w:r w:rsidRPr="00DA7B8D">
        <w:rPr>
          <w:sz w:val="28"/>
          <w:szCs w:val="28"/>
        </w:rPr>
        <w:t>. 4 услуги гражданам, относящимся к категории граждан, испытывающих трудности в поиске работы и 43 – подросткам в возрасте от 14 до 18 лет, желающим трудоустроится в период каникул;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208 государственных  услуг  работодателям по подбору необходимых работников, </w:t>
      </w:r>
    </w:p>
    <w:p w:rsidR="00425D81" w:rsidRPr="00DA7B8D" w:rsidRDefault="00425D81" w:rsidP="00425D81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7B8D">
        <w:rPr>
          <w:sz w:val="28"/>
          <w:szCs w:val="28"/>
        </w:rPr>
        <w:t>281 государственных   услуг  по информированию работодателей о положении на рынке труда.</w:t>
      </w:r>
    </w:p>
    <w:p w:rsidR="00425D81" w:rsidRPr="00DA7B8D" w:rsidRDefault="00425D81" w:rsidP="00425D81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На социальные выплаты в  2019 г. израсходовано средств федерального бюджета в сумме 5314,9  тыс. руб., в </w:t>
      </w:r>
      <w:proofErr w:type="spellStart"/>
      <w:r w:rsidRPr="00DA7B8D">
        <w:rPr>
          <w:rFonts w:eastAsia="Calibri"/>
          <w:sz w:val="28"/>
          <w:szCs w:val="28"/>
          <w:lang w:eastAsia="en-US"/>
        </w:rPr>
        <w:t>т.ч</w:t>
      </w:r>
      <w:proofErr w:type="spellEnd"/>
      <w:r w:rsidRPr="00DA7B8D">
        <w:rPr>
          <w:rFonts w:eastAsia="Calibri"/>
          <w:sz w:val="28"/>
          <w:szCs w:val="28"/>
          <w:lang w:eastAsia="en-US"/>
        </w:rPr>
        <w:t>. на выплату пособий по безработице безработным гражданам – 5159,1 тыс. руб., на выплату стипендии – 155,8 тыс. руб.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lastRenderedPageBreak/>
        <w:t>На профессиональное обучение граждан израсходовано 222,0 тыс. руб. Обучение проводилось по следующим профессиям: повар, бухгалтер, оператор ЭВМ, парикмахер, социальный работник, специалист по кадрам, тракторист.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В качестве единовременной финансовой помощи при организации </w:t>
      </w:r>
      <w:proofErr w:type="spellStart"/>
      <w:r w:rsidRPr="00DA7B8D">
        <w:rPr>
          <w:rFonts w:eastAsia="Calibri"/>
          <w:sz w:val="28"/>
          <w:szCs w:val="28"/>
          <w:lang w:eastAsia="en-US"/>
        </w:rPr>
        <w:t>самозанятости</w:t>
      </w:r>
      <w:proofErr w:type="spellEnd"/>
      <w:r w:rsidRPr="00DA7B8D">
        <w:rPr>
          <w:rFonts w:eastAsia="Calibri"/>
          <w:sz w:val="28"/>
          <w:szCs w:val="28"/>
          <w:lang w:eastAsia="en-US"/>
        </w:rPr>
        <w:t xml:space="preserve">  2 гражданам  выплачено 117,6 тыс. руб., финансовой помощи – 1,6 тыс. руб.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>На оказание услуг по профессиональной ориентации израсходовано 5,9 тыс. руб., по психологической поддержке - 6,9 тыс. руб., по социальной адаптации – 2,5 тыс. руб.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7B8D">
        <w:rPr>
          <w:rFonts w:eastAsia="Calibri"/>
          <w:sz w:val="28"/>
          <w:szCs w:val="28"/>
          <w:lang w:eastAsia="en-US"/>
        </w:rPr>
        <w:t xml:space="preserve">На выплату материальной поддержки гражданам в период временного трудоустройства и трудоустройства на общественные работы израсходовано средств областного бюджета в сумме – 17,5 тыс. руб. Привлечены средства работодателей на выплату заработной платы  104,3 тыс. руб. На выплату  заработной платы подросткам работодателем израсходовано средств областного бюджета – 117,3 тыс. руб. и средств местного бюджета – 69,5 тыс. руб.  </w:t>
      </w:r>
      <w:proofErr w:type="gramEnd"/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>В 2019 г. проведено 3 мини-ярмарки вакансий,  и 2 «дня предприятия», на организацию которых израсходовано 10,0 тыс. руб.</w:t>
      </w:r>
    </w:p>
    <w:p w:rsidR="00425D81" w:rsidRPr="00DA7B8D" w:rsidRDefault="00425D81" w:rsidP="00425D81">
      <w:pPr>
        <w:spacing w:line="276" w:lineRule="auto"/>
        <w:ind w:right="43" w:firstLine="567"/>
        <w:jc w:val="both"/>
        <w:rPr>
          <w:rFonts w:eastAsia="Calibri"/>
          <w:sz w:val="28"/>
          <w:szCs w:val="28"/>
          <w:lang w:eastAsia="en-US"/>
        </w:rPr>
      </w:pP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В 2019 г. осуществлялось обучение граждан </w:t>
      </w:r>
      <w:proofErr w:type="spellStart"/>
      <w:r w:rsidRPr="00DA7B8D">
        <w:rPr>
          <w:rFonts w:eastAsia="Calibri"/>
          <w:sz w:val="28"/>
          <w:szCs w:val="28"/>
          <w:lang w:eastAsia="en-US"/>
        </w:rPr>
        <w:t>предпенсионного</w:t>
      </w:r>
      <w:proofErr w:type="spellEnd"/>
      <w:r w:rsidRPr="00DA7B8D">
        <w:rPr>
          <w:rFonts w:eastAsia="Calibri"/>
          <w:sz w:val="28"/>
          <w:szCs w:val="28"/>
          <w:lang w:eastAsia="en-US"/>
        </w:rPr>
        <w:t xml:space="preserve"> возраста. Обучено 5 чел. данной категории, сумма затрат на обучение составила 105,6 тыс. руб.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</w:rPr>
        <w:t>В 2019 г. выплата молодому специалисту в соответствии с Законом Самарской области «О молодом специалисте в Самарской области», составила 13,1 тыс. руб.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B8D">
        <w:rPr>
          <w:rFonts w:eastAsia="Calibri"/>
          <w:sz w:val="28"/>
          <w:szCs w:val="28"/>
          <w:lang w:eastAsia="en-US"/>
        </w:rPr>
        <w:t xml:space="preserve">За отчетный период выявлено 10 фактов получения пособия с нарушением законодательства, все факты выявлены специалистами службы занятости самостоятельно.  Возвращено в бюджет 5,0 тыс. руб. </w:t>
      </w:r>
    </w:p>
    <w:p w:rsidR="00425D81" w:rsidRPr="00DA7B8D" w:rsidRDefault="00425D81" w:rsidP="00425D8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25D81" w:rsidRPr="00DA7B8D" w:rsidRDefault="00425D81" w:rsidP="00425D81">
      <w:pPr>
        <w:ind w:firstLine="187"/>
        <w:jc w:val="center"/>
        <w:rPr>
          <w:color w:val="000000"/>
          <w:sz w:val="28"/>
          <w:szCs w:val="28"/>
        </w:rPr>
      </w:pPr>
      <w:r w:rsidRPr="00DA7B8D">
        <w:rPr>
          <w:b/>
          <w:color w:val="000000"/>
          <w:sz w:val="28"/>
          <w:szCs w:val="28"/>
        </w:rPr>
        <w:t>Торговля и оборот розничной торговли.</w:t>
      </w:r>
    </w:p>
    <w:p w:rsidR="00425D81" w:rsidRPr="00DA7B8D" w:rsidRDefault="00425D81" w:rsidP="00DA7B8D">
      <w:pPr>
        <w:spacing w:line="276" w:lineRule="auto"/>
        <w:ind w:firstLine="187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 </w:t>
      </w:r>
      <w:proofErr w:type="gramStart"/>
      <w:r w:rsidRPr="00DA7B8D">
        <w:rPr>
          <w:color w:val="000000"/>
          <w:sz w:val="28"/>
          <w:szCs w:val="28"/>
        </w:rPr>
        <w:t xml:space="preserve">В 2019 году  наблюдалась положительная динамика роста оборота  розничной  торговли как   в стоимостном  выражении, который составил  518,941млн. руб. (2018 год  - 500,295 млн. руб.),  что выше показателя 2018 года  на 3,7%.  По  индексу  физического  объема  в  2019 году  наблюдается снижение  как  по   крупным и   средним торговым организациям  – 99,8%, так и  общий  - 99,3% (2018 год - 109,4 %).     </w:t>
      </w:r>
      <w:proofErr w:type="gramEnd"/>
    </w:p>
    <w:p w:rsidR="00425D81" w:rsidRPr="00DA7B8D" w:rsidRDefault="00425D81" w:rsidP="00DA7B8D">
      <w:pPr>
        <w:spacing w:line="276" w:lineRule="auto"/>
        <w:ind w:firstLine="187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Рост оборота  розничной торговли  обусловлен   ростом  стоимости  товара  крупных  и  средних  торговых  организаций  на 4,2%,  в  2019 году   </w:t>
      </w:r>
      <w:r w:rsidRPr="00DA7B8D">
        <w:rPr>
          <w:color w:val="000000"/>
          <w:sz w:val="28"/>
          <w:szCs w:val="28"/>
        </w:rPr>
        <w:lastRenderedPageBreak/>
        <w:t xml:space="preserve">он достиг 355,337 млн. руб., что составляет  более 68,1% от общего товарооборота. Крупные и средние  торговые организации представлены торговыми объектами сети «Магнит», «Пятёрочка», «Бристоль». Доля товарооборота мелких и средних торговых организаций  постепенно снижается, в 2019 году возросло на 0,4%.   </w:t>
      </w:r>
    </w:p>
    <w:p w:rsidR="00425D81" w:rsidRPr="00DA7B8D" w:rsidRDefault="00425D81" w:rsidP="00DA7B8D">
      <w:pPr>
        <w:spacing w:line="276" w:lineRule="auto"/>
        <w:ind w:firstLine="187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Общественное питание представлено ИП Керимова М.И. (кафе «Монарх»), ООО «Кристалл» (кафе «Радуга»), ИП </w:t>
      </w:r>
      <w:proofErr w:type="spellStart"/>
      <w:r w:rsidRPr="00DA7B8D">
        <w:rPr>
          <w:color w:val="000000"/>
          <w:sz w:val="28"/>
          <w:szCs w:val="28"/>
        </w:rPr>
        <w:t>Ольхов</w:t>
      </w:r>
      <w:proofErr w:type="spellEnd"/>
      <w:r w:rsidRPr="00DA7B8D">
        <w:rPr>
          <w:color w:val="000000"/>
          <w:sz w:val="28"/>
          <w:szCs w:val="28"/>
        </w:rPr>
        <w:t xml:space="preserve"> С.Е. (кафе «Рандеву»). В отчетном периоде наблюдается рост производства и реализации  продукции общественного питания.</w:t>
      </w:r>
    </w:p>
    <w:p w:rsidR="00425D81" w:rsidRPr="00DA7B8D" w:rsidRDefault="00425D81" w:rsidP="00DA7B8D">
      <w:pPr>
        <w:spacing w:line="276" w:lineRule="auto"/>
        <w:ind w:firstLine="187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 Оборот  общественного питания  за  2019 года  в стоимостном   выражении  составил  8,115 млн. руб.  или  113,4 % от  показателя 2018 года. Рост оборота  общественного  питания  обусловлен ростом физического объема продукции и незначительным ростом цены. Средняя цена обеда  возросла и составила 265 - 370 рублей, что связано с ростом цен на продукты.</w:t>
      </w:r>
    </w:p>
    <w:p w:rsidR="00425D81" w:rsidRPr="00DA7B8D" w:rsidRDefault="00425D81" w:rsidP="00DA7B8D">
      <w:pPr>
        <w:spacing w:line="276" w:lineRule="auto"/>
        <w:ind w:firstLine="187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Розничной торговлей  в 2019 году  занима</w:t>
      </w:r>
      <w:r w:rsidR="00A660D6" w:rsidRPr="00DA7B8D">
        <w:rPr>
          <w:color w:val="000000"/>
          <w:sz w:val="28"/>
          <w:szCs w:val="28"/>
        </w:rPr>
        <w:t>лись</w:t>
      </w:r>
      <w:r w:rsidRPr="00DA7B8D">
        <w:rPr>
          <w:color w:val="000000"/>
          <w:sz w:val="28"/>
          <w:szCs w:val="28"/>
        </w:rPr>
        <w:t xml:space="preserve"> 57 хозяйствующих субъектов, осуществляющих торговлю в </w:t>
      </w:r>
      <w:r w:rsidR="00A660D6" w:rsidRPr="00DA7B8D">
        <w:rPr>
          <w:color w:val="000000"/>
          <w:sz w:val="28"/>
          <w:szCs w:val="28"/>
        </w:rPr>
        <w:t>72</w:t>
      </w:r>
      <w:r w:rsidRPr="00DA7B8D">
        <w:rPr>
          <w:color w:val="000000"/>
          <w:sz w:val="28"/>
          <w:szCs w:val="28"/>
        </w:rPr>
        <w:t xml:space="preserve"> стационарных торговых объектах, из них 4 относятся  к федеральным торговым сетям и </w:t>
      </w:r>
      <w:r w:rsidR="00A660D6" w:rsidRPr="00DA7B8D">
        <w:rPr>
          <w:color w:val="000000"/>
          <w:sz w:val="28"/>
          <w:szCs w:val="28"/>
        </w:rPr>
        <w:t>17</w:t>
      </w:r>
      <w:r w:rsidRPr="00DA7B8D">
        <w:rPr>
          <w:color w:val="000000"/>
          <w:sz w:val="28"/>
          <w:szCs w:val="28"/>
        </w:rPr>
        <w:t xml:space="preserve"> нестационарных торговых объекта.  Фактическая обеспеченность   населения площадью торговых объектов на 1000 человек составляет 635,5 </w:t>
      </w:r>
      <w:proofErr w:type="spellStart"/>
      <w:r w:rsidRPr="00DA7B8D">
        <w:rPr>
          <w:color w:val="000000"/>
          <w:sz w:val="28"/>
          <w:szCs w:val="28"/>
        </w:rPr>
        <w:t>кв</w:t>
      </w:r>
      <w:proofErr w:type="gramStart"/>
      <w:r w:rsidRPr="00DA7B8D">
        <w:rPr>
          <w:color w:val="000000"/>
          <w:sz w:val="28"/>
          <w:szCs w:val="28"/>
        </w:rPr>
        <w:t>.м</w:t>
      </w:r>
      <w:proofErr w:type="spellEnd"/>
      <w:proofErr w:type="gramEnd"/>
      <w:r w:rsidRPr="00DA7B8D">
        <w:rPr>
          <w:color w:val="000000"/>
          <w:sz w:val="28"/>
          <w:szCs w:val="28"/>
        </w:rPr>
        <w:t xml:space="preserve">, в том числе на которой осуществляется продажа продовольственных товаров – 114,1 </w:t>
      </w:r>
      <w:proofErr w:type="spellStart"/>
      <w:r w:rsidRPr="00DA7B8D">
        <w:rPr>
          <w:color w:val="000000"/>
          <w:sz w:val="28"/>
          <w:szCs w:val="28"/>
        </w:rPr>
        <w:t>кв.м</w:t>
      </w:r>
      <w:proofErr w:type="spellEnd"/>
      <w:r w:rsidRPr="00DA7B8D">
        <w:rPr>
          <w:color w:val="000000"/>
          <w:sz w:val="28"/>
          <w:szCs w:val="28"/>
        </w:rPr>
        <w:t xml:space="preserve">, на которой осуществляется  продажа непродовольственных товаров – 521,4 </w:t>
      </w:r>
      <w:proofErr w:type="spellStart"/>
      <w:r w:rsidRPr="00DA7B8D">
        <w:rPr>
          <w:color w:val="000000"/>
          <w:sz w:val="28"/>
          <w:szCs w:val="28"/>
        </w:rPr>
        <w:t>кв.м</w:t>
      </w:r>
      <w:proofErr w:type="spellEnd"/>
      <w:r w:rsidRPr="00DA7B8D">
        <w:rPr>
          <w:color w:val="000000"/>
          <w:sz w:val="28"/>
          <w:szCs w:val="28"/>
        </w:rPr>
        <w:t>.</w:t>
      </w:r>
    </w:p>
    <w:p w:rsidR="00425D81" w:rsidRPr="00DA7B8D" w:rsidRDefault="00425D81" w:rsidP="00DA7B8D">
      <w:pPr>
        <w:spacing w:line="276" w:lineRule="auto"/>
        <w:ind w:firstLine="187"/>
        <w:jc w:val="both"/>
        <w:rPr>
          <w:color w:val="000000"/>
          <w:sz w:val="28"/>
          <w:szCs w:val="28"/>
        </w:rPr>
      </w:pPr>
      <w:r w:rsidRPr="00DA7B8D"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 w:rsidRPr="00DA7B8D">
        <w:rPr>
          <w:rFonts w:eastAsia="Calibri"/>
          <w:sz w:val="28"/>
          <w:szCs w:val="28"/>
          <w:lang w:eastAsia="en-US"/>
        </w:rPr>
        <w:t xml:space="preserve">Согласно оценке  выполнения нормативов обеспеченности населения Самарской области площадью торговых объектов, установленных постановлением  Правительства Самарской области от 01.08.2016 № 422 «О нормативах минимальной обеспеченности населения Самарской области площадью торговых объектов», проведенной  министерством экономического развития, инвестиций и торговли Самарской области, </w:t>
      </w:r>
      <w:r w:rsidRPr="00DA7B8D">
        <w:rPr>
          <w:color w:val="000000"/>
          <w:sz w:val="28"/>
          <w:szCs w:val="28"/>
        </w:rPr>
        <w:t xml:space="preserve">  в  районе недостаточная обеспеченность населения розничными рынками, нестационарными торговыми объектами (павильонами и киосками) по продаже  печатной  продукции.</w:t>
      </w:r>
      <w:proofErr w:type="gramEnd"/>
    </w:p>
    <w:p w:rsidR="00425D81" w:rsidRPr="00DA7B8D" w:rsidRDefault="00425D81" w:rsidP="00425D81"/>
    <w:p w:rsidR="00425D81" w:rsidRPr="00DA7B8D" w:rsidRDefault="00425D81" w:rsidP="00425D81">
      <w:pPr>
        <w:jc w:val="center"/>
        <w:rPr>
          <w:b/>
          <w:sz w:val="28"/>
          <w:szCs w:val="28"/>
        </w:rPr>
      </w:pPr>
      <w:r w:rsidRPr="00DA7B8D">
        <w:rPr>
          <w:b/>
          <w:sz w:val="28"/>
          <w:szCs w:val="28"/>
        </w:rPr>
        <w:t>Культура.</w:t>
      </w:r>
    </w:p>
    <w:p w:rsidR="00425D81" w:rsidRPr="00DA7B8D" w:rsidRDefault="00A660D6" w:rsidP="00DA7B8D">
      <w:pPr>
        <w:spacing w:line="276" w:lineRule="auto"/>
        <w:ind w:firstLine="142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     </w:t>
      </w:r>
      <w:r w:rsidR="00425D81" w:rsidRPr="00DA7B8D">
        <w:rPr>
          <w:sz w:val="28"/>
          <w:szCs w:val="28"/>
        </w:rPr>
        <w:t>В 2019 году учреждения  культуры  вели работу по планам, утвержденным директорами учреждений, охватывая своей работой все категории населения. Работа велась по направлениям:  духовно – нравственное, патриотическое воспитание, профилактические, культурно - досуговые мероприятия и информационно-просветительская работа.</w:t>
      </w:r>
    </w:p>
    <w:p w:rsidR="00425D81" w:rsidRPr="00DA7B8D" w:rsidRDefault="00425D81" w:rsidP="00DA7B8D">
      <w:pPr>
        <w:spacing w:line="276" w:lineRule="auto"/>
        <w:ind w:firstLine="142"/>
        <w:jc w:val="both"/>
        <w:rPr>
          <w:sz w:val="28"/>
          <w:szCs w:val="28"/>
        </w:rPr>
      </w:pPr>
      <w:r w:rsidRPr="00DA7B8D">
        <w:rPr>
          <w:sz w:val="28"/>
          <w:szCs w:val="28"/>
        </w:rPr>
        <w:lastRenderedPageBreak/>
        <w:t xml:space="preserve">    В  состав  МБУ «Алексеевский РДК» входит  районный дом культуры, </w:t>
      </w:r>
      <w:r w:rsidR="00B458B2" w:rsidRPr="00DA7B8D">
        <w:rPr>
          <w:sz w:val="28"/>
          <w:szCs w:val="28"/>
        </w:rPr>
        <w:t>10</w:t>
      </w:r>
      <w:r w:rsidRPr="00DA7B8D">
        <w:rPr>
          <w:sz w:val="28"/>
          <w:szCs w:val="28"/>
        </w:rPr>
        <w:t xml:space="preserve"> сельских домов культуры,  6 </w:t>
      </w:r>
      <w:r w:rsidR="00A660D6" w:rsidRPr="00DA7B8D">
        <w:rPr>
          <w:sz w:val="28"/>
          <w:szCs w:val="28"/>
        </w:rPr>
        <w:t>сельских клубов (</w:t>
      </w:r>
      <w:r w:rsidRPr="00DA7B8D">
        <w:rPr>
          <w:sz w:val="28"/>
          <w:szCs w:val="28"/>
        </w:rPr>
        <w:t>Ленинградский сельский клуб выведен из эксплуатации в результате пожара, здание списано с баланса с/</w:t>
      </w:r>
      <w:proofErr w:type="gramStart"/>
      <w:r w:rsidRPr="00DA7B8D">
        <w:rPr>
          <w:sz w:val="28"/>
          <w:szCs w:val="28"/>
        </w:rPr>
        <w:t>п</w:t>
      </w:r>
      <w:proofErr w:type="gramEnd"/>
      <w:r w:rsidRPr="00DA7B8D">
        <w:rPr>
          <w:sz w:val="28"/>
          <w:szCs w:val="28"/>
        </w:rPr>
        <w:t xml:space="preserve"> Алексеевка), автоклуб и 15 библиотек. </w:t>
      </w:r>
    </w:p>
    <w:p w:rsidR="00425D81" w:rsidRPr="00DA7B8D" w:rsidRDefault="00425D81" w:rsidP="00DA7B8D">
      <w:pPr>
        <w:spacing w:line="276" w:lineRule="auto"/>
        <w:ind w:firstLine="142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За 2018 год  МБУ «Алексеевский РДК»  и культурно – досуговыми учреждениями  проведено  4029 культурно-массовых   мероприятий,  что </w:t>
      </w:r>
      <w:proofErr w:type="gramStart"/>
      <w:r w:rsidRPr="00DA7B8D">
        <w:rPr>
          <w:sz w:val="28"/>
          <w:szCs w:val="28"/>
        </w:rPr>
        <w:t>на</w:t>
      </w:r>
      <w:proofErr w:type="gramEnd"/>
      <w:r w:rsidRPr="00DA7B8D">
        <w:rPr>
          <w:sz w:val="28"/>
          <w:szCs w:val="28"/>
        </w:rPr>
        <w:t xml:space="preserve"> </w:t>
      </w:r>
      <w:proofErr w:type="gramStart"/>
      <w:r w:rsidRPr="00DA7B8D">
        <w:rPr>
          <w:sz w:val="28"/>
          <w:szCs w:val="28"/>
        </w:rPr>
        <w:t>из</w:t>
      </w:r>
      <w:proofErr w:type="gramEnd"/>
      <w:r w:rsidRPr="00DA7B8D">
        <w:rPr>
          <w:sz w:val="28"/>
          <w:szCs w:val="28"/>
        </w:rPr>
        <w:t xml:space="preserve"> них на платной основе 1181  мероприятие, что на 23,9% больше чем в 2018 году.  В мероприятиях приняли участие 130828 (2018 год -130116) человек, мероприятия, проводимые  на платной основе, посетили  12025  человек, что на 3,7% больше прошлого года.</w:t>
      </w:r>
    </w:p>
    <w:p w:rsidR="00425D81" w:rsidRPr="00DA7B8D" w:rsidRDefault="00425D81" w:rsidP="00DA7B8D">
      <w:pPr>
        <w:spacing w:line="276" w:lineRule="auto"/>
        <w:ind w:firstLine="142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   Особое внимание уделяется работе с детьми, для них учреждениями культуры проведено 1770   мероприятий, это на 155 мероприятий больше, чем в 2018 году.  В них приняли участие 32323 человек, что составляет 139,7% от уровня прошлого года.</w:t>
      </w:r>
    </w:p>
    <w:p w:rsidR="00425D81" w:rsidRPr="00DA7B8D" w:rsidRDefault="00425D81" w:rsidP="00DA7B8D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DA7B8D">
        <w:rPr>
          <w:sz w:val="28"/>
          <w:szCs w:val="28"/>
        </w:rPr>
        <w:t>Учреждения культуры включают  в себя  111 клубных  формирований,   которые  посещают 982 человек. В 49 детских клубных формированиях задействовано 507  человек, что на 9,1% ниже, чем в 2018 году.</w:t>
      </w:r>
    </w:p>
    <w:p w:rsidR="00425D81" w:rsidRPr="00DA7B8D" w:rsidRDefault="00425D81" w:rsidP="00DA7B8D">
      <w:pPr>
        <w:spacing w:line="276" w:lineRule="auto"/>
        <w:ind w:firstLine="142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     На 01.01.2020 года в библиотеках района зарегистрировано 5917 пользователей. Количество посещений составило 82950, выдано 141813 экземпляров библиотечного фонда.</w:t>
      </w:r>
    </w:p>
    <w:p w:rsidR="00425D81" w:rsidRPr="00DA7B8D" w:rsidRDefault="00425D81" w:rsidP="00DA7B8D">
      <w:pPr>
        <w:spacing w:line="276" w:lineRule="auto"/>
        <w:ind w:firstLine="142"/>
        <w:jc w:val="both"/>
        <w:rPr>
          <w:sz w:val="28"/>
          <w:szCs w:val="28"/>
          <w:lang w:eastAsia="zh-CN"/>
        </w:rPr>
      </w:pPr>
      <w:r w:rsidRPr="00DA7B8D">
        <w:rPr>
          <w:sz w:val="28"/>
          <w:szCs w:val="28"/>
        </w:rPr>
        <w:t xml:space="preserve">       За 2019 год МБУК «</w:t>
      </w:r>
      <w:proofErr w:type="spellStart"/>
      <w:r w:rsidRPr="00DA7B8D">
        <w:rPr>
          <w:sz w:val="28"/>
          <w:szCs w:val="28"/>
        </w:rPr>
        <w:t>Историко</w:t>
      </w:r>
      <w:proofErr w:type="spellEnd"/>
      <w:r w:rsidRPr="00DA7B8D">
        <w:rPr>
          <w:sz w:val="28"/>
          <w:szCs w:val="28"/>
        </w:rPr>
        <w:t xml:space="preserve"> - краеведческий музей» оформлено более 29 выставок, что  составляет 72,4% от уровня 2018 года, их посетило  на 10,4% читателей меньше, чем в 2018 году – 7860 человек. На выставках представлено (во всех формах) зрителям 1912  экспонатов, это на 30,7% больше, че6м в 2018 году.</w:t>
      </w:r>
    </w:p>
    <w:p w:rsidR="00B458B2" w:rsidRPr="00DA7B8D" w:rsidRDefault="00B458B2" w:rsidP="00B458B2">
      <w:pPr>
        <w:spacing w:line="276" w:lineRule="auto"/>
        <w:ind w:left="-567" w:firstLine="709"/>
        <w:jc w:val="center"/>
        <w:rPr>
          <w:b/>
          <w:sz w:val="28"/>
          <w:szCs w:val="28"/>
        </w:rPr>
      </w:pPr>
      <w:r w:rsidRPr="00DA7B8D">
        <w:rPr>
          <w:b/>
          <w:sz w:val="28"/>
          <w:szCs w:val="28"/>
        </w:rPr>
        <w:t>Инвестиции в основной капитал.</w:t>
      </w:r>
    </w:p>
    <w:p w:rsidR="00B458B2" w:rsidRPr="00DA7B8D" w:rsidRDefault="00B458B2" w:rsidP="00B458B2">
      <w:pPr>
        <w:jc w:val="center"/>
        <w:rPr>
          <w:b/>
          <w:sz w:val="28"/>
          <w:szCs w:val="28"/>
        </w:rPr>
      </w:pPr>
    </w:p>
    <w:p w:rsidR="00B458B2" w:rsidRDefault="00B458B2" w:rsidP="00DA7B8D">
      <w:pPr>
        <w:spacing w:line="276" w:lineRule="auto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      Общий объем инвестиций в основной капитал за </w:t>
      </w:r>
      <w:r w:rsidR="00EA0688" w:rsidRPr="00DA7B8D">
        <w:rPr>
          <w:sz w:val="28"/>
          <w:szCs w:val="28"/>
        </w:rPr>
        <w:t>2019 год 4,</w:t>
      </w:r>
      <w:r w:rsidR="00740DC9" w:rsidRPr="00DA7B8D">
        <w:rPr>
          <w:sz w:val="28"/>
          <w:szCs w:val="28"/>
        </w:rPr>
        <w:t>204</w:t>
      </w:r>
      <w:r w:rsidR="00EA0688" w:rsidRPr="00DA7B8D">
        <w:rPr>
          <w:sz w:val="28"/>
          <w:szCs w:val="28"/>
        </w:rPr>
        <w:t xml:space="preserve"> млрд. руб., что меньше </w:t>
      </w:r>
      <w:r w:rsidRPr="00DA7B8D">
        <w:rPr>
          <w:sz w:val="28"/>
          <w:szCs w:val="28"/>
        </w:rPr>
        <w:t>2018 год</w:t>
      </w:r>
      <w:r w:rsidR="00EA0688" w:rsidRPr="00DA7B8D">
        <w:rPr>
          <w:sz w:val="28"/>
          <w:szCs w:val="28"/>
        </w:rPr>
        <w:t>а</w:t>
      </w:r>
      <w:r w:rsidRPr="00DA7B8D">
        <w:rPr>
          <w:sz w:val="28"/>
          <w:szCs w:val="28"/>
        </w:rPr>
        <w:t xml:space="preserve"> составил </w:t>
      </w:r>
      <w:r w:rsidR="00740DC9" w:rsidRPr="00DA7B8D">
        <w:rPr>
          <w:sz w:val="28"/>
          <w:szCs w:val="28"/>
        </w:rPr>
        <w:t>0,856</w:t>
      </w:r>
      <w:r w:rsidRPr="00DA7B8D">
        <w:rPr>
          <w:sz w:val="28"/>
          <w:szCs w:val="28"/>
        </w:rPr>
        <w:t xml:space="preserve"> млрд. руб., значительную  часть инвестиции </w:t>
      </w:r>
      <w:r w:rsidR="00EA0688" w:rsidRPr="00DA7B8D">
        <w:rPr>
          <w:sz w:val="28"/>
          <w:szCs w:val="28"/>
        </w:rPr>
        <w:t xml:space="preserve">занимают инвестиции </w:t>
      </w:r>
      <w:r w:rsidRPr="00DA7B8D">
        <w:rPr>
          <w:sz w:val="28"/>
          <w:szCs w:val="28"/>
        </w:rPr>
        <w:t>в добычу полезных ископаемых (сырой нефти и  природного газа) на территории района.</w:t>
      </w: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A7B8D">
        <w:rPr>
          <w:sz w:val="28"/>
          <w:szCs w:val="28"/>
        </w:rPr>
        <w:t xml:space="preserve">Инвестиции в основной капитал на душу  населения составили </w:t>
      </w:r>
      <w:r w:rsidR="00740DC9" w:rsidRPr="00DA7B8D">
        <w:rPr>
          <w:sz w:val="28"/>
          <w:szCs w:val="28"/>
        </w:rPr>
        <w:t>361,584</w:t>
      </w:r>
      <w:r w:rsidRPr="00DA7B8D">
        <w:rPr>
          <w:sz w:val="28"/>
          <w:szCs w:val="28"/>
        </w:rPr>
        <w:t xml:space="preserve"> тыс. руб.</w:t>
      </w:r>
      <w:r w:rsidRPr="00DA7B8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A7B8D">
        <w:rPr>
          <w:sz w:val="28"/>
          <w:szCs w:val="28"/>
        </w:rPr>
        <w:t xml:space="preserve"> </w:t>
      </w:r>
    </w:p>
    <w:p w:rsidR="00DA7B8D" w:rsidRPr="00DA7B8D" w:rsidRDefault="00DA7B8D" w:rsidP="00DA7B8D">
      <w:pPr>
        <w:spacing w:line="276" w:lineRule="auto"/>
        <w:jc w:val="both"/>
        <w:rPr>
          <w:sz w:val="28"/>
          <w:szCs w:val="28"/>
        </w:rPr>
      </w:pPr>
    </w:p>
    <w:p w:rsidR="00B458B2" w:rsidRPr="00DA7B8D" w:rsidRDefault="00B458B2" w:rsidP="00B458B2">
      <w:pPr>
        <w:spacing w:line="276" w:lineRule="auto"/>
        <w:jc w:val="center"/>
        <w:rPr>
          <w:b/>
          <w:sz w:val="28"/>
          <w:szCs w:val="28"/>
        </w:rPr>
      </w:pPr>
      <w:r w:rsidRPr="00DA7B8D">
        <w:rPr>
          <w:b/>
          <w:sz w:val="28"/>
          <w:szCs w:val="28"/>
        </w:rPr>
        <w:t>Индекс промышленного производства.</w:t>
      </w:r>
    </w:p>
    <w:p w:rsidR="00B458B2" w:rsidRPr="00DA7B8D" w:rsidRDefault="00B458B2" w:rsidP="00B458B2">
      <w:pPr>
        <w:spacing w:line="276" w:lineRule="auto"/>
        <w:jc w:val="center"/>
        <w:rPr>
          <w:sz w:val="28"/>
          <w:szCs w:val="28"/>
        </w:rPr>
      </w:pPr>
    </w:p>
    <w:p w:rsidR="00B458B2" w:rsidRPr="00DA7B8D" w:rsidRDefault="00B458B2" w:rsidP="00DA7B8D">
      <w:pPr>
        <w:spacing w:line="276" w:lineRule="auto"/>
        <w:jc w:val="both"/>
        <w:rPr>
          <w:sz w:val="28"/>
          <w:szCs w:val="28"/>
        </w:rPr>
      </w:pPr>
      <w:r w:rsidRPr="00DA7B8D">
        <w:rPr>
          <w:sz w:val="28"/>
          <w:szCs w:val="28"/>
        </w:rPr>
        <w:t xml:space="preserve">       Индекс промышленного производства по крупным и средним организациям </w:t>
      </w:r>
      <w:r w:rsidR="00E30E79" w:rsidRPr="00DA7B8D">
        <w:rPr>
          <w:sz w:val="28"/>
          <w:szCs w:val="28"/>
        </w:rPr>
        <w:t>за 2019 год  составил   88,4</w:t>
      </w:r>
      <w:r w:rsidRPr="00DA7B8D">
        <w:rPr>
          <w:sz w:val="28"/>
          <w:szCs w:val="28"/>
        </w:rPr>
        <w:t>%, на который повлиял индекс промышленного производства добычи полезных ископаемых (сырой нефти и газа).</w:t>
      </w:r>
    </w:p>
    <w:p w:rsidR="00B458B2" w:rsidRPr="00DA7B8D" w:rsidRDefault="00B458B2" w:rsidP="00B458B2">
      <w:pPr>
        <w:spacing w:line="276" w:lineRule="auto"/>
        <w:ind w:firstLine="567"/>
        <w:jc w:val="center"/>
        <w:rPr>
          <w:rFonts w:eastAsia="Calibri"/>
          <w:b/>
          <w:sz w:val="27"/>
          <w:szCs w:val="27"/>
          <w:lang w:eastAsia="en-US"/>
        </w:rPr>
      </w:pPr>
      <w:r w:rsidRPr="00DA7B8D">
        <w:rPr>
          <w:rFonts w:eastAsia="Calibri"/>
          <w:b/>
          <w:sz w:val="27"/>
          <w:szCs w:val="27"/>
          <w:lang w:eastAsia="en-US"/>
        </w:rPr>
        <w:lastRenderedPageBreak/>
        <w:t xml:space="preserve">Уровень жизни. </w:t>
      </w:r>
    </w:p>
    <w:p w:rsidR="00E30E79" w:rsidRPr="00DA7B8D" w:rsidRDefault="00E30E79" w:rsidP="00B458B2">
      <w:pPr>
        <w:spacing w:line="276" w:lineRule="auto"/>
        <w:ind w:firstLine="567"/>
        <w:jc w:val="center"/>
        <w:rPr>
          <w:rFonts w:eastAsia="Calibri"/>
          <w:b/>
          <w:sz w:val="27"/>
          <w:szCs w:val="27"/>
          <w:lang w:eastAsia="en-US"/>
        </w:rPr>
      </w:pPr>
    </w:p>
    <w:p w:rsidR="00B458B2" w:rsidRPr="00DA7B8D" w:rsidRDefault="00B458B2" w:rsidP="00DA7B8D">
      <w:pPr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color w:val="000000"/>
        </w:rPr>
        <w:t xml:space="preserve">         </w:t>
      </w:r>
      <w:r w:rsidRPr="00DA7B8D">
        <w:rPr>
          <w:color w:val="000000"/>
          <w:sz w:val="28"/>
          <w:szCs w:val="28"/>
        </w:rPr>
        <w:t xml:space="preserve">Среднесписочная  численность работников (без внешних совместителей) </w:t>
      </w:r>
      <w:proofErr w:type="gramStart"/>
      <w:r w:rsidRPr="00DA7B8D">
        <w:rPr>
          <w:color w:val="000000"/>
          <w:sz w:val="28"/>
          <w:szCs w:val="28"/>
        </w:rPr>
        <w:t>организаций, не относящихся к субъектам малого предпринимательства в 2019 году  составляет</w:t>
      </w:r>
      <w:proofErr w:type="gramEnd"/>
      <w:r w:rsidRPr="00DA7B8D">
        <w:rPr>
          <w:color w:val="000000"/>
          <w:sz w:val="28"/>
          <w:szCs w:val="28"/>
        </w:rPr>
        <w:t xml:space="preserve"> 1,5 тыс.  человек, что составляет  98,0% к показателю 2018 года. </w:t>
      </w:r>
    </w:p>
    <w:p w:rsidR="00B458B2" w:rsidRPr="00DA7B8D" w:rsidRDefault="00B458B2" w:rsidP="00DA7B8D">
      <w:pPr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color w:val="000000"/>
          <w:sz w:val="28"/>
          <w:szCs w:val="28"/>
        </w:rPr>
        <w:t xml:space="preserve">        Численность  занятых у субъектов малого и среднего предпринимательства  в 2019 году  составляет  около  900 человек.         Большая часть занятого населения муниципального образования  сосредоточена в организациях, относящихся к субъектам малого предпринимательства.</w:t>
      </w:r>
    </w:p>
    <w:p w:rsidR="00B458B2" w:rsidRPr="00DA7B8D" w:rsidRDefault="00B458B2" w:rsidP="00DA7B8D">
      <w:pPr>
        <w:spacing w:line="276" w:lineRule="auto"/>
        <w:jc w:val="both"/>
        <w:rPr>
          <w:color w:val="000000"/>
          <w:sz w:val="28"/>
          <w:szCs w:val="28"/>
        </w:rPr>
      </w:pPr>
      <w:r w:rsidRPr="00DA7B8D">
        <w:rPr>
          <w:sz w:val="28"/>
          <w:szCs w:val="28"/>
        </w:rPr>
        <w:t xml:space="preserve">        </w:t>
      </w:r>
      <w:r w:rsidRPr="00DA7B8D">
        <w:rPr>
          <w:color w:val="000000"/>
          <w:sz w:val="28"/>
          <w:szCs w:val="28"/>
        </w:rPr>
        <w:t xml:space="preserve"> Среднемесячная начисленная заработная плата </w:t>
      </w:r>
      <w:proofErr w:type="gramStart"/>
      <w:r w:rsidRPr="00DA7B8D">
        <w:rPr>
          <w:color w:val="000000"/>
          <w:sz w:val="28"/>
          <w:szCs w:val="28"/>
        </w:rPr>
        <w:t>работников организаций, не  относящихся к субъектам малого предпринимательства  за 2019 год  по району составила</w:t>
      </w:r>
      <w:proofErr w:type="gramEnd"/>
      <w:r w:rsidRPr="00DA7B8D">
        <w:rPr>
          <w:color w:val="000000"/>
          <w:sz w:val="28"/>
          <w:szCs w:val="28"/>
        </w:rPr>
        <w:t xml:space="preserve">  27,3 тыс.  рублей, что  на 6,4 % выше уровня 2018 года. Рост обусловлен положительной динамикой объемов производства продукции  сельскохозяйственного производства, улучшением условий труда, изменениями в трудовом законодательстве на местном,  региональном и федеральном уровнях. </w:t>
      </w:r>
    </w:p>
    <w:p w:rsidR="00B458B2" w:rsidRPr="00DA7B8D" w:rsidRDefault="00B458B2" w:rsidP="00B458B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A7B8D">
        <w:rPr>
          <w:rFonts w:eastAsiaTheme="minorHAnsi"/>
          <w:b/>
          <w:sz w:val="28"/>
          <w:szCs w:val="28"/>
          <w:lang w:eastAsia="en-US"/>
        </w:rPr>
        <w:t>Экология.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</w:t>
      </w:r>
      <w:r w:rsidR="006738E7" w:rsidRPr="00DA7B8D"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 w:rsidR="006738E7" w:rsidRPr="00DA7B8D">
        <w:rPr>
          <w:rFonts w:eastAsiaTheme="minorHAnsi"/>
          <w:sz w:val="28"/>
          <w:szCs w:val="28"/>
          <w:lang w:eastAsia="en-US"/>
        </w:rPr>
        <w:t>За</w:t>
      </w:r>
      <w:r w:rsidRPr="00DA7B8D">
        <w:rPr>
          <w:rFonts w:eastAsiaTheme="minorHAnsi"/>
          <w:sz w:val="28"/>
          <w:szCs w:val="28"/>
          <w:lang w:eastAsia="en-US"/>
        </w:rPr>
        <w:t xml:space="preserve"> 2019 год в рамках природоохранных мероприятий  на территории муниципального  района Алексеевский на 2012-2016 годы  и на период до 2020 года заключены контракты  на корректировку проектно-сметной документации и производство работ по ликвидации и рекультивации массивов существующих объектов размещения отходов, в том числе рекультивация их элементов, для муниципальных образований Самарской области, в части корректировки  проектно-сметной документации и производства работ по рекультивации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 xml:space="preserve"> свалки твердых бытовых отходов </w:t>
      </w:r>
      <w:proofErr w:type="spellStart"/>
      <w:r w:rsidRPr="00DA7B8D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.А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>лексеевка</w:t>
      </w:r>
      <w:proofErr w:type="spellEnd"/>
      <w:r w:rsidRPr="00DA7B8D">
        <w:rPr>
          <w:rFonts w:eastAsiaTheme="minorHAnsi"/>
          <w:sz w:val="28"/>
          <w:szCs w:val="28"/>
          <w:lang w:eastAsia="en-US"/>
        </w:rPr>
        <w:t xml:space="preserve"> на сумму 397,794 тыс. рублей.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30.05.2019 г. было получено положительное заключение государственной экспертизы сметной документации «Корректировка проектно-сметной документации и производство работ по ликвидации и рекультивации массивов существующих объектов размещения отходов, в том числе рекультивация их элементов, для муниципальных образований Самарской области, в части корректировки проектно-сметной документации и производства работ по рекультивации свалки твердых бытовых отходов с. Алексеевка» сметной стоимостью 56 179,21 тыс. руб. № 63-1-7484-19 от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 xml:space="preserve"> 30.05.2019 г.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lastRenderedPageBreak/>
        <w:t>В ходе реализации реформы по обращению с ТКО реализуется:</w:t>
      </w:r>
    </w:p>
    <w:p w:rsidR="00B458B2" w:rsidRPr="00DA7B8D" w:rsidRDefault="00B458B2" w:rsidP="00DA7B8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С 01.01.20</w:t>
      </w:r>
      <w:r w:rsidR="006738E7" w:rsidRPr="00DA7B8D">
        <w:rPr>
          <w:rFonts w:eastAsiaTheme="minorHAnsi"/>
          <w:sz w:val="28"/>
          <w:szCs w:val="28"/>
          <w:lang w:eastAsia="en-US"/>
        </w:rPr>
        <w:t>20</w:t>
      </w:r>
      <w:r w:rsidRPr="00DA7B8D">
        <w:rPr>
          <w:rFonts w:eastAsiaTheme="minorHAnsi"/>
          <w:sz w:val="28"/>
          <w:szCs w:val="28"/>
          <w:lang w:eastAsia="en-US"/>
        </w:rPr>
        <w:t xml:space="preserve"> г. услугой по вывозу ТКО охвачены все населенные пункты района, 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 xml:space="preserve"> оказывается двумя способами: вывоз с контейнерных площадок и </w:t>
      </w:r>
      <w:proofErr w:type="spellStart"/>
      <w:r w:rsidRPr="00DA7B8D">
        <w:rPr>
          <w:rFonts w:eastAsiaTheme="minorHAnsi"/>
          <w:sz w:val="28"/>
          <w:szCs w:val="28"/>
          <w:lang w:eastAsia="en-US"/>
        </w:rPr>
        <w:t>певедерный</w:t>
      </w:r>
      <w:proofErr w:type="spellEnd"/>
      <w:r w:rsidRPr="00DA7B8D">
        <w:rPr>
          <w:rFonts w:eastAsiaTheme="minorHAnsi"/>
          <w:sz w:val="28"/>
          <w:szCs w:val="28"/>
          <w:lang w:eastAsia="en-US"/>
        </w:rPr>
        <w:t xml:space="preserve"> сбор.</w:t>
      </w:r>
    </w:p>
    <w:p w:rsidR="00B458B2" w:rsidRPr="00DA7B8D" w:rsidRDefault="00B458B2" w:rsidP="00DA7B8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>Выявлено 25 несанкционированных  свалок, две из которых ликвидированы.</w:t>
      </w:r>
    </w:p>
    <w:p w:rsidR="00B458B2" w:rsidRPr="00DA7B8D" w:rsidRDefault="00B458B2" w:rsidP="00DA7B8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>Участие в программе «Содействие развитию благоустройства территорий муниципальных образований Самарской области на 2014 – 2020 годы».</w:t>
      </w:r>
    </w:p>
    <w:p w:rsidR="00B458B2" w:rsidRPr="00DA7B8D" w:rsidRDefault="00B458B2" w:rsidP="00DA7B8D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>-устройство  контейнерных площадок в количестве 150 штук на сумму 6296,14 тыс. руб. (соглашение от 01.10.2019 № 171);</w:t>
      </w:r>
    </w:p>
    <w:p w:rsidR="00B458B2" w:rsidRPr="00DA7B8D" w:rsidRDefault="00B458B2" w:rsidP="00DA7B8D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>- приобретение контейнеров 444 штук на сумму 2952,6 тыс. руб. (соглашение от 27.09.2019 №111)</w:t>
      </w:r>
    </w:p>
    <w:p w:rsidR="00B458B2" w:rsidRPr="00DA7B8D" w:rsidRDefault="00B458B2" w:rsidP="00DA7B8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>Взаимодействие с региональным оператором: по заключению договоров  с юридическими лицами  и индивидуальными предпринимателями:</w:t>
      </w:r>
    </w:p>
    <w:p w:rsidR="00B458B2" w:rsidRPr="00DA7B8D" w:rsidRDefault="00B458B2" w:rsidP="00DA7B8D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- эффективность работы по заключению договоров с региональным оператором </w:t>
      </w:r>
      <w:r w:rsidR="003A7916" w:rsidRPr="00DA7B8D">
        <w:rPr>
          <w:rFonts w:eastAsiaTheme="minorHAnsi"/>
          <w:sz w:val="28"/>
          <w:szCs w:val="28"/>
          <w:lang w:eastAsia="en-US"/>
        </w:rPr>
        <w:t>89,4</w:t>
      </w:r>
      <w:r w:rsidRPr="00DA7B8D">
        <w:rPr>
          <w:rFonts w:eastAsiaTheme="minorHAnsi"/>
          <w:sz w:val="28"/>
          <w:szCs w:val="28"/>
          <w:lang w:eastAsia="en-US"/>
        </w:rPr>
        <w:t>%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B458B2" w:rsidRPr="00DA7B8D" w:rsidRDefault="00B458B2" w:rsidP="00DA7B8D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>- в августе 2019 года проведена актуализация базы данных физических лиц.</w:t>
      </w:r>
    </w:p>
    <w:p w:rsidR="00B458B2" w:rsidRPr="00DA7B8D" w:rsidRDefault="00B458B2" w:rsidP="00DA7B8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>В  рейтинге муниципальных образований  муниципальный район Алексеевский занимает 2</w:t>
      </w:r>
      <w:r w:rsidR="003A7916" w:rsidRPr="00DA7B8D">
        <w:rPr>
          <w:rFonts w:eastAsiaTheme="minorHAnsi"/>
          <w:sz w:val="28"/>
          <w:szCs w:val="28"/>
          <w:lang w:eastAsia="en-US"/>
        </w:rPr>
        <w:t>4</w:t>
      </w:r>
      <w:r w:rsidRPr="00DA7B8D">
        <w:rPr>
          <w:rFonts w:eastAsiaTheme="minorHAnsi"/>
          <w:sz w:val="28"/>
          <w:szCs w:val="28"/>
          <w:lang w:eastAsia="en-US"/>
        </w:rPr>
        <w:t xml:space="preserve"> место из 37 муниципалитетов,  процент собираемости платы за вывоз ТКО на </w:t>
      </w:r>
      <w:r w:rsidR="003A7916" w:rsidRPr="00DA7B8D">
        <w:rPr>
          <w:rFonts w:eastAsiaTheme="minorHAnsi"/>
          <w:sz w:val="28"/>
          <w:szCs w:val="28"/>
          <w:lang w:eastAsia="en-US"/>
        </w:rPr>
        <w:t>01.01.2020</w:t>
      </w:r>
      <w:r w:rsidRPr="00DA7B8D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3A7916" w:rsidRPr="00DA7B8D">
        <w:rPr>
          <w:rFonts w:eastAsiaTheme="minorHAnsi"/>
          <w:sz w:val="28"/>
          <w:szCs w:val="28"/>
          <w:lang w:eastAsia="en-US"/>
        </w:rPr>
        <w:t>64,0</w:t>
      </w:r>
      <w:r w:rsidRPr="00DA7B8D">
        <w:rPr>
          <w:rFonts w:eastAsiaTheme="minorHAnsi"/>
          <w:sz w:val="28"/>
          <w:szCs w:val="28"/>
          <w:lang w:eastAsia="en-US"/>
        </w:rPr>
        <w:t>%.</w:t>
      </w:r>
    </w:p>
    <w:p w:rsidR="00B458B2" w:rsidRPr="00DA7B8D" w:rsidRDefault="00B458B2" w:rsidP="00B458B2">
      <w:pPr>
        <w:spacing w:line="276" w:lineRule="auto"/>
        <w:ind w:left="-567" w:firstLine="709"/>
        <w:jc w:val="center"/>
        <w:rPr>
          <w:b/>
          <w:sz w:val="28"/>
          <w:szCs w:val="28"/>
        </w:rPr>
      </w:pPr>
    </w:p>
    <w:p w:rsidR="00B458B2" w:rsidRPr="00DA7B8D" w:rsidRDefault="00B458B2" w:rsidP="00B458B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A7B8D">
        <w:rPr>
          <w:rFonts w:eastAsiaTheme="minorHAnsi"/>
          <w:b/>
          <w:sz w:val="28"/>
          <w:szCs w:val="28"/>
          <w:lang w:eastAsia="en-US"/>
        </w:rPr>
        <w:t>Институциональная структура производства.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На 01.</w:t>
      </w:r>
      <w:r w:rsidR="006738E7" w:rsidRPr="00DA7B8D">
        <w:rPr>
          <w:rFonts w:eastAsiaTheme="minorHAnsi"/>
          <w:sz w:val="28"/>
          <w:szCs w:val="28"/>
          <w:lang w:eastAsia="en-US"/>
        </w:rPr>
        <w:t>01</w:t>
      </w:r>
      <w:r w:rsidRPr="00DA7B8D">
        <w:rPr>
          <w:rFonts w:eastAsiaTheme="minorHAnsi"/>
          <w:sz w:val="28"/>
          <w:szCs w:val="28"/>
          <w:lang w:eastAsia="en-US"/>
        </w:rPr>
        <w:t>.20</w:t>
      </w:r>
      <w:r w:rsidR="006738E7" w:rsidRPr="00DA7B8D">
        <w:rPr>
          <w:rFonts w:eastAsiaTheme="minorHAnsi"/>
          <w:sz w:val="28"/>
          <w:szCs w:val="28"/>
          <w:lang w:eastAsia="en-US"/>
        </w:rPr>
        <w:t>20</w:t>
      </w:r>
      <w:r w:rsidRPr="00DA7B8D">
        <w:rPr>
          <w:rFonts w:eastAsiaTheme="minorHAnsi"/>
          <w:sz w:val="28"/>
          <w:szCs w:val="28"/>
          <w:lang w:eastAsia="en-US"/>
        </w:rPr>
        <w:t xml:space="preserve"> года на территории муниципального района 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Алексеевский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 xml:space="preserve"> зарегистрировано 116</w:t>
      </w:r>
      <w:r w:rsidR="006738E7" w:rsidRPr="00DA7B8D">
        <w:rPr>
          <w:rFonts w:eastAsiaTheme="minorHAnsi"/>
          <w:sz w:val="28"/>
          <w:szCs w:val="28"/>
          <w:lang w:eastAsia="en-US"/>
        </w:rPr>
        <w:t xml:space="preserve"> организаций.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По видам  экономической деятельности 116 организации распределены так:  26,7% сельское хозяйство;  4,2%  обрабатывающее производство, 1,7% водоснабжение, водоотведение, организация сбора и утилизация отходов; 4,2% строительство; 10,8% розничная торговля и ремонт транспортных средств;  5,8% транспортировка и хранение;  1,6% деятельность в области информации и связи; 2,5 % финансовая  и страховая деятельность;  0,8% деятельность профессиональная научная  и техническая;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 xml:space="preserve"> 4,1 % деятельность по операциям  с недвижимым имуществом; 16,7 % государственное управление; 7,5 % образование; 2,5 % здравоохранение и социальные услуги;  </w:t>
      </w:r>
      <w:r w:rsidRPr="00DA7B8D">
        <w:rPr>
          <w:rFonts w:eastAsiaTheme="minorHAnsi"/>
          <w:sz w:val="28"/>
          <w:szCs w:val="28"/>
          <w:lang w:eastAsia="en-US"/>
        </w:rPr>
        <w:lastRenderedPageBreak/>
        <w:t xml:space="preserve">2,5% деятельность в области культуры, спорта, организации  досуга и развлечений; 7,5% предоставление прочих видов услуг. 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Если рассматривать распределение организаций по формам собственности, 24,2% организаций муниципальной формы собственности; 2,5% федеральной, 9,2%  субъекта  РФ,  58,3 % частной, 0,8 % собственность  профсоюзов и общественных объединений;  0,8% собственность потребкооперации;  0,8%  собственность общественных  объединений, 3,3% собственность религиозных объединений.</w:t>
      </w:r>
    </w:p>
    <w:p w:rsidR="00B458B2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 Из  232  индивидуальных  предпринимателей, из которых 85 (36,3%) занимается розничной торговлей ремонтом автотранспортных и бытовых изделий, 63 (26,2%) сельским хозяйством, 16 (2,7%) обрабатывающих производств, 1 (0,45%) обеспечение электрической энергией, газом и паром, кондиционирование воздуха;  9 (4,1%) строительством, 5(2,3%) деятельность гостиниц  и предприятий общественного питания, 31 (14,4%)  транспортировка и хранение; 1 (0,45%) операции с недвижимым имуществом, аренда, услуги; 2 (0,9%) деятельность финансовая и страховая; 2 (0,9%) деятельность в области  информации и связи; 5 (2,3%)  деятельность профессиональная, научная и  техническая; 1(0,45%) деятельность по операциям с недвижимым имуществом,  1 (0,45%) деятельность  административная и сопутствующие дополнительные услуги. </w:t>
      </w:r>
    </w:p>
    <w:p w:rsidR="00DA7B8D" w:rsidRPr="00DA7B8D" w:rsidRDefault="00DA7B8D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B458B2" w:rsidRPr="00DA7B8D" w:rsidRDefault="00B458B2" w:rsidP="00B458B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A7B8D">
        <w:rPr>
          <w:rFonts w:eastAsiaTheme="minorHAnsi"/>
          <w:b/>
          <w:sz w:val="28"/>
          <w:szCs w:val="28"/>
          <w:lang w:eastAsia="en-US"/>
        </w:rPr>
        <w:t>Жилищное строительство и обеспечение граждан жильем.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Общая площадь жилых помещений  района    на 01.01.20</w:t>
      </w:r>
      <w:r w:rsidR="00D662CB" w:rsidRPr="00DA7B8D">
        <w:rPr>
          <w:rFonts w:eastAsiaTheme="minorHAnsi"/>
          <w:sz w:val="28"/>
          <w:szCs w:val="28"/>
          <w:lang w:eastAsia="en-US"/>
        </w:rPr>
        <w:t>20</w:t>
      </w:r>
      <w:r w:rsidRPr="00DA7B8D">
        <w:rPr>
          <w:rFonts w:eastAsiaTheme="minorHAnsi"/>
          <w:sz w:val="28"/>
          <w:szCs w:val="28"/>
          <w:lang w:eastAsia="en-US"/>
        </w:rPr>
        <w:t xml:space="preserve"> года  составила </w:t>
      </w:r>
      <w:r w:rsidR="00D662CB" w:rsidRPr="00DA7B8D">
        <w:rPr>
          <w:rFonts w:eastAsiaTheme="minorHAnsi"/>
          <w:sz w:val="28"/>
          <w:szCs w:val="28"/>
          <w:lang w:eastAsia="en-US"/>
        </w:rPr>
        <w:t>346,2</w:t>
      </w:r>
      <w:r w:rsidRPr="00DA7B8D">
        <w:rPr>
          <w:rFonts w:eastAsiaTheme="minorHAnsi"/>
          <w:sz w:val="28"/>
          <w:szCs w:val="28"/>
          <w:lang w:eastAsia="en-US"/>
        </w:rPr>
        <w:t xml:space="preserve"> тыс. м</w:t>
      </w:r>
      <w:proofErr w:type="gramStart"/>
      <w:r w:rsidRPr="00DA7B8D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 xml:space="preserve">  или  </w:t>
      </w:r>
      <w:r w:rsidR="00D662CB" w:rsidRPr="00DA7B8D">
        <w:rPr>
          <w:rFonts w:eastAsiaTheme="minorHAnsi"/>
          <w:sz w:val="28"/>
          <w:szCs w:val="28"/>
          <w:lang w:eastAsia="en-US"/>
        </w:rPr>
        <w:t>30,1</w:t>
      </w:r>
      <w:r w:rsidRPr="00DA7B8D">
        <w:rPr>
          <w:rFonts w:eastAsiaTheme="minorHAnsi"/>
          <w:sz w:val="28"/>
          <w:szCs w:val="28"/>
          <w:lang w:eastAsia="en-US"/>
        </w:rPr>
        <w:t xml:space="preserve">  м</w:t>
      </w:r>
      <w:r w:rsidRPr="00DA7B8D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Pr="00DA7B8D">
        <w:rPr>
          <w:rFonts w:eastAsiaTheme="minorHAnsi"/>
          <w:sz w:val="28"/>
          <w:szCs w:val="28"/>
          <w:lang w:eastAsia="en-US"/>
        </w:rPr>
        <w:t xml:space="preserve">на 1 человека. За 2019 год введено </w:t>
      </w:r>
      <w:r w:rsidR="00D662CB" w:rsidRPr="00DA7B8D">
        <w:rPr>
          <w:rFonts w:eastAsiaTheme="minorHAnsi"/>
          <w:sz w:val="28"/>
          <w:szCs w:val="28"/>
          <w:lang w:eastAsia="en-US"/>
        </w:rPr>
        <w:t>2620,0</w:t>
      </w:r>
      <w:r w:rsidRPr="00DA7B8D">
        <w:rPr>
          <w:rFonts w:eastAsiaTheme="minorHAnsi"/>
          <w:sz w:val="28"/>
          <w:szCs w:val="28"/>
          <w:lang w:eastAsia="en-US"/>
        </w:rPr>
        <w:t xml:space="preserve"> м</w:t>
      </w:r>
      <w:proofErr w:type="gramStart"/>
      <w:r w:rsidRPr="00DA7B8D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 xml:space="preserve"> (</w:t>
      </w:r>
      <w:r w:rsidR="00D662CB" w:rsidRPr="00DA7B8D">
        <w:rPr>
          <w:rFonts w:eastAsiaTheme="minorHAnsi"/>
          <w:sz w:val="28"/>
          <w:szCs w:val="28"/>
          <w:lang w:eastAsia="en-US"/>
        </w:rPr>
        <w:t>27</w:t>
      </w:r>
      <w:r w:rsidRPr="00DA7B8D">
        <w:rPr>
          <w:rFonts w:eastAsiaTheme="minorHAnsi"/>
          <w:sz w:val="28"/>
          <w:szCs w:val="28"/>
          <w:lang w:eastAsia="en-US"/>
        </w:rPr>
        <w:t xml:space="preserve"> жилых объектов, 1</w:t>
      </w:r>
      <w:r w:rsidR="00D662CB" w:rsidRPr="00DA7B8D">
        <w:rPr>
          <w:rFonts w:eastAsiaTheme="minorHAnsi"/>
          <w:sz w:val="28"/>
          <w:szCs w:val="28"/>
          <w:lang w:eastAsia="en-US"/>
        </w:rPr>
        <w:t>5</w:t>
      </w:r>
      <w:r w:rsidRPr="00DA7B8D">
        <w:rPr>
          <w:rFonts w:eastAsiaTheme="minorHAnsi"/>
          <w:sz w:val="28"/>
          <w:szCs w:val="28"/>
          <w:lang w:eastAsia="en-US"/>
        </w:rPr>
        <w:t xml:space="preserve"> из которых новые жилые объекты и </w:t>
      </w:r>
      <w:r w:rsidR="00D662CB" w:rsidRPr="00DA7B8D">
        <w:rPr>
          <w:rFonts w:eastAsiaTheme="minorHAnsi"/>
          <w:sz w:val="28"/>
          <w:szCs w:val="28"/>
          <w:lang w:eastAsia="en-US"/>
        </w:rPr>
        <w:t>12</w:t>
      </w:r>
      <w:r w:rsidRPr="00DA7B8D">
        <w:rPr>
          <w:rFonts w:eastAsiaTheme="minorHAnsi"/>
          <w:sz w:val="28"/>
          <w:szCs w:val="28"/>
          <w:lang w:eastAsia="en-US"/>
        </w:rPr>
        <w:t xml:space="preserve">  – реконструкция ранее построенного), что составляет </w:t>
      </w:r>
      <w:r w:rsidR="00D662CB" w:rsidRPr="00DA7B8D">
        <w:rPr>
          <w:rFonts w:eastAsiaTheme="minorHAnsi"/>
          <w:sz w:val="28"/>
          <w:szCs w:val="28"/>
          <w:lang w:eastAsia="en-US"/>
        </w:rPr>
        <w:t>100,8</w:t>
      </w:r>
      <w:r w:rsidRPr="00DA7B8D">
        <w:rPr>
          <w:rFonts w:eastAsiaTheme="minorHAnsi"/>
          <w:sz w:val="28"/>
          <w:szCs w:val="28"/>
          <w:lang w:eastAsia="en-US"/>
        </w:rPr>
        <w:t xml:space="preserve">% от  прогнозного показателя, доведенного соглашением с министерством  строительства Самарской области. 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 В 2019 году  предоставлены  социальные выплаты 10 молодым семьям в рамках муниципального программы «Обеспечение жильем молодых семей на 2016-2020 годы», которы</w:t>
      </w:r>
      <w:r w:rsidR="00D662CB" w:rsidRPr="00DA7B8D">
        <w:rPr>
          <w:rFonts w:eastAsiaTheme="minorHAnsi"/>
          <w:sz w:val="28"/>
          <w:szCs w:val="28"/>
          <w:lang w:eastAsia="en-US"/>
        </w:rPr>
        <w:t>е</w:t>
      </w:r>
      <w:r w:rsidRPr="00DA7B8D">
        <w:rPr>
          <w:rFonts w:eastAsiaTheme="minorHAnsi"/>
          <w:sz w:val="28"/>
          <w:szCs w:val="28"/>
          <w:lang w:eastAsia="en-US"/>
        </w:rPr>
        <w:t xml:space="preserve"> приобрели жилье</w:t>
      </w:r>
      <w:r w:rsidR="006F6060" w:rsidRPr="00DA7B8D">
        <w:rPr>
          <w:rFonts w:eastAsiaTheme="minorHAnsi"/>
          <w:sz w:val="28"/>
          <w:szCs w:val="28"/>
          <w:lang w:eastAsia="en-US"/>
        </w:rPr>
        <w:t xml:space="preserve"> площадью </w:t>
      </w:r>
      <w:r w:rsidR="006F6060" w:rsidRPr="00DA7B8D">
        <w:rPr>
          <w:color w:val="000000"/>
          <w:sz w:val="28"/>
          <w:szCs w:val="28"/>
        </w:rPr>
        <w:t>590,7</w:t>
      </w:r>
      <w:r w:rsidR="006F6060" w:rsidRPr="00DA7B8D">
        <w:rPr>
          <w:b/>
          <w:color w:val="000000"/>
        </w:rPr>
        <w:t xml:space="preserve"> </w:t>
      </w:r>
      <w:r w:rsidRPr="00DA7B8D">
        <w:rPr>
          <w:rFonts w:eastAsiaTheme="minorHAnsi"/>
          <w:sz w:val="28"/>
          <w:szCs w:val="28"/>
          <w:lang w:eastAsia="en-US"/>
        </w:rPr>
        <w:t xml:space="preserve"> </w:t>
      </w:r>
      <w:r w:rsidR="006F6060" w:rsidRPr="00DA7B8D">
        <w:rPr>
          <w:rFonts w:eastAsiaTheme="minorHAnsi"/>
          <w:sz w:val="28"/>
          <w:szCs w:val="28"/>
          <w:lang w:eastAsia="en-US"/>
        </w:rPr>
        <w:t>м</w:t>
      </w:r>
      <w:proofErr w:type="gramStart"/>
      <w:r w:rsidR="006F6060" w:rsidRPr="00DA7B8D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="006F6060" w:rsidRPr="00DA7B8D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Pr="00DA7B8D">
        <w:rPr>
          <w:rFonts w:eastAsiaTheme="minorHAnsi"/>
          <w:sz w:val="28"/>
          <w:szCs w:val="28"/>
          <w:lang w:eastAsia="en-US"/>
        </w:rPr>
        <w:t>и реализовали свое право на улучшение жилищных условий;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приобретены 2 квартиры и произведено переселение 2 семей, проживающим в аварийном жилье </w:t>
      </w:r>
      <w:proofErr w:type="spellStart"/>
      <w:r w:rsidRPr="00DA7B8D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>убботинский</w:t>
      </w:r>
      <w:proofErr w:type="spellEnd"/>
      <w:r w:rsidRPr="00DA7B8D">
        <w:rPr>
          <w:rFonts w:eastAsiaTheme="minorHAnsi"/>
          <w:sz w:val="28"/>
          <w:szCs w:val="28"/>
          <w:lang w:eastAsia="en-US"/>
        </w:rPr>
        <w:t xml:space="preserve"> общей площадью 76,9 м</w:t>
      </w:r>
      <w:r w:rsidRPr="00DA7B8D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DA7B8D">
        <w:rPr>
          <w:rFonts w:eastAsiaTheme="minorHAnsi"/>
          <w:sz w:val="28"/>
          <w:szCs w:val="28"/>
          <w:lang w:eastAsia="en-US"/>
        </w:rPr>
        <w:t>;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lastRenderedPageBreak/>
        <w:t xml:space="preserve">         в специализированный фонд Администрации приобретены четыре квартиры для предоставления  6 детям  - сиротам и детям, оставшимся без попечения родителей;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вручены бланки свидетельств  на предоставление социальных выплат 4 гражданам, проживающим в сельской местности и молодым семьям, проживающим  в сельской местности.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Несмотря на активное участие в жилищных программах и   ежегодное предоставление жилья  гражданам всех категорий, на 01.</w:t>
      </w:r>
      <w:r w:rsidR="006F6060" w:rsidRPr="00DA7B8D">
        <w:rPr>
          <w:rFonts w:eastAsiaTheme="minorHAnsi"/>
          <w:sz w:val="28"/>
          <w:szCs w:val="28"/>
          <w:lang w:eastAsia="en-US"/>
        </w:rPr>
        <w:t>01</w:t>
      </w:r>
      <w:r w:rsidRPr="00DA7B8D">
        <w:rPr>
          <w:rFonts w:eastAsiaTheme="minorHAnsi"/>
          <w:sz w:val="28"/>
          <w:szCs w:val="28"/>
          <w:lang w:eastAsia="en-US"/>
        </w:rPr>
        <w:t>.20</w:t>
      </w:r>
      <w:r w:rsidR="006F6060" w:rsidRPr="00DA7B8D">
        <w:rPr>
          <w:rFonts w:eastAsiaTheme="minorHAnsi"/>
          <w:sz w:val="28"/>
          <w:szCs w:val="28"/>
          <w:lang w:eastAsia="en-US"/>
        </w:rPr>
        <w:t>20</w:t>
      </w:r>
      <w:r w:rsidRPr="00DA7B8D">
        <w:rPr>
          <w:rFonts w:eastAsiaTheme="minorHAnsi"/>
          <w:sz w:val="28"/>
          <w:szCs w:val="28"/>
          <w:lang w:eastAsia="en-US"/>
        </w:rPr>
        <w:t xml:space="preserve"> в списках очередников  зарегистрированы </w:t>
      </w:r>
      <w:r w:rsidR="006738E7" w:rsidRPr="00DA7B8D">
        <w:rPr>
          <w:rFonts w:eastAsiaTheme="minorHAnsi"/>
          <w:sz w:val="28"/>
          <w:szCs w:val="28"/>
          <w:lang w:eastAsia="en-US"/>
        </w:rPr>
        <w:t>286</w:t>
      </w:r>
      <w:r w:rsidRPr="00DA7B8D">
        <w:rPr>
          <w:rFonts w:eastAsiaTheme="minorHAnsi"/>
          <w:sz w:val="28"/>
          <w:szCs w:val="28"/>
          <w:lang w:eastAsia="en-US"/>
        </w:rPr>
        <w:t xml:space="preserve"> семьи (из них </w:t>
      </w:r>
      <w:r w:rsidR="006738E7" w:rsidRPr="00DA7B8D">
        <w:rPr>
          <w:rFonts w:eastAsiaTheme="minorHAnsi"/>
          <w:sz w:val="28"/>
          <w:szCs w:val="28"/>
          <w:lang w:eastAsia="en-US"/>
        </w:rPr>
        <w:t>139</w:t>
      </w:r>
      <w:r w:rsidRPr="00DA7B8D">
        <w:rPr>
          <w:rFonts w:eastAsiaTheme="minorHAnsi"/>
          <w:sz w:val="28"/>
          <w:szCs w:val="28"/>
          <w:lang w:eastAsia="en-US"/>
        </w:rPr>
        <w:t xml:space="preserve"> молодых семей) общей численностью</w:t>
      </w:r>
      <w:r w:rsidR="006738E7" w:rsidRPr="00DA7B8D">
        <w:rPr>
          <w:rFonts w:eastAsiaTheme="minorHAnsi"/>
          <w:sz w:val="28"/>
          <w:szCs w:val="28"/>
          <w:lang w:eastAsia="en-US"/>
        </w:rPr>
        <w:t xml:space="preserve"> 766</w:t>
      </w:r>
      <w:r w:rsidRPr="00DA7B8D">
        <w:rPr>
          <w:rFonts w:eastAsiaTheme="minorHAnsi"/>
          <w:sz w:val="28"/>
          <w:szCs w:val="28"/>
          <w:lang w:eastAsia="en-US"/>
        </w:rPr>
        <w:t xml:space="preserve"> человек.  До 2005 года 21 семья  в составе </w:t>
      </w:r>
      <w:r w:rsidR="006738E7" w:rsidRPr="00DA7B8D">
        <w:rPr>
          <w:rFonts w:eastAsiaTheme="minorHAnsi"/>
          <w:sz w:val="28"/>
          <w:szCs w:val="28"/>
          <w:lang w:eastAsia="en-US"/>
        </w:rPr>
        <w:t>62</w:t>
      </w:r>
      <w:r w:rsidRPr="00DA7B8D">
        <w:rPr>
          <w:rFonts w:eastAsiaTheme="minorHAnsi"/>
          <w:sz w:val="28"/>
          <w:szCs w:val="28"/>
          <w:lang w:eastAsia="en-US"/>
        </w:rPr>
        <w:t xml:space="preserve"> человек признана нуждающейся в улучшении жилищных условий.   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Согласно статистической сводки, предоставленной жилищной комиссией,  на   01.</w:t>
      </w:r>
      <w:r w:rsidR="006738E7" w:rsidRPr="00DA7B8D">
        <w:rPr>
          <w:rFonts w:eastAsiaTheme="minorHAnsi"/>
          <w:sz w:val="28"/>
          <w:szCs w:val="28"/>
          <w:lang w:eastAsia="en-US"/>
        </w:rPr>
        <w:t>01</w:t>
      </w:r>
      <w:r w:rsidRPr="00DA7B8D">
        <w:rPr>
          <w:rFonts w:eastAsiaTheme="minorHAnsi"/>
          <w:sz w:val="28"/>
          <w:szCs w:val="28"/>
          <w:lang w:eastAsia="en-US"/>
        </w:rPr>
        <w:t>.20</w:t>
      </w:r>
      <w:r w:rsidR="006738E7" w:rsidRPr="00DA7B8D">
        <w:rPr>
          <w:rFonts w:eastAsiaTheme="minorHAnsi"/>
          <w:sz w:val="28"/>
          <w:szCs w:val="28"/>
          <w:lang w:eastAsia="en-US"/>
        </w:rPr>
        <w:t>20</w:t>
      </w:r>
      <w:r w:rsidRPr="00DA7B8D">
        <w:rPr>
          <w:rFonts w:eastAsiaTheme="minorHAnsi"/>
          <w:sz w:val="28"/>
          <w:szCs w:val="28"/>
          <w:lang w:eastAsia="en-US"/>
        </w:rPr>
        <w:t xml:space="preserve"> года  зарегистрированы  в качестве нуждающихся в улучшении жилищных условий:</w:t>
      </w:r>
      <w:proofErr w:type="gramEnd"/>
    </w:p>
    <w:p w:rsidR="00B458B2" w:rsidRPr="00DA7B8D" w:rsidRDefault="006F6060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13</w:t>
      </w:r>
      <w:r w:rsidR="00B458B2" w:rsidRPr="00DA7B8D">
        <w:rPr>
          <w:rFonts w:eastAsiaTheme="minorHAnsi"/>
          <w:sz w:val="28"/>
          <w:szCs w:val="28"/>
          <w:lang w:eastAsia="en-US"/>
        </w:rPr>
        <w:t xml:space="preserve"> ветеранов боевых действий;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</w:t>
      </w:r>
      <w:r w:rsidR="006738E7" w:rsidRPr="00DA7B8D">
        <w:rPr>
          <w:rFonts w:eastAsiaTheme="minorHAnsi"/>
          <w:sz w:val="28"/>
          <w:szCs w:val="28"/>
          <w:lang w:eastAsia="en-US"/>
        </w:rPr>
        <w:t>9</w:t>
      </w:r>
      <w:r w:rsidRPr="00DA7B8D">
        <w:rPr>
          <w:rFonts w:eastAsiaTheme="minorHAnsi"/>
          <w:sz w:val="28"/>
          <w:szCs w:val="28"/>
          <w:lang w:eastAsia="en-US"/>
        </w:rPr>
        <w:t xml:space="preserve">  тружеников тыла в период Великой Отечественной войны;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</w:t>
      </w:r>
      <w:r w:rsidR="006738E7" w:rsidRPr="00DA7B8D">
        <w:rPr>
          <w:rFonts w:eastAsiaTheme="minorHAnsi"/>
          <w:sz w:val="28"/>
          <w:szCs w:val="28"/>
          <w:lang w:eastAsia="en-US"/>
        </w:rPr>
        <w:t>19</w:t>
      </w:r>
      <w:r w:rsidRPr="00DA7B8D">
        <w:rPr>
          <w:rFonts w:eastAsiaTheme="minorHAnsi"/>
          <w:sz w:val="28"/>
          <w:szCs w:val="28"/>
          <w:lang w:eastAsia="en-US"/>
        </w:rPr>
        <w:t xml:space="preserve">  инвалидов и семей  с детьми инвалидами;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</w:t>
      </w:r>
      <w:r w:rsidR="006738E7" w:rsidRPr="00DA7B8D">
        <w:rPr>
          <w:rFonts w:eastAsiaTheme="minorHAnsi"/>
          <w:sz w:val="28"/>
          <w:szCs w:val="28"/>
          <w:lang w:eastAsia="en-US"/>
        </w:rPr>
        <w:t>25</w:t>
      </w:r>
      <w:r w:rsidRPr="00DA7B8D">
        <w:rPr>
          <w:rFonts w:eastAsiaTheme="minorHAnsi"/>
          <w:sz w:val="28"/>
          <w:szCs w:val="28"/>
          <w:lang w:eastAsia="en-US"/>
        </w:rPr>
        <w:t xml:space="preserve">  многодетных семей;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3</w:t>
      </w:r>
      <w:r w:rsidR="006738E7" w:rsidRPr="00DA7B8D">
        <w:rPr>
          <w:rFonts w:eastAsiaTheme="minorHAnsi"/>
          <w:sz w:val="28"/>
          <w:szCs w:val="28"/>
          <w:lang w:eastAsia="en-US"/>
        </w:rPr>
        <w:t>1</w:t>
      </w:r>
      <w:r w:rsidRPr="00DA7B8D">
        <w:rPr>
          <w:rFonts w:eastAsiaTheme="minorHAnsi"/>
          <w:sz w:val="28"/>
          <w:szCs w:val="28"/>
          <w:lang w:eastAsia="en-US"/>
        </w:rPr>
        <w:t xml:space="preserve"> семьи, проживающие в признанных непригодными для проживания в домах общей площадью 5,3 тыс. </w:t>
      </w:r>
      <w:proofErr w:type="spellStart"/>
      <w:r w:rsidRPr="00DA7B8D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 w:rsidRPr="00DA7B8D">
        <w:rPr>
          <w:rFonts w:eastAsiaTheme="minorHAnsi"/>
          <w:sz w:val="28"/>
          <w:szCs w:val="28"/>
          <w:lang w:eastAsia="en-US"/>
        </w:rPr>
        <w:t>, признанных непригодными (1,6% от жилищного фонда района).;</w:t>
      </w:r>
    </w:p>
    <w:p w:rsidR="00B458B2" w:rsidRPr="00DA7B8D" w:rsidRDefault="006738E7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139</w:t>
      </w:r>
      <w:r w:rsidR="00B458B2" w:rsidRPr="00DA7B8D">
        <w:rPr>
          <w:rFonts w:eastAsiaTheme="minorHAnsi"/>
          <w:sz w:val="28"/>
          <w:szCs w:val="28"/>
          <w:lang w:eastAsia="en-US"/>
        </w:rPr>
        <w:t xml:space="preserve"> молодых семей;</w:t>
      </w:r>
      <w:r w:rsidRPr="00DA7B8D">
        <w:rPr>
          <w:rFonts w:eastAsiaTheme="minorHAnsi"/>
          <w:sz w:val="28"/>
          <w:szCs w:val="28"/>
          <w:lang w:eastAsia="en-US"/>
        </w:rPr>
        <w:t xml:space="preserve">  28 молодых специалистов;</w:t>
      </w:r>
    </w:p>
    <w:p w:rsidR="00B458B2" w:rsidRPr="00DA7B8D" w:rsidRDefault="00B458B2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  </w:t>
      </w:r>
      <w:r w:rsidR="006738E7" w:rsidRPr="00DA7B8D">
        <w:rPr>
          <w:rFonts w:eastAsiaTheme="minorHAnsi"/>
          <w:sz w:val="28"/>
          <w:szCs w:val="28"/>
          <w:lang w:eastAsia="en-US"/>
        </w:rPr>
        <w:t>22</w:t>
      </w:r>
      <w:r w:rsidRPr="00DA7B8D">
        <w:rPr>
          <w:rFonts w:eastAsiaTheme="minorHAnsi"/>
          <w:sz w:val="28"/>
          <w:szCs w:val="28"/>
          <w:lang w:eastAsia="en-US"/>
        </w:rPr>
        <w:t xml:space="preserve"> детей - сирот, (лиц, из числа детей сирот или детей, оставшихся без попечения родителей), у </w:t>
      </w:r>
      <w:r w:rsidR="006738E7" w:rsidRPr="00DA7B8D">
        <w:rPr>
          <w:rFonts w:eastAsiaTheme="minorHAnsi"/>
          <w:sz w:val="28"/>
          <w:szCs w:val="28"/>
          <w:lang w:eastAsia="en-US"/>
        </w:rPr>
        <w:t>7</w:t>
      </w:r>
      <w:r w:rsidRPr="00DA7B8D">
        <w:rPr>
          <w:rFonts w:eastAsiaTheme="minorHAnsi"/>
          <w:sz w:val="28"/>
          <w:szCs w:val="28"/>
          <w:lang w:eastAsia="en-US"/>
        </w:rPr>
        <w:t xml:space="preserve"> из которых возникло право на обеспечение жильем в 20</w:t>
      </w:r>
      <w:r w:rsidR="006738E7" w:rsidRPr="00DA7B8D">
        <w:rPr>
          <w:rFonts w:eastAsiaTheme="minorHAnsi"/>
          <w:sz w:val="28"/>
          <w:szCs w:val="28"/>
          <w:lang w:eastAsia="en-US"/>
        </w:rPr>
        <w:t>20 году (1 по решению суда).</w:t>
      </w:r>
    </w:p>
    <w:p w:rsidR="00DA7B8D" w:rsidRDefault="00DA7B8D" w:rsidP="00EA068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0688" w:rsidRPr="00DA7B8D" w:rsidRDefault="00EA0688" w:rsidP="00EA068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A7B8D">
        <w:rPr>
          <w:rFonts w:eastAsiaTheme="minorHAnsi"/>
          <w:b/>
          <w:sz w:val="28"/>
          <w:szCs w:val="28"/>
          <w:lang w:eastAsia="en-US"/>
        </w:rPr>
        <w:t>Развитие малого и среднего бизнеса.</w:t>
      </w:r>
    </w:p>
    <w:p w:rsidR="00EA0688" w:rsidRPr="00DA7B8D" w:rsidRDefault="00EA0688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 Субъекты малого и среднего предпринимательства представлены  7</w:t>
      </w:r>
      <w:r w:rsidR="00740DC9" w:rsidRPr="00DA7B8D">
        <w:rPr>
          <w:rFonts w:eastAsiaTheme="minorHAnsi"/>
          <w:sz w:val="28"/>
          <w:szCs w:val="28"/>
          <w:lang w:eastAsia="en-US"/>
        </w:rPr>
        <w:t xml:space="preserve">7 </w:t>
      </w:r>
      <w:r w:rsidRPr="00DA7B8D">
        <w:rPr>
          <w:rFonts w:eastAsiaTheme="minorHAnsi"/>
          <w:sz w:val="28"/>
          <w:szCs w:val="28"/>
          <w:lang w:eastAsia="en-US"/>
        </w:rPr>
        <w:t>малыми  предприятиями 2</w:t>
      </w:r>
      <w:r w:rsidR="00740DC9" w:rsidRPr="00DA7B8D">
        <w:rPr>
          <w:rFonts w:eastAsiaTheme="minorHAnsi"/>
          <w:sz w:val="28"/>
          <w:szCs w:val="28"/>
          <w:lang w:eastAsia="en-US"/>
        </w:rPr>
        <w:t>25</w:t>
      </w:r>
      <w:r w:rsidRPr="00DA7B8D">
        <w:rPr>
          <w:rFonts w:eastAsiaTheme="minorHAnsi"/>
          <w:sz w:val="28"/>
          <w:szCs w:val="28"/>
          <w:lang w:eastAsia="en-US"/>
        </w:rPr>
        <w:t xml:space="preserve"> индивидуальными предпринимателями.           На  территории муниципального района 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А</w:t>
      </w:r>
      <w:r w:rsidR="00740DC9" w:rsidRPr="00DA7B8D">
        <w:rPr>
          <w:rFonts w:eastAsiaTheme="minorHAnsi"/>
          <w:sz w:val="28"/>
          <w:szCs w:val="28"/>
          <w:lang w:eastAsia="en-US"/>
        </w:rPr>
        <w:t>лексеевский</w:t>
      </w:r>
      <w:proofErr w:type="gramEnd"/>
      <w:r w:rsidR="00740DC9" w:rsidRPr="00DA7B8D">
        <w:rPr>
          <w:rFonts w:eastAsiaTheme="minorHAnsi"/>
          <w:sz w:val="28"/>
          <w:szCs w:val="28"/>
          <w:lang w:eastAsia="en-US"/>
        </w:rPr>
        <w:t xml:space="preserve"> по состоянию на 01.</w:t>
      </w:r>
      <w:r w:rsidRPr="00DA7B8D">
        <w:rPr>
          <w:rFonts w:eastAsiaTheme="minorHAnsi"/>
          <w:sz w:val="28"/>
          <w:szCs w:val="28"/>
          <w:lang w:eastAsia="en-US"/>
        </w:rPr>
        <w:t>0</w:t>
      </w:r>
      <w:r w:rsidR="00740DC9" w:rsidRPr="00DA7B8D">
        <w:rPr>
          <w:rFonts w:eastAsiaTheme="minorHAnsi"/>
          <w:sz w:val="28"/>
          <w:szCs w:val="28"/>
          <w:lang w:eastAsia="en-US"/>
        </w:rPr>
        <w:t>1.2020</w:t>
      </w:r>
      <w:r w:rsidRPr="00DA7B8D">
        <w:rPr>
          <w:rFonts w:eastAsiaTheme="minorHAnsi"/>
          <w:sz w:val="28"/>
          <w:szCs w:val="28"/>
          <w:lang w:eastAsia="en-US"/>
        </w:rPr>
        <w:t xml:space="preserve"> года зарегистрированы и осуществляют свою деятельность 302  субъекта малого и среднего предпринимательства, что на </w:t>
      </w:r>
      <w:r w:rsidR="00740DC9" w:rsidRPr="00DA7B8D">
        <w:rPr>
          <w:rFonts w:eastAsiaTheme="minorHAnsi"/>
          <w:sz w:val="28"/>
          <w:szCs w:val="28"/>
          <w:lang w:eastAsia="en-US"/>
        </w:rPr>
        <w:t>2,4</w:t>
      </w:r>
      <w:r w:rsidRPr="00DA7B8D">
        <w:rPr>
          <w:rFonts w:eastAsiaTheme="minorHAnsi"/>
          <w:sz w:val="28"/>
          <w:szCs w:val="28"/>
          <w:lang w:eastAsia="en-US"/>
        </w:rPr>
        <w:t xml:space="preserve"> % больше  </w:t>
      </w:r>
      <w:r w:rsidRPr="00DA7B8D">
        <w:rPr>
          <w:rFonts w:eastAsiaTheme="minorHAnsi"/>
          <w:sz w:val="28"/>
          <w:szCs w:val="28"/>
          <w:lang w:eastAsia="en-US"/>
        </w:rPr>
        <w:lastRenderedPageBreak/>
        <w:t xml:space="preserve">показателя  2018  года.  На 10000 жителей района приходится  263 субъекта  МСП, что  на </w:t>
      </w:r>
      <w:r w:rsidR="00C466AF" w:rsidRPr="00DA7B8D">
        <w:rPr>
          <w:rFonts w:eastAsiaTheme="minorHAnsi"/>
          <w:sz w:val="28"/>
          <w:szCs w:val="28"/>
          <w:lang w:eastAsia="en-US"/>
        </w:rPr>
        <w:t>4,3</w:t>
      </w:r>
      <w:r w:rsidRPr="00DA7B8D">
        <w:rPr>
          <w:rFonts w:eastAsiaTheme="minorHAnsi"/>
          <w:sz w:val="28"/>
          <w:szCs w:val="28"/>
          <w:lang w:eastAsia="en-US"/>
        </w:rPr>
        <w:t>% больше показателя  2018  года.</w:t>
      </w:r>
    </w:p>
    <w:p w:rsidR="00EA0688" w:rsidRPr="00DA7B8D" w:rsidRDefault="00EA0688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 В институциональной структуре индивидуальных предпринимателей  за отчетный период основную долю 26,1% занимают индивидуальные предприниматели, занимающиеся сельским хозяйством, охотой, рыболовством и рыбоводством; оптовой и розничной торговлей и ремонтом автотранспортных средств и мотоциклов –36,0%; транспортировкой и хранением –14,4%.</w:t>
      </w:r>
    </w:p>
    <w:p w:rsidR="00EA0688" w:rsidRPr="00DA7B8D" w:rsidRDefault="00EA0688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  В рамках   реализации  муниципальной  программы «Развитие малого и среднего предпринимательства в муниципальном районе Алексеевский Самарской области на 2017 - 2021 годы», объем </w:t>
      </w:r>
      <w:proofErr w:type="gramStart"/>
      <w:r w:rsidRPr="00DA7B8D">
        <w:rPr>
          <w:rFonts w:eastAsiaTheme="minorHAnsi"/>
          <w:sz w:val="28"/>
          <w:szCs w:val="28"/>
          <w:lang w:eastAsia="en-US"/>
        </w:rPr>
        <w:t>финансирования</w:t>
      </w:r>
      <w:proofErr w:type="gramEnd"/>
      <w:r w:rsidRPr="00DA7B8D">
        <w:rPr>
          <w:rFonts w:eastAsiaTheme="minorHAnsi"/>
          <w:sz w:val="28"/>
          <w:szCs w:val="28"/>
          <w:lang w:eastAsia="en-US"/>
        </w:rPr>
        <w:t xml:space="preserve"> которой из местного бюджета  составляет </w:t>
      </w:r>
      <w:r w:rsidR="00C466AF" w:rsidRPr="00DA7B8D">
        <w:rPr>
          <w:rFonts w:eastAsiaTheme="minorHAnsi"/>
          <w:sz w:val="28"/>
          <w:szCs w:val="28"/>
          <w:lang w:eastAsia="en-US"/>
        </w:rPr>
        <w:t>150,415</w:t>
      </w:r>
      <w:r w:rsidRPr="00DA7B8D">
        <w:rPr>
          <w:rFonts w:eastAsiaTheme="minorHAnsi"/>
          <w:sz w:val="28"/>
          <w:szCs w:val="28"/>
          <w:lang w:eastAsia="en-US"/>
        </w:rPr>
        <w:t xml:space="preserve"> тыс. руб., </w:t>
      </w:r>
      <w:r w:rsidR="00C466AF" w:rsidRPr="00DA7B8D">
        <w:rPr>
          <w:rFonts w:eastAsiaTheme="minorHAnsi"/>
          <w:sz w:val="28"/>
          <w:szCs w:val="28"/>
          <w:lang w:eastAsia="en-US"/>
        </w:rPr>
        <w:t>которые освоены  в полном объеме</w:t>
      </w:r>
      <w:r w:rsidRPr="00DA7B8D">
        <w:rPr>
          <w:rFonts w:eastAsiaTheme="minorHAnsi"/>
          <w:sz w:val="28"/>
          <w:szCs w:val="28"/>
          <w:lang w:eastAsia="en-US"/>
        </w:rPr>
        <w:t xml:space="preserve"> на  приобретение телевизора для МФЦ, заказаны и распространены 200 буклетов, на 27.11.2019 </w:t>
      </w:r>
      <w:r w:rsidR="00C466AF" w:rsidRPr="00DA7B8D">
        <w:rPr>
          <w:rFonts w:eastAsiaTheme="minorHAnsi"/>
          <w:sz w:val="28"/>
          <w:szCs w:val="28"/>
          <w:lang w:eastAsia="en-US"/>
        </w:rPr>
        <w:t xml:space="preserve"> совместно  с ГКУ СО ИКАСО проведено </w:t>
      </w:r>
      <w:r w:rsidRPr="00DA7B8D">
        <w:rPr>
          <w:rFonts w:eastAsiaTheme="minorHAnsi"/>
          <w:sz w:val="28"/>
          <w:szCs w:val="28"/>
          <w:lang w:eastAsia="en-US"/>
        </w:rPr>
        <w:t>обучение 17  субъектов малого и среднего предпринимательства, на что запланировано 45,9 тыс. руб.</w:t>
      </w:r>
    </w:p>
    <w:p w:rsidR="00EA0688" w:rsidRPr="00B458B2" w:rsidRDefault="00EA0688" w:rsidP="00DA7B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B8D">
        <w:rPr>
          <w:rFonts w:eastAsiaTheme="minorHAnsi"/>
          <w:sz w:val="28"/>
          <w:szCs w:val="28"/>
          <w:lang w:eastAsia="en-US"/>
        </w:rPr>
        <w:t xml:space="preserve">       Инфраструктура  поддержки предпринимательства представлена  отделом по поддержке предпринимательства и малого бизнеса Администрации муниципального района Алексеевский, который оказывает консультационную, информационную поддержку. Совместно со службой занятости  ведется работа по выявлению потенциальных субъектов малого и среднего предпринимательства, информированию их о порядке регистрации, консультирование  по вопросу получения грантов на развитие собственного дела и по необходимости оказании помощи в составлении бизнес-планов.</w:t>
      </w:r>
      <w:r w:rsidR="00C466AF" w:rsidRPr="00DA7B8D">
        <w:rPr>
          <w:rFonts w:eastAsiaTheme="minorHAnsi"/>
          <w:sz w:val="28"/>
          <w:szCs w:val="28"/>
          <w:lang w:eastAsia="en-US"/>
        </w:rPr>
        <w:t xml:space="preserve"> В рамках взаимодействия с ГКУ СО ИКАСО  проводятся обучающие семинары, консультационные мероприятия.</w:t>
      </w:r>
    </w:p>
    <w:p w:rsidR="00740DC9" w:rsidRDefault="00740DC9" w:rsidP="00DA7B8D">
      <w:pPr>
        <w:spacing w:line="276" w:lineRule="auto"/>
        <w:ind w:firstLine="142"/>
        <w:jc w:val="both"/>
        <w:rPr>
          <w:sz w:val="28"/>
          <w:szCs w:val="28"/>
        </w:rPr>
      </w:pPr>
      <w:r w:rsidRPr="005D6650">
        <w:rPr>
          <w:bCs/>
          <w:sz w:val="28"/>
          <w:szCs w:val="28"/>
          <w:lang w:eastAsia="ar-SA"/>
        </w:rPr>
        <w:t xml:space="preserve"> </w:t>
      </w:r>
    </w:p>
    <w:p w:rsidR="0054179D" w:rsidRDefault="0054179D" w:rsidP="00E30E79">
      <w:pPr>
        <w:spacing w:line="360" w:lineRule="auto"/>
        <w:jc w:val="center"/>
      </w:pPr>
    </w:p>
    <w:sectPr w:rsidR="0054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F741A"/>
    <w:multiLevelType w:val="hybridMultilevel"/>
    <w:tmpl w:val="D030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67395"/>
    <w:multiLevelType w:val="hybridMultilevel"/>
    <w:tmpl w:val="176A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DF"/>
    <w:rsid w:val="00006D15"/>
    <w:rsid w:val="000407D5"/>
    <w:rsid w:val="00110017"/>
    <w:rsid w:val="001C1559"/>
    <w:rsid w:val="002C7EA5"/>
    <w:rsid w:val="003A7916"/>
    <w:rsid w:val="00410D98"/>
    <w:rsid w:val="00425D81"/>
    <w:rsid w:val="0048262C"/>
    <w:rsid w:val="0054179D"/>
    <w:rsid w:val="005C36C7"/>
    <w:rsid w:val="006738E7"/>
    <w:rsid w:val="006F3796"/>
    <w:rsid w:val="006F6060"/>
    <w:rsid w:val="00740DC9"/>
    <w:rsid w:val="00997188"/>
    <w:rsid w:val="00A660D6"/>
    <w:rsid w:val="00A70639"/>
    <w:rsid w:val="00AF10D2"/>
    <w:rsid w:val="00B458B2"/>
    <w:rsid w:val="00C466AF"/>
    <w:rsid w:val="00D662CB"/>
    <w:rsid w:val="00DA7B8D"/>
    <w:rsid w:val="00E30E79"/>
    <w:rsid w:val="00E87089"/>
    <w:rsid w:val="00EA0688"/>
    <w:rsid w:val="00F8717B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12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15</cp:revision>
  <dcterms:created xsi:type="dcterms:W3CDTF">2020-03-11T06:44:00Z</dcterms:created>
  <dcterms:modified xsi:type="dcterms:W3CDTF">2020-03-17T10:58:00Z</dcterms:modified>
</cp:coreProperties>
</file>