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5" w:rsidRPr="00931C84" w:rsidRDefault="00931C84" w:rsidP="00931C84">
      <w:pPr>
        <w:jc w:val="center"/>
        <w:rPr>
          <w:b/>
          <w:color w:val="FF0000"/>
          <w:sz w:val="28"/>
          <w:szCs w:val="28"/>
        </w:rPr>
      </w:pPr>
      <w:r w:rsidRPr="00931C84">
        <w:rPr>
          <w:b/>
          <w:color w:val="FF0000"/>
          <w:sz w:val="28"/>
          <w:szCs w:val="28"/>
        </w:rPr>
        <w:t>КОНКУРС «ЭКСПОРТЕР ГОДА»</w:t>
      </w:r>
    </w:p>
    <w:p w:rsidR="00D61C95" w:rsidRPr="00931C84" w:rsidRDefault="00931C84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 xml:space="preserve">  </w:t>
      </w:r>
      <w:r w:rsidR="00D61C95" w:rsidRPr="00931C84">
        <w:rPr>
          <w:sz w:val="28"/>
          <w:szCs w:val="28"/>
        </w:rPr>
        <w:t xml:space="preserve">Открыт приём заявок на участие в самарском региональном конкурсе в области экспорта среди субъектов малого и среднего предпринимательства «Экспортер года». Конкурс проводится в четвертый раз и объединяет предприятия Самарской области, достигшие наибольших успехов в экспорте </w:t>
      </w:r>
      <w:proofErr w:type="spellStart"/>
      <w:r w:rsidR="00D61C95" w:rsidRPr="00931C84">
        <w:rPr>
          <w:sz w:val="28"/>
          <w:szCs w:val="28"/>
        </w:rPr>
        <w:t>несырьевых</w:t>
      </w:r>
      <w:proofErr w:type="spellEnd"/>
      <w:r w:rsidR="00D61C95" w:rsidRPr="00931C84">
        <w:rPr>
          <w:sz w:val="28"/>
          <w:szCs w:val="28"/>
        </w:rPr>
        <w:t xml:space="preserve"> неэнергетических товаров, работ, услуг, а также результатов интеллектуальной деятельности.</w:t>
      </w:r>
    </w:p>
    <w:p w:rsidR="00D61C95" w:rsidRPr="00931C84" w:rsidRDefault="00931C84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 xml:space="preserve">   </w:t>
      </w:r>
      <w:r w:rsidR="00D61C95" w:rsidRPr="00931C84">
        <w:rPr>
          <w:b/>
          <w:sz w:val="28"/>
          <w:szCs w:val="28"/>
        </w:rPr>
        <w:t>Приём заявок на участие в главном событии года для экспортеров ведется до 16 апреля.</w:t>
      </w:r>
      <w:r w:rsidR="00D61C95" w:rsidRPr="00931C84">
        <w:rPr>
          <w:sz w:val="28"/>
          <w:szCs w:val="28"/>
        </w:rPr>
        <w:t xml:space="preserve"> Экспортно ориентированные предприниматели могут заявить о себе и своем бизнесе в одной из номинаций: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Экспортер года в сфере промышленности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Экспортер года в сфере агропромышленного комплекса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Экспортер года в сфере услуг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Экспортер года в сфере высоких технологий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Прорыв года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В конкурсную комиссию войдут представители региональных министерств и организаций инфраструктуры поддержки предпринимательства.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 xml:space="preserve">«Правительство Самарской области и институты развития оказывают помощь действующим и потенциальным экспортерам. Сегодня любой предприниматель региона может быть уверен, что при выходе на экспорт его проконсультируют, обучат, помогут собрать необходимый пакет </w:t>
      </w:r>
      <w:proofErr w:type="gramStart"/>
      <w:r w:rsidRPr="00931C84">
        <w:rPr>
          <w:sz w:val="28"/>
          <w:szCs w:val="28"/>
        </w:rPr>
        <w:t>документов</w:t>
      </w:r>
      <w:proofErr w:type="gramEnd"/>
      <w:r w:rsidRPr="00931C84">
        <w:rPr>
          <w:sz w:val="28"/>
          <w:szCs w:val="28"/>
        </w:rPr>
        <w:t xml:space="preserve"> и будут сопровождать на протяжении всей экспортной деятельности, - отметил министр экономического развития и инвестиций Самарской области Дмитрий Богданов. – Подведение итогов совместной работы стало традиционным для нашего региона, и уже в конце апреля мы отметим лучшие практики и успехи наших экспортно ориентированных организаций. Приглашаем к участию и желаем успехов в конкурсе!».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3 лучших экспортера в каждой номинации получат дипломы, статуэтки и призы, среди которых: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- сертификат на авиаперелеты,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- сертификат на создание презентационных материалов на сумму до 50 тысяч рублей,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- сертификат на обучение по профилю деятельности на сумму до 40 тысяч рублей.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t>Заполнить анкету и стать участником конкурса можно до 16 апреля на сайте exporter.mybiz63.ru.</w:t>
      </w:r>
    </w:p>
    <w:p w:rsidR="00D61C95" w:rsidRPr="00931C84" w:rsidRDefault="00D61C95" w:rsidP="00D61C95">
      <w:pPr>
        <w:rPr>
          <w:sz w:val="28"/>
          <w:szCs w:val="28"/>
        </w:rPr>
      </w:pPr>
      <w:r w:rsidRPr="00931C84">
        <w:rPr>
          <w:sz w:val="28"/>
          <w:szCs w:val="28"/>
        </w:rPr>
        <w:lastRenderedPageBreak/>
        <w:t>Общие вопросы по премии можно задать по телефону +7 (917) 165-03-50 или по почте</w:t>
      </w:r>
      <w:r w:rsidR="00931C84" w:rsidRPr="00931C84">
        <w:rPr>
          <w:sz w:val="28"/>
          <w:szCs w:val="28"/>
        </w:rPr>
        <w:t xml:space="preserve"> </w:t>
      </w:r>
      <w:bookmarkStart w:id="0" w:name="_GoBack"/>
      <w:bookmarkEnd w:id="0"/>
      <w:r w:rsidRPr="00931C84">
        <w:rPr>
          <w:sz w:val="28"/>
          <w:szCs w:val="28"/>
        </w:rPr>
        <w:t>expoprof-samara@yandex.ru.</w:t>
      </w:r>
    </w:p>
    <w:p w:rsidR="00474A6C" w:rsidRPr="00931C84" w:rsidRDefault="00D61C95" w:rsidP="00D61C95">
      <w:pPr>
        <w:rPr>
          <w:sz w:val="27"/>
          <w:szCs w:val="27"/>
        </w:rPr>
      </w:pPr>
      <w:r w:rsidRPr="00931C84">
        <w:rPr>
          <w:sz w:val="28"/>
          <w:szCs w:val="28"/>
        </w:rPr>
        <w:t>Условия для развития предпринимательства и увеличения объемов экспортируемой продукции местных производителей в регионе создаются в рамках реализации нацпроектов "Малое и среднее предпринимательство и поддержка индивидуальной предпринимательской инициативы" и "Международная кооперация и</w:t>
      </w:r>
      <w:r w:rsidRPr="00931C84">
        <w:rPr>
          <w:sz w:val="27"/>
          <w:szCs w:val="27"/>
        </w:rPr>
        <w:t xml:space="preserve"> </w:t>
      </w:r>
      <w:r w:rsidRPr="00931C84">
        <w:rPr>
          <w:sz w:val="28"/>
          <w:szCs w:val="28"/>
        </w:rPr>
        <w:t>экспорт"</w:t>
      </w:r>
      <w:r w:rsidRPr="00931C84">
        <w:rPr>
          <w:sz w:val="27"/>
          <w:szCs w:val="27"/>
        </w:rPr>
        <w:t>.</w:t>
      </w:r>
    </w:p>
    <w:sectPr w:rsidR="00474A6C" w:rsidRPr="00931C84" w:rsidSect="0093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8"/>
    <w:rsid w:val="00474A6C"/>
    <w:rsid w:val="00931C84"/>
    <w:rsid w:val="00B524EC"/>
    <w:rsid w:val="00CE4948"/>
    <w:rsid w:val="00D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Марченко Т.И.</cp:lastModifiedBy>
  <cp:revision>4</cp:revision>
  <dcterms:created xsi:type="dcterms:W3CDTF">2021-03-29T06:56:00Z</dcterms:created>
  <dcterms:modified xsi:type="dcterms:W3CDTF">2021-03-30T04:27:00Z</dcterms:modified>
</cp:coreProperties>
</file>