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DEF39" w14:textId="77777777" w:rsidR="000C328E" w:rsidRDefault="000C328E" w:rsidP="00CA0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91B40D" w14:textId="106A013C" w:rsidR="00CA0847" w:rsidRPr="0004286A" w:rsidRDefault="00CA0847" w:rsidP="00CA0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86A">
        <w:rPr>
          <w:rFonts w:ascii="Times New Roman" w:hAnsi="Times New Roman" w:cs="Times New Roman"/>
          <w:b/>
          <w:sz w:val="28"/>
          <w:szCs w:val="28"/>
        </w:rPr>
        <w:t>Воспользуйтесь финансовой господдержкой начинающих и действующих предпринимателей Самарской области.</w:t>
      </w:r>
    </w:p>
    <w:p w14:paraId="46B53FD9" w14:textId="77777777" w:rsidR="00CA0847" w:rsidRPr="00CA0847" w:rsidRDefault="00CA0847" w:rsidP="00CA0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F3B9A" w14:textId="3C21EE2D" w:rsidR="00CA0847" w:rsidRPr="0004286A" w:rsidRDefault="00CA0847" w:rsidP="00CA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86A">
        <w:rPr>
          <w:rFonts w:ascii="Times New Roman" w:hAnsi="Times New Roman" w:cs="Times New Roman"/>
          <w:sz w:val="28"/>
          <w:szCs w:val="28"/>
        </w:rPr>
        <w:t>В 2020 году финансирование, в том числе в рамках антикризисной поддержки бизнеса, в регионе получили 246 компаний и предпринимателей на общую сумму в 374,2 млн. руб. В январе 2021 года АО «ГФСО» адаптировало программы микрофинансирования с учетом актуальной ситуации. Теперь получить доступное финансирование на максимально выгодных условиях (от 2,125% годовых) могут как опытные предприниматели, так и те, кто совсем недавно зарегистрировал свой бизнес (в пределах 12 месяцев).</w:t>
      </w:r>
    </w:p>
    <w:p w14:paraId="0A7E5FA3" w14:textId="77777777" w:rsidR="00CA0847" w:rsidRPr="0004286A" w:rsidRDefault="00CA0847" w:rsidP="00CA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2797C7" w14:textId="7CBB008C" w:rsidR="00CA0847" w:rsidRPr="0004286A" w:rsidRDefault="00CA0847" w:rsidP="00042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86A">
        <w:rPr>
          <w:rFonts w:ascii="Times New Roman" w:hAnsi="Times New Roman" w:cs="Times New Roman"/>
          <w:b/>
          <w:sz w:val="28"/>
          <w:szCs w:val="28"/>
        </w:rPr>
        <w:t>Какие программы микрофинансирования предпринимателей предлагает АО «ГФСО» сегодня</w:t>
      </w:r>
      <w:r w:rsidRPr="0004286A">
        <w:rPr>
          <w:rFonts w:ascii="Times New Roman" w:hAnsi="Times New Roman" w:cs="Times New Roman"/>
          <w:b/>
          <w:sz w:val="24"/>
          <w:szCs w:val="24"/>
        </w:rPr>
        <w:t>?</w:t>
      </w:r>
    </w:p>
    <w:p w14:paraId="62F68389" w14:textId="77777777" w:rsidR="00CA0847" w:rsidRPr="00CA0847" w:rsidRDefault="00CA0847" w:rsidP="00CA0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0FB3C" w14:textId="77777777" w:rsidR="00CA0847" w:rsidRPr="0004286A" w:rsidRDefault="00CA0847" w:rsidP="00CA0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0847">
        <w:rPr>
          <w:rFonts w:ascii="Segoe UI Emoji" w:hAnsi="Segoe UI Emoji" w:cs="Segoe UI Emoji"/>
          <w:sz w:val="24"/>
          <w:szCs w:val="24"/>
        </w:rPr>
        <w:t>▶</w:t>
      </w:r>
      <w:r w:rsidRPr="0004286A">
        <w:rPr>
          <w:rFonts w:ascii="Times New Roman" w:hAnsi="Times New Roman" w:cs="Times New Roman"/>
          <w:b/>
          <w:sz w:val="28"/>
          <w:szCs w:val="28"/>
        </w:rPr>
        <w:t>Для действующего бизнеса доступны 3 программы микрофинансирования:</w:t>
      </w:r>
    </w:p>
    <w:p w14:paraId="5A52E5D1" w14:textId="77777777" w:rsidR="00CA0847" w:rsidRPr="0004286A" w:rsidRDefault="00CA0847" w:rsidP="00CA0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86A">
        <w:rPr>
          <w:rFonts w:ascii="Times New Roman" w:hAnsi="Times New Roman" w:cs="Times New Roman"/>
          <w:b/>
          <w:sz w:val="28"/>
          <w:szCs w:val="28"/>
        </w:rPr>
        <w:t>→ Персональный</w:t>
      </w:r>
    </w:p>
    <w:p w14:paraId="39476588" w14:textId="77777777" w:rsidR="00CA0847" w:rsidRPr="0004286A" w:rsidRDefault="00CA0847" w:rsidP="00CA0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86A">
        <w:rPr>
          <w:rFonts w:ascii="Times New Roman" w:hAnsi="Times New Roman" w:cs="Times New Roman"/>
          <w:b/>
          <w:sz w:val="28"/>
          <w:szCs w:val="28"/>
        </w:rPr>
        <w:t>→ Оптимальный</w:t>
      </w:r>
    </w:p>
    <w:p w14:paraId="030EEDBF" w14:textId="77777777" w:rsidR="00CA0847" w:rsidRPr="0004286A" w:rsidRDefault="00CA0847" w:rsidP="00CA0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86A">
        <w:rPr>
          <w:rFonts w:ascii="Times New Roman" w:hAnsi="Times New Roman" w:cs="Times New Roman"/>
          <w:b/>
          <w:sz w:val="28"/>
          <w:szCs w:val="28"/>
        </w:rPr>
        <w:t>→ Универсальный</w:t>
      </w:r>
    </w:p>
    <w:p w14:paraId="6EC37BF8" w14:textId="77777777" w:rsidR="00CA0847" w:rsidRPr="00CA0847" w:rsidRDefault="00CA0847" w:rsidP="00CA0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7D327" w14:textId="77777777" w:rsidR="00CA0847" w:rsidRPr="0004286A" w:rsidRDefault="00CA0847" w:rsidP="00CA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86A">
        <w:rPr>
          <w:rFonts w:ascii="Times New Roman" w:hAnsi="Times New Roman" w:cs="Times New Roman"/>
          <w:sz w:val="28"/>
          <w:szCs w:val="28"/>
        </w:rPr>
        <w:t>Сумма — 500 тыс. - 5 млн. руб.</w:t>
      </w:r>
    </w:p>
    <w:p w14:paraId="7BEC6BE3" w14:textId="77777777" w:rsidR="00CA0847" w:rsidRPr="0004286A" w:rsidRDefault="00CA0847" w:rsidP="00CA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86A">
        <w:rPr>
          <w:rFonts w:ascii="Times New Roman" w:hAnsi="Times New Roman" w:cs="Times New Roman"/>
          <w:sz w:val="28"/>
          <w:szCs w:val="28"/>
        </w:rPr>
        <w:t xml:space="preserve">Ставка — 2,125% - 4,5% </w:t>
      </w:r>
      <w:proofErr w:type="gramStart"/>
      <w:r w:rsidRPr="0004286A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</w:p>
    <w:p w14:paraId="37F3D2CF" w14:textId="77777777" w:rsidR="00CA0847" w:rsidRPr="0004286A" w:rsidRDefault="00CA0847" w:rsidP="00CA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86A">
        <w:rPr>
          <w:rFonts w:ascii="Times New Roman" w:hAnsi="Times New Roman" w:cs="Times New Roman"/>
          <w:sz w:val="28"/>
          <w:szCs w:val="28"/>
        </w:rPr>
        <w:t>Срок — не более 24 месяцев</w:t>
      </w:r>
    </w:p>
    <w:p w14:paraId="1FEB260B" w14:textId="77777777" w:rsidR="00CA0847" w:rsidRPr="00CA0847" w:rsidRDefault="00CA0847" w:rsidP="00CA0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F3B7B" w14:textId="77777777" w:rsidR="00CA0847" w:rsidRPr="0004286A" w:rsidRDefault="00CA0847" w:rsidP="00CA0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86A">
        <w:rPr>
          <w:rFonts w:ascii="Segoe UI Emoji" w:hAnsi="Segoe UI Emoji" w:cs="Segoe UI Emoji"/>
          <w:b/>
          <w:sz w:val="28"/>
          <w:szCs w:val="28"/>
        </w:rPr>
        <w:t>▶</w:t>
      </w:r>
      <w:r w:rsidRPr="0004286A">
        <w:rPr>
          <w:rFonts w:ascii="Times New Roman" w:hAnsi="Times New Roman" w:cs="Times New Roman"/>
          <w:b/>
          <w:sz w:val="28"/>
          <w:szCs w:val="28"/>
        </w:rPr>
        <w:t>Для начинающих предпринимателей действуют 2 программы:</w:t>
      </w:r>
    </w:p>
    <w:p w14:paraId="18399C1A" w14:textId="77777777" w:rsidR="00CA0847" w:rsidRPr="0004286A" w:rsidRDefault="00CA0847" w:rsidP="00CA0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86A">
        <w:rPr>
          <w:rFonts w:ascii="Times New Roman" w:hAnsi="Times New Roman" w:cs="Times New Roman"/>
          <w:b/>
          <w:sz w:val="28"/>
          <w:szCs w:val="28"/>
        </w:rPr>
        <w:t xml:space="preserve">→ </w:t>
      </w:r>
      <w:proofErr w:type="spellStart"/>
      <w:r w:rsidRPr="0004286A">
        <w:rPr>
          <w:rFonts w:ascii="Times New Roman" w:hAnsi="Times New Roman" w:cs="Times New Roman"/>
          <w:b/>
          <w:sz w:val="28"/>
          <w:szCs w:val="28"/>
        </w:rPr>
        <w:t>Микрозайм</w:t>
      </w:r>
      <w:proofErr w:type="spellEnd"/>
      <w:r w:rsidRPr="0004286A">
        <w:rPr>
          <w:rFonts w:ascii="Times New Roman" w:hAnsi="Times New Roman" w:cs="Times New Roman"/>
          <w:b/>
          <w:sz w:val="28"/>
          <w:szCs w:val="28"/>
        </w:rPr>
        <w:t xml:space="preserve"> на приобретение имущества</w:t>
      </w:r>
    </w:p>
    <w:p w14:paraId="752650AF" w14:textId="77777777" w:rsidR="00CA0847" w:rsidRPr="0004286A" w:rsidRDefault="00CA0847" w:rsidP="00CA0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86A">
        <w:rPr>
          <w:rFonts w:ascii="Times New Roman" w:hAnsi="Times New Roman" w:cs="Times New Roman"/>
          <w:b/>
          <w:sz w:val="28"/>
          <w:szCs w:val="28"/>
        </w:rPr>
        <w:t xml:space="preserve">→ </w:t>
      </w:r>
      <w:proofErr w:type="spellStart"/>
      <w:r w:rsidRPr="0004286A">
        <w:rPr>
          <w:rFonts w:ascii="Times New Roman" w:hAnsi="Times New Roman" w:cs="Times New Roman"/>
          <w:b/>
          <w:sz w:val="28"/>
          <w:szCs w:val="28"/>
        </w:rPr>
        <w:t>Микрозайм</w:t>
      </w:r>
      <w:proofErr w:type="spellEnd"/>
      <w:r w:rsidRPr="0004286A">
        <w:rPr>
          <w:rFonts w:ascii="Times New Roman" w:hAnsi="Times New Roman" w:cs="Times New Roman"/>
          <w:b/>
          <w:sz w:val="28"/>
          <w:szCs w:val="28"/>
        </w:rPr>
        <w:t xml:space="preserve"> на пополнение оборотных средств</w:t>
      </w:r>
    </w:p>
    <w:p w14:paraId="59F22F1A" w14:textId="77777777" w:rsidR="00CA0847" w:rsidRPr="00CA0847" w:rsidRDefault="00CA0847" w:rsidP="00CA0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5D715" w14:textId="77777777" w:rsidR="00CA0847" w:rsidRPr="0004286A" w:rsidRDefault="00CA0847" w:rsidP="00CA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86A">
        <w:rPr>
          <w:rFonts w:ascii="Times New Roman" w:hAnsi="Times New Roman" w:cs="Times New Roman"/>
          <w:sz w:val="28"/>
          <w:szCs w:val="28"/>
        </w:rPr>
        <w:t>Сумма 500 тыс. - 2 млн. руб.</w:t>
      </w:r>
    </w:p>
    <w:p w14:paraId="6A1903EA" w14:textId="77777777" w:rsidR="00CA0847" w:rsidRPr="0004286A" w:rsidRDefault="00CA0847" w:rsidP="00CA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86A">
        <w:rPr>
          <w:rFonts w:ascii="Times New Roman" w:hAnsi="Times New Roman" w:cs="Times New Roman"/>
          <w:sz w:val="28"/>
          <w:szCs w:val="28"/>
        </w:rPr>
        <w:t xml:space="preserve">Ставка — 2,125% - 4,25% </w:t>
      </w:r>
      <w:proofErr w:type="gramStart"/>
      <w:r w:rsidRPr="0004286A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</w:p>
    <w:p w14:paraId="5CB80631" w14:textId="77777777" w:rsidR="00CA0847" w:rsidRPr="0004286A" w:rsidRDefault="00CA0847" w:rsidP="00CA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86A">
        <w:rPr>
          <w:rFonts w:ascii="Times New Roman" w:hAnsi="Times New Roman" w:cs="Times New Roman"/>
          <w:sz w:val="28"/>
          <w:szCs w:val="28"/>
        </w:rPr>
        <w:t>Срок — не более 24 месяцев</w:t>
      </w:r>
    </w:p>
    <w:p w14:paraId="1AD26C01" w14:textId="77777777" w:rsidR="00CA0847" w:rsidRPr="0004286A" w:rsidRDefault="00CA0847" w:rsidP="00CA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632EA" w14:textId="716B3633" w:rsidR="00CA0847" w:rsidRPr="0004286A" w:rsidRDefault="00CA0847" w:rsidP="00CA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86A">
        <w:rPr>
          <w:rFonts w:ascii="Times New Roman" w:hAnsi="Times New Roman" w:cs="Times New Roman"/>
          <w:sz w:val="28"/>
          <w:szCs w:val="28"/>
        </w:rPr>
        <w:t xml:space="preserve">С подробными условиями получения </w:t>
      </w:r>
      <w:proofErr w:type="spellStart"/>
      <w:r w:rsidRPr="0004286A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04286A">
        <w:rPr>
          <w:rFonts w:ascii="Times New Roman" w:hAnsi="Times New Roman" w:cs="Times New Roman"/>
          <w:sz w:val="28"/>
          <w:szCs w:val="28"/>
        </w:rPr>
        <w:t xml:space="preserve"> можно ознакомиться на сайте АО «ГФСО» </w:t>
      </w:r>
      <w:hyperlink r:id="rId5" w:history="1">
        <w:r w:rsidRPr="000428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428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428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gfso</w:t>
        </w:r>
        <w:proofErr w:type="spellEnd"/>
        <w:r w:rsidRPr="000428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428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4286A">
        <w:rPr>
          <w:rFonts w:ascii="Times New Roman" w:hAnsi="Times New Roman" w:cs="Times New Roman"/>
          <w:sz w:val="28"/>
          <w:szCs w:val="28"/>
        </w:rPr>
        <w:t>, а также обратившись за бесплатной консультацией к специалистам:</w:t>
      </w:r>
    </w:p>
    <w:p w14:paraId="585BF899" w14:textId="77777777" w:rsidR="00CA0847" w:rsidRPr="0004286A" w:rsidRDefault="00CA0847" w:rsidP="00CA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86A">
        <w:rPr>
          <w:rFonts w:ascii="Segoe UI Emoji" w:hAnsi="Segoe UI Emoji" w:cs="Segoe UI Emoji"/>
          <w:sz w:val="28"/>
          <w:szCs w:val="28"/>
        </w:rPr>
        <w:t>🏣</w:t>
      </w:r>
      <w:r w:rsidRPr="0004286A">
        <w:rPr>
          <w:rFonts w:ascii="Times New Roman" w:hAnsi="Times New Roman" w:cs="Times New Roman"/>
          <w:sz w:val="28"/>
          <w:szCs w:val="28"/>
        </w:rPr>
        <w:t>В Самаре:</w:t>
      </w:r>
    </w:p>
    <w:p w14:paraId="5B5CEB42" w14:textId="77777777" w:rsidR="00CA0847" w:rsidRPr="0004286A" w:rsidRDefault="00CA0847" w:rsidP="00CA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86A">
        <w:rPr>
          <w:rFonts w:ascii="Times New Roman" w:hAnsi="Times New Roman" w:cs="Times New Roman"/>
          <w:sz w:val="28"/>
          <w:szCs w:val="28"/>
        </w:rPr>
        <w:t>— 8 (846) 989-50-77</w:t>
      </w:r>
    </w:p>
    <w:p w14:paraId="16BA2F7A" w14:textId="77777777" w:rsidR="00CA0847" w:rsidRPr="0004286A" w:rsidRDefault="00CA0847" w:rsidP="00CA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86A">
        <w:rPr>
          <w:rFonts w:ascii="Times New Roman" w:hAnsi="Times New Roman" w:cs="Times New Roman"/>
          <w:sz w:val="28"/>
          <w:szCs w:val="28"/>
        </w:rPr>
        <w:t>— 8 (937) 989-50-77 (доб.1)</w:t>
      </w:r>
    </w:p>
    <w:p w14:paraId="7FBC0F64" w14:textId="77777777" w:rsidR="00CA0847" w:rsidRPr="0004286A" w:rsidRDefault="00CA0847" w:rsidP="00CA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86A">
        <w:rPr>
          <w:rFonts w:ascii="Times New Roman" w:hAnsi="Times New Roman" w:cs="Times New Roman"/>
          <w:sz w:val="28"/>
          <w:szCs w:val="28"/>
        </w:rPr>
        <w:t>— gfso@gfso.ru</w:t>
      </w:r>
    </w:p>
    <w:p w14:paraId="469F1CDF" w14:textId="77777777" w:rsidR="000C328E" w:rsidRDefault="000C328E" w:rsidP="00CA0847">
      <w:pPr>
        <w:spacing w:after="0" w:line="240" w:lineRule="auto"/>
        <w:rPr>
          <w:rFonts w:cs="Segoe UI Emoji"/>
          <w:sz w:val="28"/>
          <w:szCs w:val="28"/>
        </w:rPr>
      </w:pPr>
    </w:p>
    <w:p w14:paraId="6FD01651" w14:textId="77777777" w:rsidR="00CA0847" w:rsidRPr="0004286A" w:rsidRDefault="00CA0847" w:rsidP="00CA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286A">
        <w:rPr>
          <w:rFonts w:ascii="Segoe UI Emoji" w:hAnsi="Segoe UI Emoji" w:cs="Segoe UI Emoji"/>
          <w:sz w:val="28"/>
          <w:szCs w:val="28"/>
        </w:rPr>
        <w:t>🏣</w:t>
      </w:r>
      <w:r w:rsidRPr="0004286A">
        <w:rPr>
          <w:rFonts w:ascii="Times New Roman" w:hAnsi="Times New Roman" w:cs="Times New Roman"/>
          <w:sz w:val="28"/>
          <w:szCs w:val="28"/>
        </w:rPr>
        <w:t>В Тольятти:</w:t>
      </w:r>
    </w:p>
    <w:p w14:paraId="1CF52707" w14:textId="77777777" w:rsidR="00CA0847" w:rsidRPr="0004286A" w:rsidRDefault="00CA0847" w:rsidP="00CA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86A">
        <w:rPr>
          <w:rFonts w:ascii="Times New Roman" w:hAnsi="Times New Roman" w:cs="Times New Roman"/>
          <w:sz w:val="28"/>
          <w:szCs w:val="28"/>
        </w:rPr>
        <w:t>— 8 (937) 989 50 77 (доб.2)</w:t>
      </w:r>
    </w:p>
    <w:p w14:paraId="7DECD875" w14:textId="390B48A6" w:rsidR="00CA0847" w:rsidRPr="0004286A" w:rsidRDefault="00CA0847" w:rsidP="00CA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86A">
        <w:rPr>
          <w:rFonts w:ascii="Times New Roman" w:hAnsi="Times New Roman" w:cs="Times New Roman"/>
          <w:sz w:val="28"/>
          <w:szCs w:val="28"/>
        </w:rPr>
        <w:t>— togl@gfso.ru</w:t>
      </w:r>
    </w:p>
    <w:sectPr w:rsidR="00CA0847" w:rsidRPr="0004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47"/>
    <w:rsid w:val="000130A9"/>
    <w:rsid w:val="0004286A"/>
    <w:rsid w:val="000C328E"/>
    <w:rsid w:val="005927F2"/>
    <w:rsid w:val="00CA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8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08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8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0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f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Левина</dc:creator>
  <cp:keywords/>
  <dc:description/>
  <cp:lastModifiedBy>Марченко Т.И.</cp:lastModifiedBy>
  <cp:revision>6</cp:revision>
  <dcterms:created xsi:type="dcterms:W3CDTF">2021-02-11T11:56:00Z</dcterms:created>
  <dcterms:modified xsi:type="dcterms:W3CDTF">2021-03-02T04:51:00Z</dcterms:modified>
</cp:coreProperties>
</file>