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D3" w:rsidRDefault="00986BD3" w:rsidP="00986BD3">
      <w:pPr>
        <w:suppressAutoHyphens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BD3" w:rsidRPr="004D3095" w:rsidRDefault="00986BD3" w:rsidP="00986BD3">
      <w:pPr>
        <w:suppressAutoHyphens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9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86BD3" w:rsidRPr="004D3095" w:rsidRDefault="00986BD3" w:rsidP="00986BD3">
      <w:pPr>
        <w:suppressAutoHyphens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986BD3" w:rsidRPr="004D3095" w:rsidRDefault="00986BD3" w:rsidP="00986BD3">
      <w:pPr>
        <w:suppressAutoHyphens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gramStart"/>
      <w:r w:rsidRPr="004D30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proofErr w:type="gramEnd"/>
    </w:p>
    <w:p w:rsidR="00986BD3" w:rsidRPr="004D3095" w:rsidRDefault="00986BD3" w:rsidP="00986BD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от  </w:t>
      </w:r>
      <w:r w:rsidR="002C3809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10.10.2012 г.</w:t>
      </w:r>
      <w:bookmarkStart w:id="0" w:name="_GoBack"/>
      <w:bookmarkEnd w:id="0"/>
      <w:r w:rsidRPr="004D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C3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284</w:t>
      </w:r>
    </w:p>
    <w:p w:rsidR="00986BD3" w:rsidRDefault="00986BD3" w:rsidP="00986BD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86BD3" w:rsidRDefault="00986BD3" w:rsidP="00986BD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86BD3" w:rsidRDefault="00986BD3" w:rsidP="00986BD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86BD3" w:rsidRPr="009929CF" w:rsidRDefault="002C3809" w:rsidP="00986BD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АдминистративнЫЙ </w:t>
      </w:r>
      <w:r w:rsidR="00986BD3" w:rsidRPr="009929CF">
        <w:rPr>
          <w:rFonts w:ascii="Times New Roman" w:hAnsi="Times New Roman"/>
          <w:b/>
          <w:caps/>
          <w:sz w:val="24"/>
          <w:szCs w:val="24"/>
        </w:rPr>
        <w:t xml:space="preserve"> регламент</w:t>
      </w:r>
    </w:p>
    <w:p w:rsidR="00986BD3" w:rsidRPr="009929CF" w:rsidRDefault="00986BD3" w:rsidP="00986BD3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9929CF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986BD3" w:rsidRPr="009929CF" w:rsidRDefault="00986BD3" w:rsidP="00986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9CF">
        <w:rPr>
          <w:rFonts w:ascii="Times New Roman" w:hAnsi="Times New Roman"/>
          <w:b/>
          <w:sz w:val="28"/>
          <w:szCs w:val="28"/>
        </w:rPr>
        <w:t>«Предоставление мол</w:t>
      </w:r>
      <w:r>
        <w:rPr>
          <w:rFonts w:ascii="Times New Roman" w:hAnsi="Times New Roman"/>
          <w:b/>
          <w:sz w:val="28"/>
          <w:szCs w:val="28"/>
        </w:rPr>
        <w:t>одым семьям социальных выплат на</w:t>
      </w:r>
      <w:r w:rsidRPr="009929CF">
        <w:rPr>
          <w:rFonts w:ascii="Times New Roman" w:hAnsi="Times New Roman"/>
          <w:b/>
          <w:sz w:val="28"/>
          <w:szCs w:val="28"/>
        </w:rPr>
        <w:t xml:space="preserve"> приобретение </w:t>
      </w:r>
      <w:r>
        <w:rPr>
          <w:rFonts w:ascii="Times New Roman" w:hAnsi="Times New Roman"/>
          <w:b/>
          <w:sz w:val="28"/>
          <w:szCs w:val="28"/>
        </w:rPr>
        <w:t xml:space="preserve">(строительство) </w:t>
      </w:r>
      <w:r w:rsidRPr="009929CF">
        <w:rPr>
          <w:rFonts w:ascii="Times New Roman" w:hAnsi="Times New Roman"/>
          <w:b/>
          <w:sz w:val="28"/>
          <w:szCs w:val="28"/>
        </w:rPr>
        <w:t>жилья</w:t>
      </w:r>
      <w:r>
        <w:rPr>
          <w:rFonts w:ascii="Times New Roman" w:hAnsi="Times New Roman"/>
          <w:b/>
          <w:sz w:val="28"/>
          <w:szCs w:val="28"/>
        </w:rPr>
        <w:t xml:space="preserve"> в рамках районной целевой программы «Обеспечение жильем молодых семей» на 2011-2015 годы.</w:t>
      </w:r>
    </w:p>
    <w:p w:rsidR="00986BD3" w:rsidRPr="009929CF" w:rsidRDefault="00986BD3" w:rsidP="00986B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986BD3" w:rsidRDefault="00986BD3" w:rsidP="00986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Административный регламент  по предоставлению муниципальной </w:t>
      </w:r>
      <w:r w:rsidRPr="00CC50D7">
        <w:rPr>
          <w:rFonts w:ascii="Times New Roman" w:hAnsi="Times New Roman"/>
          <w:sz w:val="28"/>
          <w:szCs w:val="28"/>
        </w:rPr>
        <w:t>услуги «Предоставление молодым семьям социальных выплат на приобретение (строительство) жилья в рамках районной целевой программы «Обеспечение жильем молодых семей на 2011-2015 годы»</w:t>
      </w:r>
      <w:r>
        <w:rPr>
          <w:rFonts w:ascii="Times New Roman" w:hAnsi="Times New Roman"/>
          <w:sz w:val="28"/>
          <w:szCs w:val="28"/>
        </w:rPr>
        <w:t xml:space="preserve"> (далее - Регламент) разработан в целях повышения качества предоставления и доступности муниципальной  услуги, создания комфортных условий для получателей муниципальной услуги, определяет сроки и последовательность действий (административных процедур) по осуществлению полномочий по муниципальной поддержке молодых</w:t>
      </w:r>
      <w:proofErr w:type="gramEnd"/>
      <w:r>
        <w:rPr>
          <w:rFonts w:ascii="Times New Roman" w:hAnsi="Times New Roman"/>
          <w:sz w:val="28"/>
          <w:szCs w:val="28"/>
        </w:rPr>
        <w:t xml:space="preserve"> семей. </w:t>
      </w:r>
    </w:p>
    <w:p w:rsidR="00986BD3" w:rsidRDefault="00986BD3" w:rsidP="00986B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Регламента устанавливается в соответствие со сроками, установленными в соответствии с целевой районной программой  «Обеспечение жильем молодых семей на 2011-2015 годы»  (далее – Программа).</w:t>
      </w:r>
    </w:p>
    <w:p w:rsidR="00986BD3" w:rsidRDefault="00986BD3" w:rsidP="00986BD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Наименование муниципальной услуги.</w:t>
      </w:r>
    </w:p>
    <w:p w:rsidR="00986BD3" w:rsidRDefault="00986BD3" w:rsidP="00986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по предоставлению молодым семьям социальных выплат на приобретение жилья или строительство индивидуального жилого дома на территории  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Алексеевский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86BD3" w:rsidRDefault="00986BD3" w:rsidP="00986BD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Наименование органа, непосредственно предоставляющего муниципальную услугу.</w:t>
      </w:r>
    </w:p>
    <w:p w:rsidR="00986BD3" w:rsidRDefault="00986BD3" w:rsidP="00986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предоставляется структурным подразделением МКУ «Администрация м. р.</w:t>
      </w:r>
      <w:r w:rsidRPr="00CC5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Алексеевский» -</w:t>
      </w:r>
      <w:r w:rsidRPr="00E73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Комитетом по экономике (далее - Комитет по экономике).</w:t>
      </w:r>
    </w:p>
    <w:p w:rsidR="00986BD3" w:rsidRDefault="00986BD3" w:rsidP="00986BD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Перечень нормативно-правовых актов, непосредственно регулирующих предоставление муниципальной услуги:</w:t>
      </w:r>
    </w:p>
    <w:p w:rsidR="00986BD3" w:rsidRDefault="00986BD3" w:rsidP="00986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Конституция Российской Федерации;</w:t>
      </w:r>
    </w:p>
    <w:p w:rsidR="00986BD3" w:rsidRDefault="00986BD3" w:rsidP="00986BD3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8"/>
          <w:sz w:val="28"/>
          <w:szCs w:val="28"/>
        </w:rPr>
        <w:t>Жилищный кодекс Российской Федерации от 29 декабря 2004г. №188-</w:t>
      </w:r>
      <w:r>
        <w:rPr>
          <w:rFonts w:ascii="Times New Roman" w:hAnsi="Times New Roman"/>
          <w:spacing w:val="-10"/>
          <w:sz w:val="28"/>
          <w:szCs w:val="28"/>
        </w:rPr>
        <w:t>ФЗ;</w:t>
      </w:r>
    </w:p>
    <w:p w:rsidR="00986BD3" w:rsidRDefault="00986BD3" w:rsidP="00986BD3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06.10.2003 года №131-ФЗ «Об общих принципах организации местного самоуправления в Российской Федерации»;</w:t>
      </w:r>
    </w:p>
    <w:p w:rsidR="00986BD3" w:rsidRDefault="00986BD3" w:rsidP="00986B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1"/>
          <w:sz w:val="28"/>
          <w:szCs w:val="28"/>
        </w:rPr>
        <w:lastRenderedPageBreak/>
        <w:t xml:space="preserve">- Правила предоставления молодым семьям социальных выплат на приобретение </w:t>
      </w:r>
      <w:r>
        <w:rPr>
          <w:rFonts w:ascii="Times New Roman" w:hAnsi="Times New Roman"/>
          <w:spacing w:val="10"/>
          <w:sz w:val="28"/>
          <w:szCs w:val="28"/>
        </w:rPr>
        <w:t xml:space="preserve">жилья в рамках реализации подпрограммы «Обеспечение жильем молодых </w:t>
      </w:r>
      <w:r>
        <w:rPr>
          <w:rFonts w:ascii="Times New Roman" w:hAnsi="Times New Roman"/>
          <w:spacing w:val="13"/>
          <w:sz w:val="28"/>
          <w:szCs w:val="28"/>
        </w:rPr>
        <w:t xml:space="preserve">семей» Федеральной целевой программы «Жилище» на 2011 - 2015 годы, </w:t>
      </w:r>
      <w:r>
        <w:rPr>
          <w:rFonts w:ascii="Times New Roman" w:hAnsi="Times New Roman"/>
          <w:spacing w:val="3"/>
          <w:sz w:val="28"/>
          <w:szCs w:val="28"/>
        </w:rPr>
        <w:t xml:space="preserve">утвержденные постановлением Правительства РФ от </w:t>
      </w:r>
      <w:r>
        <w:rPr>
          <w:rFonts w:ascii="Times New Roman" w:hAnsi="Times New Roman"/>
          <w:spacing w:val="4"/>
          <w:sz w:val="28"/>
          <w:szCs w:val="28"/>
        </w:rPr>
        <w:t>17 декаб</w:t>
      </w:r>
      <w:r>
        <w:rPr>
          <w:rFonts w:ascii="Times New Roman" w:hAnsi="Times New Roman"/>
          <w:sz w:val="28"/>
          <w:szCs w:val="28"/>
        </w:rPr>
        <w:t>ря 2010г. №1050 (далее - Правила);</w:t>
      </w:r>
    </w:p>
    <w:p w:rsidR="00986BD3" w:rsidRDefault="00986BD3" w:rsidP="00986BD3">
      <w:pPr>
        <w:widowControl w:val="0"/>
        <w:shd w:val="clear" w:color="auto" w:fill="FFFFFF"/>
        <w:tabs>
          <w:tab w:val="left" w:pos="684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областная целевая программа «Молодой семье – доступное жилье» на 2009 – 2015 годы, утвержденная </w:t>
      </w:r>
      <w:r>
        <w:rPr>
          <w:rFonts w:ascii="Times New Roman" w:eastAsia="Times New Roman" w:hAnsi="Times New Roman"/>
          <w:bCs/>
          <w:kern w:val="1"/>
          <w:sz w:val="28"/>
          <w:szCs w:val="28"/>
        </w:rPr>
        <w:t>постановлением Правительства Самарской области от 03.04.2009 №193;</w:t>
      </w:r>
    </w:p>
    <w:p w:rsidR="00986BD3" w:rsidRDefault="00986BD3" w:rsidP="00986BD3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autoSpaceDE w:val="0"/>
        <w:spacing w:after="0" w:line="240" w:lineRule="auto"/>
        <w:ind w:firstLine="286"/>
        <w:jc w:val="both"/>
        <w:rPr>
          <w:rFonts w:ascii="Times New Roman" w:eastAsia="Times New Roman" w:hAnsi="Times New Roman"/>
          <w:bCs/>
          <w:kern w:val="1"/>
          <w:sz w:val="28"/>
          <w:szCs w:val="28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</w:rPr>
        <w:t>приказ Министерства экономического развития, инвестиций и торговли Самарской области от 10.09.2007 года №47 «О мерах по реализации подпрограммы  «Обеспечение жильем молодых семей» федеральной целевой программы  «Жилище» на 2011 – 2015 годы»;</w:t>
      </w:r>
    </w:p>
    <w:p w:rsidR="00986BD3" w:rsidRDefault="00986BD3" w:rsidP="00986BD3">
      <w:pPr>
        <w:pStyle w:val="1"/>
        <w:numPr>
          <w:ilvl w:val="0"/>
          <w:numId w:val="0"/>
        </w:numPr>
        <w:tabs>
          <w:tab w:val="left" w:pos="2160"/>
        </w:tabs>
        <w:spacing w:before="0" w:after="0"/>
        <w:ind w:left="36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- приказ Министерства экономического развития, инвестиций и торговли Самарской области от 10.09.2007 года №48</w:t>
      </w:r>
      <w:r>
        <w:rPr>
          <w:sz w:val="28"/>
          <w:szCs w:val="28"/>
        </w:rPr>
        <w:t xml:space="preserve"> «</w:t>
      </w:r>
      <w:r>
        <w:rPr>
          <w:b w:val="0"/>
          <w:bCs w:val="0"/>
          <w:sz w:val="28"/>
          <w:szCs w:val="28"/>
        </w:rPr>
        <w:t>Об утверждении Порядка и условий признания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 в рамках реализации подпрограммы «Обеспечение  жильем молодых семей» федеральной  целевой программы  «Жилище» на 2011 - 2015 годы»;</w:t>
      </w:r>
      <w:proofErr w:type="gramEnd"/>
    </w:p>
    <w:p w:rsidR="00986BD3" w:rsidRDefault="00986BD3" w:rsidP="00986BD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целевая  районная программа  «Обеспечение жильем молодых семей     – на 2011-2015 годы», утвержденная Постановлением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Алексеевский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от 02.08.2011 года №210.</w:t>
      </w:r>
    </w:p>
    <w:p w:rsidR="00986BD3" w:rsidRDefault="00986BD3" w:rsidP="00986BD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 Результат предоставления муниципальной услуги и юридические факты, которыми заканчивается предоставление муниципальной услуги.</w:t>
      </w:r>
    </w:p>
    <w:p w:rsidR="00986BD3" w:rsidRPr="004F5CDD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Социальная выплата – средства федерального, областного бюджетов и бюджета муниципального района Алексеевский, единовременно безвозмездно предоставляемые молодой семье на улучшение жилищных условий, удовлетворяющая  условиям подпрограммы «Обеспечение жильем молодых семей» федеральной целевой программы «Жилище» на 2011 – 2015 годы, областной целевой программы «Молодой семье – доступное жилье» на 2009 – 2015 годы, целевой программы муниципального района Алексеевский «Обеспечение жильем молодых семей – на 2011-2015 годы».</w:t>
      </w:r>
      <w:proofErr w:type="gramEnd"/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 результатом и юридическим фактом предоставления и окончания предоставления муниципальной услуги считается исполнение банком, отобранным для обслуживания средств социальной выплаты, распоряжения распорядителя банковского счета о перечислении банком зачисленных на его банковский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 оплаты приобретаемого жилого помещения либо отказ в выдаче свидетельства на право использования социальной выплаты. </w:t>
      </w:r>
    </w:p>
    <w:p w:rsidR="00986BD3" w:rsidRDefault="00986BD3" w:rsidP="00986BD3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1.6. Описание заявителей муниципальной услуги.</w:t>
      </w:r>
    </w:p>
    <w:p w:rsidR="00986BD3" w:rsidRDefault="00986BD3" w:rsidP="00986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Заявителями в соответствии с действующим законодательством является молодая семья, в том числе неполная молодая семья, состоящая из 1 </w:t>
      </w:r>
      <w:r>
        <w:rPr>
          <w:rFonts w:ascii="Times New Roman" w:hAnsi="Times New Roman"/>
          <w:sz w:val="28"/>
          <w:szCs w:val="28"/>
        </w:rPr>
        <w:lastRenderedPageBreak/>
        <w:t>молодого родителя и 1 и более детей, соответствующая следующим условиям:</w:t>
      </w:r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возраст каждого из супругов либо 1 родителя в неполной семье не превышает 35 лет;</w:t>
      </w:r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семья</w:t>
      </w:r>
      <w:r w:rsidRPr="00814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признана нуждающейся в жилом  помещении в соответствии с п.7 Правил;</w:t>
      </w:r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986BD3" w:rsidRDefault="00986BD3" w:rsidP="00986BD3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и условия признания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устанавливаются </w:t>
      </w:r>
      <w:r>
        <w:rPr>
          <w:rFonts w:ascii="Times New Roman" w:hAnsi="Times New Roman" w:cs="Times New Roman"/>
          <w:kern w:val="1"/>
          <w:sz w:val="28"/>
          <w:szCs w:val="28"/>
        </w:rPr>
        <w:t>приказом Министерства экономического развития, инвестиций и торговли Самарской области от 10.09.2007 года №48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и условий признания молодой семьи имеющей достаточные доходы либо иные денежные средства для оплаты расчетной (средней) стоимости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жилья в части, превышающей размер предоставляемой социальной выплаты в рамках реализации подпрограммы «Обеспечение  жильем молодых семей» федеральной  целевой программы  «Жилище» на 2011 - 2015 годы».</w:t>
      </w:r>
    </w:p>
    <w:p w:rsidR="00986BD3" w:rsidRDefault="00986BD3" w:rsidP="00986BD3">
      <w:pPr>
        <w:spacing w:after="0" w:line="240" w:lineRule="auto"/>
        <w:ind w:firstLine="763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76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Требования к порядку предоставления муниципальной услуги</w:t>
      </w:r>
    </w:p>
    <w:p w:rsidR="00986BD3" w:rsidRDefault="00986BD3" w:rsidP="00986BD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Порядок информирования о правилах предоставления муниципальной услуги.</w:t>
      </w:r>
    </w:p>
    <w:p w:rsidR="00986BD3" w:rsidRDefault="00986BD3" w:rsidP="00986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Информация о месте нахождения и графике работы исполнителя муниципальной услуги:</w:t>
      </w:r>
    </w:p>
    <w:p w:rsidR="00986BD3" w:rsidRDefault="00986BD3" w:rsidP="00986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нахождения Комитета по экономике МКУ «Администрация м. р.</w:t>
      </w:r>
      <w:r w:rsidRPr="00095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Алексеевский»: 446640,  Самарская область, Алексеевский  район, с. Алексеевка,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оветская</w:t>
      </w:r>
      <w:proofErr w:type="spellEnd"/>
      <w:r>
        <w:rPr>
          <w:rFonts w:ascii="Times New Roman" w:hAnsi="Times New Roman"/>
          <w:sz w:val="28"/>
          <w:szCs w:val="28"/>
        </w:rPr>
        <w:t>, 7 (кабинет №32);</w:t>
      </w:r>
    </w:p>
    <w:p w:rsidR="00986BD3" w:rsidRDefault="00986BD3" w:rsidP="00986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почтовый адрес: 446640,  Самарская область, Алексеевский  район, с. Алексеевка,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оветская</w:t>
      </w:r>
      <w:proofErr w:type="spellEnd"/>
      <w:r>
        <w:rPr>
          <w:rFonts w:ascii="Times New Roman" w:hAnsi="Times New Roman"/>
          <w:sz w:val="28"/>
          <w:szCs w:val="28"/>
        </w:rPr>
        <w:t>, 7;</w:t>
      </w:r>
    </w:p>
    <w:p w:rsidR="00986BD3" w:rsidRDefault="00986BD3" w:rsidP="00986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электронный адрес:</w:t>
      </w:r>
      <w:r w:rsidRPr="00095490"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akoadm</w:t>
      </w:r>
      <w:proofErr w:type="spellEnd"/>
      <w:r w:rsidRPr="000E2B39">
        <w:rPr>
          <w:rFonts w:ascii="Times New Roman" w:hAnsi="Times New Roman"/>
          <w:sz w:val="28"/>
          <w:szCs w:val="28"/>
        </w:rPr>
        <w:t>63@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0E2B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0E2B39">
        <w:rPr>
          <w:rFonts w:ascii="Times New Roman" w:hAnsi="Times New Roman"/>
          <w:sz w:val="28"/>
          <w:szCs w:val="28"/>
        </w:rPr>
        <w:t>,</w:t>
      </w:r>
    </w:p>
    <w:p w:rsidR="00986BD3" w:rsidRDefault="00986BD3" w:rsidP="00986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телефон для справок: 8 (846</w:t>
      </w:r>
      <w:r w:rsidRPr="00CC50D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1) 2</w:t>
      </w:r>
      <w:r w:rsidRPr="00CC50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778,</w:t>
      </w:r>
    </w:p>
    <w:p w:rsidR="00986BD3" w:rsidRPr="00CC50D7" w:rsidRDefault="00986BD3" w:rsidP="00986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-факс: 8(84671)21150</w:t>
      </w:r>
    </w:p>
    <w:p w:rsidR="00986BD3" w:rsidRDefault="00986BD3" w:rsidP="00986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Порядок получения информации заявителями по вопросам предоставления муниципальной услуги.</w:t>
      </w:r>
    </w:p>
    <w:p w:rsidR="00986BD3" w:rsidRDefault="00986BD3" w:rsidP="00986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по предоставлению</w:t>
      </w:r>
      <w:r w:rsidRPr="000E2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молодым семьям социальных выплат на приобретение жилья или строительство индивидуального жилого дома, приемных днях и часах, адресе пункта приёма заявлений на получение муниципальной услуги, перечня необходимых документов и способов их получения может быть получена гражданами:</w:t>
      </w:r>
    </w:p>
    <w:p w:rsidR="00986BD3" w:rsidRDefault="00986BD3" w:rsidP="00986BD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устной форме на личном приеме у уполномоченных специалистов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rjvbntnf</w:t>
      </w:r>
      <w:proofErr w:type="spellEnd"/>
      <w:r>
        <w:rPr>
          <w:rFonts w:ascii="Times New Roman" w:hAnsi="Times New Roman"/>
          <w:sz w:val="28"/>
          <w:szCs w:val="28"/>
        </w:rPr>
        <w:t xml:space="preserve">;  </w:t>
      </w:r>
    </w:p>
    <w:p w:rsidR="00986BD3" w:rsidRDefault="00986BD3" w:rsidP="00986BD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устной форме по телефону: 8(84671</w:t>
      </w:r>
      <w:r w:rsidRPr="0008626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2</w:t>
      </w:r>
      <w:r w:rsidRPr="000862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778;</w:t>
      </w:r>
    </w:p>
    <w:p w:rsidR="00986BD3" w:rsidRDefault="00986BD3" w:rsidP="00986BD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настоящего Регламента, опубликованного в районной газете «</w:t>
      </w:r>
      <w:proofErr w:type="gramStart"/>
      <w:r>
        <w:rPr>
          <w:rFonts w:ascii="Times New Roman" w:hAnsi="Times New Roman"/>
          <w:sz w:val="28"/>
          <w:szCs w:val="28"/>
        </w:rPr>
        <w:t>Степная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и на официальном сайте муниципального района Алексеевский в сети Интернет: </w:t>
      </w:r>
      <w:hyperlink r:id="rId6" w:history="1">
        <w:r w:rsidRPr="006F345A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6F345A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6F345A">
          <w:rPr>
            <w:rStyle w:val="a4"/>
            <w:rFonts w:ascii="Times New Roman" w:hAnsi="Times New Roman"/>
            <w:sz w:val="28"/>
            <w:szCs w:val="28"/>
            <w:lang w:val="en-US"/>
          </w:rPr>
          <w:t>alexadm</w:t>
        </w:r>
        <w:proofErr w:type="spellEnd"/>
        <w:r w:rsidRPr="006F345A">
          <w:rPr>
            <w:rStyle w:val="a4"/>
            <w:rFonts w:ascii="Times New Roman" w:hAnsi="Times New Roman"/>
            <w:sz w:val="28"/>
            <w:szCs w:val="28"/>
          </w:rPr>
          <w:t>63.</w:t>
        </w:r>
        <w:proofErr w:type="spellStart"/>
        <w:r w:rsidRPr="006F345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;</w:t>
      </w:r>
    </w:p>
    <w:p w:rsidR="00986BD3" w:rsidRDefault="00986BD3" w:rsidP="00986BD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письменном виде с направлением ответа на запрос почтой или выдачей нарочным.</w:t>
      </w:r>
    </w:p>
    <w:p w:rsidR="00986BD3" w:rsidRDefault="00986BD3" w:rsidP="00986BD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муниципальной услуге по предоставлению молодым семьям социальных выплат на приобретение жилья или строительство индивидуального жилого дома предоставляется заявителям по их запросу (по письменному запросу - в письменном виде, не позднее 30 дней с момента поступления запроса; по устному запросу - в устной форме).</w:t>
      </w:r>
    </w:p>
    <w:p w:rsidR="00986BD3" w:rsidRDefault="00986BD3" w:rsidP="00986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Подача и прием заявлений на предоставление молодым семьям социальных выплат на приобретение жилья или строительство индивидуального жилого дома осуществляется Комитетом по экономике МКУ «Администрация м. р. Алексеевский» в соответствие с графиком работы:</w:t>
      </w:r>
    </w:p>
    <w:p w:rsidR="00986BD3" w:rsidRDefault="00986BD3" w:rsidP="00986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понедельник, среда  с 8-00 до 16-30 часов;</w:t>
      </w:r>
    </w:p>
    <w:p w:rsidR="00986BD3" w:rsidRDefault="00986BD3" w:rsidP="00986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перерыв       с 12-00 до 13-30 часов.</w:t>
      </w:r>
    </w:p>
    <w:p w:rsidR="00986BD3" w:rsidRDefault="00986BD3" w:rsidP="00986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дни суббота и воскресенье.</w:t>
      </w:r>
    </w:p>
    <w:p w:rsidR="00986BD3" w:rsidRDefault="00986BD3" w:rsidP="00986BD3">
      <w:pPr>
        <w:autoSpaceDE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autoSpaceDE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Сроки предоставления муниципальной услуги.</w:t>
      </w:r>
    </w:p>
    <w:p w:rsidR="00986BD3" w:rsidRDefault="00986BD3" w:rsidP="00986BD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Решение вопроса о признании молодой семьи участницей</w:t>
      </w:r>
      <w:r>
        <w:rPr>
          <w:rFonts w:ascii="Times New Roman" w:hAnsi="Times New Roman"/>
          <w:sz w:val="28"/>
          <w:szCs w:val="28"/>
        </w:rPr>
        <w:tab/>
        <w:t xml:space="preserve"> в подпрограммы принимается Комиссией по признанию граждан, нуждающихся в жилых помещениях, участниками подпрограмм и предоставлению социальных выплат на приобретение (строительство) жилья (далее Комиссия по социальным выплатам) в 10-дневный срок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со дня подачи заявителями заявления с прилагающими  документами, предусмотренные пунктом 2.5.1 Регламента.</w:t>
      </w:r>
    </w:p>
    <w:p w:rsidR="00986BD3" w:rsidRDefault="00986BD3" w:rsidP="00986B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Продолжительность приема заявителей у уполномоченных  специалистов  Комитета по экономике при подаче документов не должна превышать 30 минут. </w:t>
      </w:r>
    </w:p>
    <w:p w:rsidR="00986BD3" w:rsidRDefault="00986BD3" w:rsidP="00986B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Время предоставления консультации при личном обращении не должно превышать 20 минут. </w:t>
      </w:r>
    </w:p>
    <w:p w:rsidR="00986BD3" w:rsidRDefault="00986BD3" w:rsidP="00986B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 В связи с тем, что прием заявителей осуществляется в порядке живой очереди, время ожидания в очереди при подаче и получении документов зависит от количества человек, желающих получить муниципальную услугу.</w:t>
      </w:r>
    </w:p>
    <w:p w:rsidR="00986BD3" w:rsidRDefault="00986BD3" w:rsidP="00986BD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Перечень оснований для отказа в предоставлении муниципальной услуги.</w:t>
      </w:r>
    </w:p>
    <w:p w:rsidR="00986BD3" w:rsidRDefault="00986BD3" w:rsidP="00986BD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признании молодой семьи участницей подпрограммы являются:</w:t>
      </w:r>
    </w:p>
    <w:p w:rsidR="00986BD3" w:rsidRDefault="00986BD3" w:rsidP="00986BD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2.3.1. несоответствие молодой семьи требованиям, указанным в п. 1.6 настоящего Регламента;</w:t>
      </w:r>
    </w:p>
    <w:p w:rsidR="00986BD3" w:rsidRDefault="00986BD3" w:rsidP="00986BD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непредставление или представление не в полном объеме документов;</w:t>
      </w:r>
    </w:p>
    <w:p w:rsidR="00986BD3" w:rsidRDefault="00986BD3" w:rsidP="00986BD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недостоверность сведений, содержащихся в представленных документах;</w:t>
      </w:r>
    </w:p>
    <w:p w:rsidR="00986BD3" w:rsidRPr="00326B58" w:rsidRDefault="00986BD3" w:rsidP="00986B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ранее реализованное право на улучшение жилищных условий с использованием социальной выплаты или иной формы муниципальной поддержки за счет средств федерального бюджета.</w:t>
      </w:r>
    </w:p>
    <w:p w:rsidR="00986BD3" w:rsidRDefault="00986BD3" w:rsidP="00986BD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Требования к местам предоставления муниципальной услуги.</w:t>
      </w:r>
    </w:p>
    <w:p w:rsidR="00986BD3" w:rsidRDefault="00986BD3" w:rsidP="00986BD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должно обеспечивать:</w:t>
      </w:r>
    </w:p>
    <w:p w:rsidR="00986BD3" w:rsidRDefault="00986BD3" w:rsidP="00986BD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комфортное расположение заявителя и должностного лица, осуществляющего прием;</w:t>
      </w:r>
    </w:p>
    <w:p w:rsidR="00986BD3" w:rsidRDefault="00986BD3" w:rsidP="00986BD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оформления заявителем письменного обращения;</w:t>
      </w:r>
    </w:p>
    <w:p w:rsidR="00986BD3" w:rsidRDefault="00986BD3" w:rsidP="00986BD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телефонную связь;</w:t>
      </w:r>
    </w:p>
    <w:p w:rsidR="00986BD3" w:rsidRDefault="00986BD3" w:rsidP="00986BD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оборудование помещения для ожидания, предусматривающее места для сидения и столов для написания заявлений, </w:t>
      </w:r>
    </w:p>
    <w:p w:rsidR="00986BD3" w:rsidRDefault="00986BD3" w:rsidP="00986BD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письменных принадлежностей и бумаги формата A4 (по просьбе заявителя).</w:t>
      </w:r>
    </w:p>
    <w:p w:rsidR="00986BD3" w:rsidRDefault="00986BD3" w:rsidP="00986BD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Регламент, другая необходимая информация.</w:t>
      </w:r>
    </w:p>
    <w:p w:rsidR="00986BD3" w:rsidRDefault="00986BD3" w:rsidP="00986BD3">
      <w:pPr>
        <w:autoSpaceDE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 Требования к порядку предоставления муниципальной услуги.  </w:t>
      </w:r>
    </w:p>
    <w:p w:rsidR="00986BD3" w:rsidRDefault="00986BD3" w:rsidP="00986BD3">
      <w:pPr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Информация о перечне необходимых документов для предоставления муниципальной услуги.</w:t>
      </w:r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2.5.1.1. Заявление по установленной форме в 2-х экземплярах (один экземпляр возвращается заявителю с указанием даты принятия заявления и приложенных к нему документов);</w:t>
      </w:r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2.5.1.2.  Копия документов, удостоверяющие личность каждого члена семьи;</w:t>
      </w:r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2.5.1.3. Копия свидетельства о браке (на неполную семью не распространяется);</w:t>
      </w:r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Документы, подтверждающие признание молодой семьи имеющей достаточные доходы, позволяющие получит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2.5.1.6. Копия кредитного договора (договор займа), заключенного  в период с 1 января 2006г. по 31 декабря 2010г. включительно;</w:t>
      </w:r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2.5.1.7. Справка кредитора (заимодавца) о сумме остатка основного долга и сумме задолженности по выплате процентов за пользованием ипотечным жилищным кредитом (займом);</w:t>
      </w:r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2.5.2.   </w:t>
      </w:r>
      <w:r>
        <w:rPr>
          <w:rFonts w:ascii="Times New Roman" w:hAnsi="Times New Roman"/>
          <w:sz w:val="28"/>
          <w:szCs w:val="28"/>
        </w:rPr>
        <w:t>Бланки заявления заявители получают у уполномоченных специалистов;</w:t>
      </w:r>
    </w:p>
    <w:p w:rsidR="00986BD3" w:rsidRDefault="00986BD3" w:rsidP="00986BD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2.5.3. Основными требованиями к информированию граждан о процедуре предоставления муниципальной услуги по предоставлению молодым семьям социальных выплат на приобретение жилья или строительство индивидуального жилого дома являются достоверность, актуальность, оперативность, четкость в изложении информации и полнота информирования. </w:t>
      </w:r>
    </w:p>
    <w:p w:rsidR="00986BD3" w:rsidRDefault="00986BD3" w:rsidP="00986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2.5.4. Уполномоченный специалист, осуществляющий прием и консультирование граждан, должен корректно и внимательно относиться к гражданам и обращаться к ним в вежливой форме, не допуская в разговоре лишних слов и эмоций. </w:t>
      </w:r>
    </w:p>
    <w:p w:rsidR="00986BD3" w:rsidRDefault="00986BD3" w:rsidP="00986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ответе на телефонные звонки и на личном приеме  уполномоченный специалист должен назвать фамилию, имя, отчество и занимаемую должность. При завершении разговора специалист должен кратко подвести итоги и перечислить действия, которые необходимо предпринять гражданину. </w:t>
      </w:r>
    </w:p>
    <w:p w:rsidR="00986BD3" w:rsidRDefault="00986BD3" w:rsidP="00986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2.5.5. Ответ на письменное обращение дается в простой, четкой и понятной форме, за подписью руководителя с указанием фамилии, инициалов и номера телефона исполнителя. </w:t>
      </w:r>
    </w:p>
    <w:p w:rsidR="00986BD3" w:rsidRDefault="00986BD3" w:rsidP="00986BD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2.5.6. Муниципальная услуга предоставляется бесплатно.</w:t>
      </w:r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BD3" w:rsidRDefault="00986BD3" w:rsidP="00986BD3">
      <w:pPr>
        <w:shd w:val="clear" w:color="auto" w:fill="FFFFFF"/>
        <w:spacing w:after="0" w:line="240" w:lineRule="auto"/>
        <w:ind w:left="-12"/>
        <w:jc w:val="center"/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color w:val="000000"/>
          <w:spacing w:val="5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. Административные процедуры.</w:t>
      </w:r>
    </w:p>
    <w:p w:rsidR="00986BD3" w:rsidRDefault="00986BD3" w:rsidP="00986BD3">
      <w:pPr>
        <w:pStyle w:val="a6"/>
        <w:ind w:firstLine="709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3.1. Исполнение муниципальной услуги включает в себя следующие административные процедуры </w:t>
      </w:r>
      <w:r>
        <w:rPr>
          <w:rFonts w:ascii="Times New Roman" w:hAnsi="Times New Roman"/>
          <w:b/>
          <w:sz w:val="28"/>
          <w:szCs w:val="28"/>
        </w:rPr>
        <w:t>(Приложение №1 к настоящему Регламенту)</w:t>
      </w:r>
      <w:r>
        <w:rPr>
          <w:rStyle w:val="a5"/>
          <w:rFonts w:ascii="Times New Roman" w:hAnsi="Times New Roman"/>
          <w:sz w:val="28"/>
          <w:szCs w:val="28"/>
        </w:rPr>
        <w:t>:</w:t>
      </w:r>
    </w:p>
    <w:p w:rsidR="00986BD3" w:rsidRDefault="00986BD3" w:rsidP="00986BD3">
      <w:pPr>
        <w:spacing w:after="0" w:line="240" w:lineRule="auto"/>
        <w:ind w:firstLine="53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-  консультации по вопросам  </w:t>
      </w:r>
      <w:r>
        <w:rPr>
          <w:rFonts w:ascii="Times New Roman" w:hAnsi="Times New Roman"/>
          <w:sz w:val="28"/>
          <w:szCs w:val="28"/>
        </w:rPr>
        <w:t xml:space="preserve">по предоставлению молодым семьям социальных выплат на приобретение жилья или строительство индивидуального жилого дома </w:t>
      </w:r>
      <w:r>
        <w:rPr>
          <w:rStyle w:val="a5"/>
          <w:rFonts w:ascii="Times New Roman" w:hAnsi="Times New Roman"/>
          <w:b w:val="0"/>
          <w:sz w:val="28"/>
          <w:szCs w:val="28"/>
        </w:rPr>
        <w:t>определенные в п. 2.1.2 Регламента;</w:t>
      </w:r>
    </w:p>
    <w:p w:rsidR="00986BD3" w:rsidRDefault="00986BD3" w:rsidP="00986BD3">
      <w:pPr>
        <w:spacing w:after="0" w:line="240" w:lineRule="auto"/>
        <w:ind w:firstLine="53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-    прием и регистрация  заявления </w:t>
      </w:r>
      <w:r>
        <w:rPr>
          <w:rFonts w:ascii="Times New Roman" w:hAnsi="Times New Roman"/>
          <w:sz w:val="28"/>
          <w:szCs w:val="28"/>
        </w:rPr>
        <w:t xml:space="preserve">по предоставлению молодым семьям социальных выплат на приобретение жилья или строительство индивидуального жилого дома </w:t>
      </w:r>
      <w:r>
        <w:rPr>
          <w:rStyle w:val="a5"/>
          <w:rFonts w:ascii="Times New Roman" w:hAnsi="Times New Roman"/>
          <w:b w:val="0"/>
          <w:sz w:val="28"/>
          <w:szCs w:val="28"/>
        </w:rPr>
        <w:t>и документов, указанных в п. 2.5.1.  Регламента;</w:t>
      </w:r>
    </w:p>
    <w:p w:rsidR="00986BD3" w:rsidRDefault="00986BD3" w:rsidP="00986BD3">
      <w:pPr>
        <w:pStyle w:val="a6"/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-    рассмотрение и проверка заявления;</w:t>
      </w:r>
    </w:p>
    <w:p w:rsidR="00986BD3" w:rsidRDefault="00986BD3" w:rsidP="00986BD3">
      <w:pPr>
        <w:pStyle w:val="a6"/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- проверка представленных документов на их соответствие требованиям Правилам предоставления молодым семьям социальных выплат на приобретение жилья или строительство индивидуального жилого дома в рамках реализации подпрограммы «Обеспечение жильем молодых семей» федеральной целевой программы «Жилище» на 2011 – 2015 годы, </w:t>
      </w:r>
    </w:p>
    <w:p w:rsidR="00986BD3" w:rsidRDefault="00986BD3" w:rsidP="00986BD3">
      <w:pPr>
        <w:pStyle w:val="a6"/>
        <w:ind w:firstLine="54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- проверка сведений, содержащихся в представленных документах;</w:t>
      </w:r>
    </w:p>
    <w:p w:rsidR="00986BD3" w:rsidRDefault="00986BD3" w:rsidP="00986BD3">
      <w:pPr>
        <w:pStyle w:val="a6"/>
        <w:ind w:firstLine="54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- информирование заявителя о принятом решении.</w:t>
      </w:r>
    </w:p>
    <w:p w:rsidR="00986BD3" w:rsidRDefault="00986BD3" w:rsidP="00986BD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Основанием для начала процедуры предоставления муниципальной услуги. </w:t>
      </w:r>
    </w:p>
    <w:p w:rsidR="00986BD3" w:rsidRDefault="00986BD3" w:rsidP="00986BD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начала процедуры предоставления муниципальной услуги является поступление от граждан заявления по предоставлению </w:t>
      </w:r>
      <w:r>
        <w:rPr>
          <w:rFonts w:ascii="Times New Roman" w:hAnsi="Times New Roman"/>
          <w:sz w:val="28"/>
          <w:szCs w:val="28"/>
        </w:rPr>
        <w:lastRenderedPageBreak/>
        <w:t>молодым семьям социальных выплат на приобретение жилья или строительство индивидуального жилого дома в соответствии с п. 2.5.1 Регламента.</w:t>
      </w:r>
    </w:p>
    <w:p w:rsidR="00986BD3" w:rsidRDefault="00986BD3" w:rsidP="00986BD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Сведения о должностном лице, ответственном за выполнение административных действий.</w:t>
      </w:r>
    </w:p>
    <w:p w:rsidR="00986BD3" w:rsidRDefault="00986BD3" w:rsidP="00986BD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Ответственными лицами за выполнение административных действий являются уполномоченный специалист  в соответствии с обязанностями, изложенными в должностных инструкциях. </w:t>
      </w:r>
    </w:p>
    <w:p w:rsidR="00986BD3" w:rsidRDefault="00986BD3" w:rsidP="00986BD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 Последовательность и содержание действий при предоставлении муниципальной услуги, включая результат административного действия и способа фиксации результата </w:t>
      </w:r>
    </w:p>
    <w:p w:rsidR="00986BD3" w:rsidRDefault="00986BD3" w:rsidP="00986BD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день приема заявления по предоставлению молодым семьям социальных выплат на приобретение жилья или строительство индивидуального жилого дома уполномоченный специалист  организует работу по проверке сведений, содержащихся в документах, регистрирует заявление в журнале регистрации и в 10-дневный срок, с даты представления этих документов,   выносит их на заседание жилищной комиссии.</w:t>
      </w:r>
    </w:p>
    <w:p w:rsidR="00986BD3" w:rsidRDefault="00986BD3" w:rsidP="00986BD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Жилищная комиссия  принимает решение о признании либо об отказе в признании молодой семьи участницей Подпрограммы. О принятом решении молодая семья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 рабочих дней письменно уведомляется. </w:t>
      </w:r>
    </w:p>
    <w:p w:rsidR="00986BD3" w:rsidRDefault="00986BD3" w:rsidP="00986BD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принятия решения о несоответствии молодой семьи условиям предоставления социальной выплаты, указаны в пункте 2.3.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Регламента.</w:t>
      </w:r>
    </w:p>
    <w:p w:rsidR="00986BD3" w:rsidRDefault="00986BD3" w:rsidP="00986BD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Комитет  по экономике формирует списки молодых семей, изъявивших желание получить социальную выплату, до 1 сентября года предшествующего планируемому году, и представляет эти списки в Министерство экономического развития, инвестиций и торговли Самарской области.</w:t>
      </w:r>
    </w:p>
    <w:p w:rsidR="00986BD3" w:rsidRDefault="00986BD3" w:rsidP="00986BD3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3.4.3. Порядок формирования списков молодых семей-участников подпрограммы, изъявивших желание получить социальную выплату в планируемом году, и форма этого списка определяется </w:t>
      </w:r>
      <w:r>
        <w:rPr>
          <w:rFonts w:ascii="Times New Roman" w:eastAsia="Times New Roman" w:hAnsi="Times New Roman"/>
          <w:bCs/>
          <w:kern w:val="1"/>
          <w:sz w:val="28"/>
          <w:szCs w:val="28"/>
        </w:rPr>
        <w:t>приказом Министерства экономического развития, инвестиций и торговли Самарской области от 10.09.2007 года №47 «О мерах по реализации подпрограммы  «Обеспечение жильем молодых семей» федеральной целевой программы  «Жилище» на 2011 – 2015 годы».</w:t>
      </w:r>
    </w:p>
    <w:p w:rsidR="00986BD3" w:rsidRDefault="00986BD3" w:rsidP="00986BD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3.4.4. Между Министерством экономического развития, инвестиций и торговли Самарской области  и Администрацией муниципального района </w:t>
      </w:r>
      <w:r>
        <w:rPr>
          <w:rFonts w:ascii="Times New Roman" w:hAnsi="Times New Roman"/>
          <w:sz w:val="28"/>
          <w:szCs w:val="28"/>
        </w:rPr>
        <w:t>Алексеевский</w:t>
      </w:r>
      <w:r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 заключается договор о предоставлении социальных выплат за счет средств областного бюджета, а так же поступивших в областной бюджет средств федерального бюджета, </w:t>
      </w:r>
      <w:r>
        <w:rPr>
          <w:rFonts w:ascii="Times New Roman" w:hAnsi="Times New Roman"/>
          <w:sz w:val="28"/>
          <w:szCs w:val="28"/>
        </w:rPr>
        <w:t xml:space="preserve"> предназначенных для предоставления социальных выплат на приобретение жилья или строительство индивидуального жилого дома.</w:t>
      </w:r>
    </w:p>
    <w:p w:rsidR="00986BD3" w:rsidRPr="009342B0" w:rsidRDefault="00986BD3" w:rsidP="00986BD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3.4.5. Министерство экономического развития, инвестиций и торговли Самарской области предоставляет  Администрации муниципального района </w:t>
      </w:r>
      <w:proofErr w:type="gramStart"/>
      <w:r>
        <w:rPr>
          <w:rFonts w:ascii="Times New Roman" w:eastAsia="Times New Roman" w:hAnsi="Times New Roman"/>
          <w:bCs/>
          <w:kern w:val="1"/>
          <w:sz w:val="28"/>
          <w:szCs w:val="28"/>
        </w:rPr>
        <w:lastRenderedPageBreak/>
        <w:t>Алексеевский</w:t>
      </w:r>
      <w:proofErr w:type="gramEnd"/>
      <w:r>
        <w:rPr>
          <w:rFonts w:ascii="Times New Roman" w:eastAsia="Times New Roman" w:hAnsi="Times New Roman"/>
          <w:bCs/>
          <w:kern w:val="1"/>
          <w:sz w:val="28"/>
          <w:szCs w:val="28"/>
        </w:rPr>
        <w:t xml:space="preserve"> выписки из списка молодых семей – претендентов на получение социальной выплаты в планируемом году.</w:t>
      </w:r>
    </w:p>
    <w:p w:rsidR="00986BD3" w:rsidRDefault="00986BD3" w:rsidP="00986BD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1"/>
          <w:sz w:val="28"/>
          <w:szCs w:val="28"/>
        </w:rPr>
        <w:t xml:space="preserve">3.4.6. Комитет по  экономике </w:t>
      </w:r>
      <w:r>
        <w:rPr>
          <w:rFonts w:ascii="Times New Roman" w:hAnsi="Times New Roman"/>
          <w:sz w:val="28"/>
          <w:szCs w:val="28"/>
        </w:rPr>
        <w:t>доводит до сведения молодых семей - участников подпрограммы решение Министерства экономического развития, инвестиций и торговли Самарской области  по вопросу о включении их в список молодых семей-претендентов на получение социальной выплаты в планируемом году.</w:t>
      </w:r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kern w:val="1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 в течение 5 рабочих дней после получения уведомления о лимитах бюджетных обязательств, предусмотренных на предоставление субсидий из бюджета Самарской области, предназначенных для предоставления социальных выплат,  оповещает молодые семьи – претенденты  на получение социальной выплаты в соответствующем году о необходимости представления документов для получения Свидетельства в соответствие с пунктами 15,15(1) или 35, 35 (1) Правил.</w:t>
      </w:r>
      <w:proofErr w:type="gramEnd"/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3.4.7. </w:t>
      </w:r>
      <w:proofErr w:type="gramStart"/>
      <w:r>
        <w:rPr>
          <w:rFonts w:ascii="Times New Roman" w:hAnsi="Times New Roman"/>
          <w:bCs/>
          <w:kern w:val="1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  в течение 1 месяца после получения</w:t>
      </w:r>
      <w:r w:rsidRPr="00D23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о лимитах бюджетных ассигнований из бюджета Самарской области, предназначенных для предоставления социальных выплат, производит оформление свидетельств и выдачу их молодым семьям - претендентам на получение социальных выплат в соответствии, со списком молодых семей - претендентов на получение социальных выплат, утвержденным Министерством экономического развития, инвестиций и торговли Самарской области.</w:t>
      </w:r>
      <w:proofErr w:type="gramEnd"/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BD3" w:rsidRDefault="00986BD3" w:rsidP="00986BD3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Последовательность получения свидетельства на право использования социальной выплаты </w:t>
      </w:r>
    </w:p>
    <w:p w:rsidR="00986BD3" w:rsidRDefault="00986BD3" w:rsidP="00986BD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3.5.1. Для получения свидетельства молодая семья - претендент на получение социальной выплаты,  направляет в Комитет по экономике заявление о выдаче свидетельства и следующие документы: </w:t>
      </w:r>
    </w:p>
    <w:p w:rsidR="00986BD3" w:rsidRDefault="00986BD3" w:rsidP="00986BD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403E3">
        <w:rPr>
          <w:rFonts w:ascii="Times New Roman" w:hAnsi="Times New Roman" w:cs="Times New Roman"/>
          <w:sz w:val="28"/>
          <w:szCs w:val="28"/>
        </w:rPr>
        <w:t>) копия документов, удостоверяющих личность каждого члена семьи;</w:t>
      </w:r>
    </w:p>
    <w:p w:rsidR="00986BD3" w:rsidRPr="00D403E3" w:rsidRDefault="00986BD3" w:rsidP="00986BD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403E3">
        <w:rPr>
          <w:rFonts w:ascii="Times New Roman" w:hAnsi="Times New Roman" w:cs="Times New Roman"/>
          <w:sz w:val="28"/>
          <w:szCs w:val="28"/>
        </w:rPr>
        <w:t>) копия свидетельства о браке (на неполную семью не распространяется);</w:t>
      </w:r>
    </w:p>
    <w:p w:rsidR="00986BD3" w:rsidRPr="00D403E3" w:rsidRDefault="00986BD3" w:rsidP="00986BD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403E3">
        <w:rPr>
          <w:rFonts w:ascii="Times New Roman" w:hAnsi="Times New Roman" w:cs="Times New Roman"/>
          <w:sz w:val="28"/>
          <w:szCs w:val="28"/>
        </w:rPr>
        <w:t xml:space="preserve">) документ, подтверждающий признание молодой семьи </w:t>
      </w:r>
      <w:r>
        <w:rPr>
          <w:rFonts w:ascii="Times New Roman" w:hAnsi="Times New Roman" w:cs="Times New Roman"/>
          <w:sz w:val="28"/>
          <w:szCs w:val="28"/>
        </w:rPr>
        <w:t xml:space="preserve">малообеспеченной  и </w:t>
      </w:r>
      <w:r w:rsidRPr="00D403E3">
        <w:rPr>
          <w:rFonts w:ascii="Times New Roman" w:hAnsi="Times New Roman" w:cs="Times New Roman"/>
          <w:sz w:val="28"/>
          <w:szCs w:val="28"/>
        </w:rPr>
        <w:t>нуждающейся в жилых помещениях;</w:t>
      </w:r>
    </w:p>
    <w:p w:rsidR="00986BD3" w:rsidRPr="00D403E3" w:rsidRDefault="00986BD3" w:rsidP="00986BD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D403E3">
        <w:rPr>
          <w:rFonts w:ascii="Times New Roman" w:hAnsi="Times New Roman" w:cs="Times New Roman"/>
          <w:sz w:val="28"/>
          <w:szCs w:val="28"/>
        </w:rPr>
        <w:t>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986BD3" w:rsidRPr="00D403E3" w:rsidRDefault="00986BD3" w:rsidP="00986BD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403E3">
        <w:rPr>
          <w:rFonts w:ascii="Times New Roman" w:hAnsi="Times New Roman" w:cs="Times New Roman"/>
          <w:sz w:val="28"/>
          <w:szCs w:val="28"/>
        </w:rPr>
        <w:t>) 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BD3" w:rsidRPr="00D403E3" w:rsidRDefault="00986BD3" w:rsidP="00986BD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D403E3">
        <w:rPr>
          <w:rFonts w:ascii="Times New Roman" w:hAnsi="Times New Roman" w:cs="Times New Roman"/>
          <w:sz w:val="28"/>
          <w:szCs w:val="28"/>
        </w:rPr>
        <w:t>) копия кредитного договора (договор займа), заключенного в период с 1 января 2006 г. по 31 декабря 2010 г. включительно;</w:t>
      </w:r>
    </w:p>
    <w:p w:rsidR="00986BD3" w:rsidRPr="00D403E3" w:rsidRDefault="00986BD3" w:rsidP="00986BD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D403E3">
        <w:rPr>
          <w:rFonts w:ascii="Times New Roman" w:hAnsi="Times New Roman" w:cs="Times New Roman"/>
          <w:sz w:val="28"/>
          <w:szCs w:val="28"/>
        </w:rPr>
        <w:t>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986BD3" w:rsidRDefault="00986BD3" w:rsidP="00986B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3.5.2. </w:t>
      </w:r>
      <w:r>
        <w:rPr>
          <w:rFonts w:ascii="Times New Roman" w:hAnsi="Times New Roman"/>
          <w:bCs/>
          <w:kern w:val="1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 организует работу по проверке сведений, содержащихся в этих документах.</w:t>
      </w:r>
    </w:p>
    <w:p w:rsidR="00986BD3" w:rsidRDefault="00986BD3" w:rsidP="00986BD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выдаче свидетельства являются непредставление или представление не в полном объеме указанных документов, а также недостоверность сведений, содержащихся в представленных документах.</w:t>
      </w:r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Комитетом </w:t>
      </w:r>
      <w:r>
        <w:rPr>
          <w:rFonts w:ascii="Times New Roman" w:hAnsi="Times New Roman" w:cs="Times New Roman"/>
          <w:sz w:val="28"/>
          <w:szCs w:val="28"/>
        </w:rPr>
        <w:t xml:space="preserve"> по экономике молодая семья при получении свидетельства информируется о порядке и условиях получения и использования социальной выплаты, предоставляемой по этому свидетельству.</w:t>
      </w:r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Расчет размера социальной выплаты на приобретение жилья или строительство индивидуального жилого дома производиться в соответствие с пунктом  10 Правил.</w:t>
      </w:r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счет, открытый в банке, отобранном для обслуживания средств, предоставляемых в качестве социальных выплат, выделяемых молодым семьям - участникам подпрограммы (далее - банк).</w:t>
      </w:r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3.5.6. Молодая семья - владелец свидетельства в течение 2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выдачи сдает свидетельство в банк, отобранный для обслуживания средств, предоставляемых в качестве социальных выплат.</w:t>
      </w:r>
    </w:p>
    <w:p w:rsidR="00986BD3" w:rsidRDefault="00986BD3" w:rsidP="00986B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Свидетельство, не представленное в банк по истечении 2-месячного срока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выдачи, банком не принимается. По истечении этого срока владелец свидетельства вправе обратиться в порядке, предусмотренном пунктом 28  Правил, в Администрацию с заявлением о замене свидетельства.</w:t>
      </w:r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 Социальная выплата может быть использована молодой семьей:</w:t>
      </w:r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первичном  рынке жилья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договор на жилое помещение);</w:t>
      </w:r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оплаты цены договора строительного подряда на строительство индивидуального жилого дома;</w:t>
      </w:r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кооператив),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переходит в собственность этой молодой семьи;</w:t>
      </w:r>
    </w:p>
    <w:p w:rsidR="00986BD3" w:rsidRPr="005811E9" w:rsidRDefault="00986BD3" w:rsidP="00986BD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1E9">
        <w:rPr>
          <w:rFonts w:ascii="Times New Roman" w:hAnsi="Times New Roman" w:cs="Times New Roman"/>
          <w:sz w:val="28"/>
          <w:szCs w:val="28"/>
        </w:rPr>
        <w:lastRenderedPageBreak/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986BD3" w:rsidRPr="005811E9" w:rsidRDefault="00986BD3" w:rsidP="00986BD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1E9">
        <w:rPr>
          <w:rFonts w:ascii="Times New Roman" w:hAnsi="Times New Roman" w:cs="Times New Roman"/>
          <w:sz w:val="28"/>
          <w:szCs w:val="28"/>
        </w:rPr>
        <w:t xml:space="preserve">д) 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5811E9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5811E9">
        <w:rPr>
          <w:rFonts w:ascii="Times New Roman" w:hAnsi="Times New Roman" w:cs="Times New Roman"/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986BD3" w:rsidRPr="005811E9" w:rsidRDefault="00986BD3" w:rsidP="00986BD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1E9">
        <w:rPr>
          <w:rFonts w:ascii="Times New Roman" w:hAnsi="Times New Roman" w:cs="Times New Roman"/>
          <w:sz w:val="28"/>
          <w:szCs w:val="28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г. (далее - погашение долга по кредитам),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986BD3" w:rsidRDefault="00986BD3" w:rsidP="00986B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олодая семья имеет право использовать социальную выплату для приобретения у любых физических и (или) юридических лиц жилого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первичном, так и на вторичном рынке жилья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986BD3" w:rsidRDefault="00986BD3" w:rsidP="00986BD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Приобретаемое жилое помещение (создаваемый объект индивидуального жилищного строительства) должно находиться на территории Самарской области.</w:t>
      </w:r>
    </w:p>
    <w:p w:rsidR="00986BD3" w:rsidRDefault="00986BD3" w:rsidP="00986BD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семьи - участники подпрограммы могут привлекать в целях приобретения жилого помещения (создания объекта индивидуального жилищного строительства)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лицами.</w:t>
      </w:r>
    </w:p>
    <w:p w:rsidR="00986BD3" w:rsidRDefault="00986BD3" w:rsidP="00986B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3.5.8. Распорядитель счета представляет в банк кредитный договор (договор займа), договор банковского счета, договор купли-продажи жилого помещения, договор строительного подряда либо иные документы, подтверждающие расходы по строительству индивидуального жилого дома (далее - документы на строительство).</w:t>
      </w:r>
    </w:p>
    <w:p w:rsidR="00986BD3" w:rsidRDefault="00986BD3" w:rsidP="00986BD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оплаты приобретаемого жилого помещения молодая семья представляет в банк договор банковского счета, договор на жилое помещение, свидетельство о государственной регистрации права собственности на приобретаемое жилое помещение и документы, подтверждающие наличие достаточных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оплаты приобретаемого жилого помещения в части, превышающей размер предоставляемой социальной выплаты.</w:t>
      </w:r>
    </w:p>
    <w:p w:rsidR="00986BD3" w:rsidRDefault="00986BD3" w:rsidP="00986BD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договоре купли-продажи указываются реквизиты свидетельства (серия, номер, дата выдачи, орган, выдавший свидетельство) и банковского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счета (банковских счетов), с которого будут осуществляться операции по оплате жилого помещения, приобретаемого на основании этого договора, а также определяется порядок уплаты суммы, превышающей размер предоставляемой социальной выплаты.</w:t>
      </w:r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в банк также представляется свидетельство о государственной регистрации права собственности на приобретенное жилое помещение (при незавершенном строительстве индивидуального жилого дома представляются документы на строительство), а также справка кредитора (заимодавца) о сумме остатка основного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долга и сумме задолженности по выплате процентов за пользование ипотечным жилищным кредитом (займом). При этом размер социальной выплаты,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дома, ограничивается суммой остатка основного долга и остатка задолженности по выплате процентов за пользование ипотечным жилищным кредитом или займом.</w:t>
      </w:r>
    </w:p>
    <w:p w:rsidR="00986BD3" w:rsidRDefault="00986BD3" w:rsidP="00986BD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Приобретаемое жилое помещение (создаваемый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986BD3" w:rsidRDefault="00986BD3" w:rsidP="00986BD3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Администрация 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 от банка заявки на перечисление средств из местного бюджета на банковский 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средств не производится, о чем Администрация в 5-тидневный срок с момента получения от банка заявки, письменно уведомляет банк.</w:t>
      </w:r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помещения, в том числе путем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дома, погашения основной суммы долга и уплаты процентов по ипотечным жилищным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кредитам или займам на приобретение жилья или строительство индивидуального жилого дома, работ (товаров, услуг) по созданию объекта индивидуального жилищного строительства либо уплаты оставшейся части паевого взноса члена жилищного накопительного кооператива. </w:t>
      </w:r>
    </w:p>
    <w:p w:rsidR="00986BD3" w:rsidRDefault="00986BD3" w:rsidP="00986B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3.7.3. Перечисление указанных средств является основанием для исключения Жилищной комиссией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>Алексеевский</w:t>
      </w:r>
      <w:r>
        <w:rPr>
          <w:rFonts w:ascii="Times New Roman" w:hAnsi="Times New Roman" w:cs="Times New Roman"/>
          <w:sz w:val="28"/>
          <w:szCs w:val="28"/>
        </w:rPr>
        <w:t xml:space="preserve">  молодой семьи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нуждающихся в улучшении жилищных условий, на основании сведений, предоставляемых Комитетом по экономике.</w:t>
      </w:r>
    </w:p>
    <w:p w:rsidR="00986BD3" w:rsidRDefault="00986BD3" w:rsidP="00986B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BD3" w:rsidRDefault="00986BD3" w:rsidP="00986BD3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Порядок и 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986BD3" w:rsidRDefault="00986BD3" w:rsidP="00986BD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Порядок и формы контроля исполнения муниципальной услуги.</w:t>
      </w:r>
    </w:p>
    <w:p w:rsidR="00986BD3" w:rsidRDefault="00986BD3" w:rsidP="00986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86BD3" w:rsidRDefault="00986BD3" w:rsidP="00986B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Текущий контроль осуществляется руководителем комитета по экономике в процессе проверки правильности оформления заявления по предоставлению молодым семьям социальных выплат на приобретение жилья или строительство индивидуального жилого дома.</w:t>
      </w:r>
    </w:p>
    <w:p w:rsidR="00986BD3" w:rsidRDefault="00986BD3" w:rsidP="00986BD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Периодический контроль осуществляется первым заместителем Главы муниципального района Алексеевский в форме проверок соблюдения и исполнения руководителем Комитета по экономике  положений настоящего Регламента.</w:t>
      </w:r>
    </w:p>
    <w:p w:rsidR="00986BD3" w:rsidRDefault="00986BD3" w:rsidP="00986BD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BD3" w:rsidRDefault="00986BD3" w:rsidP="00986BD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Ответственность муниципальных служащих и иных должностных лиц за решения и действия (бездействия), принимаемые в ходе исполнения муниципальной услуги.</w:t>
      </w:r>
    </w:p>
    <w:p w:rsidR="00986BD3" w:rsidRDefault="00986BD3" w:rsidP="00986BD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Уполномоченный специалист Комитета по экономике несет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86BD3" w:rsidRDefault="00986BD3" w:rsidP="00986BD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полноту консультирования заявителей;</w:t>
      </w:r>
    </w:p>
    <w:p w:rsidR="00986BD3" w:rsidRDefault="00986BD3" w:rsidP="00986BD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сроков и порядка приема документов, правильность внесения записей в документы и журнал регистрации заявлений </w:t>
      </w:r>
    </w:p>
    <w:p w:rsidR="00986BD3" w:rsidRDefault="00986BD3" w:rsidP="00986BD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986BD3" w:rsidRDefault="00986BD3" w:rsidP="00986BD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полноту принятых у заявителей документов;</w:t>
      </w:r>
    </w:p>
    <w:p w:rsidR="00986BD3" w:rsidRDefault="00986BD3" w:rsidP="00986BD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986BD3" w:rsidRDefault="00986BD3" w:rsidP="00986BD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хранение документов;</w:t>
      </w:r>
    </w:p>
    <w:p w:rsidR="00986BD3" w:rsidRDefault="00986BD3" w:rsidP="00986BD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списка молодых семей.</w:t>
      </w:r>
    </w:p>
    <w:p w:rsidR="00986BD3" w:rsidRDefault="00986BD3" w:rsidP="00986BD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 местного самоуправления</w:t>
      </w:r>
      <w:r w:rsidRPr="008D67D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06FD9">
        <w:rPr>
          <w:rFonts w:ascii="Times New Roman" w:hAnsi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D38B3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Алексеевский</w:t>
      </w:r>
      <w:r w:rsidRPr="00B477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главным распорядителем (получателем) средств областного бюджета, в том числе поступивших в областной бюджет средств федерального бюджета в соответствии с действующим законодательством.</w:t>
      </w:r>
    </w:p>
    <w:p w:rsidR="00986BD3" w:rsidRDefault="00986BD3" w:rsidP="00986BD3">
      <w:pPr>
        <w:autoSpaceDE w:val="0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договорами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заключаемыми между Министерством экономического развития, инвестиций и торговли Самарской области и Администрацией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Алексеевский</w:t>
      </w:r>
      <w:r>
        <w:rPr>
          <w:rFonts w:ascii="Times New Roman" w:hAnsi="Times New Roman"/>
          <w:sz w:val="28"/>
          <w:szCs w:val="28"/>
        </w:rPr>
        <w:t xml:space="preserve">, о предоставлении социальных выплат за счет средств областного бюджета, а так же поступивших в областной бюджет средств федерального бюджета, предназначенных для предоставления молодым семьям социальных выплат на приобретение жилья, Министерство экономического развития, инвестиций и торговли Самарской области осуществляет контроль за использованием субсидий в соответствии с условиями и целями её предоставления, а Комитет по экономике </w:t>
      </w:r>
      <w:r>
        <w:rPr>
          <w:rFonts w:ascii="Times New Roman" w:hAnsi="Times New Roman"/>
          <w:bCs/>
          <w:sz w:val="28"/>
          <w:szCs w:val="28"/>
        </w:rPr>
        <w:t>обеспечивает целевое использование этих субсидий.</w:t>
      </w:r>
    </w:p>
    <w:p w:rsidR="00986BD3" w:rsidRPr="00103614" w:rsidRDefault="00986BD3" w:rsidP="00986BD3">
      <w:pPr>
        <w:autoSpaceDE w:val="0"/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86BD3" w:rsidRDefault="00986BD3" w:rsidP="00986BD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Порядок обжалования действия (бездействия) и решений осуществляемых (принятых) в ходе предоставления </w:t>
      </w:r>
    </w:p>
    <w:p w:rsidR="00986BD3" w:rsidRDefault="00986BD3" w:rsidP="00986BD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 услуги</w:t>
      </w:r>
    </w:p>
    <w:p w:rsidR="00986BD3" w:rsidRDefault="00986BD3" w:rsidP="00986BD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 Обжалование действия (бездействия) и решений, осуществляемых (принятых) в ходе предоставления муниципальной услуги в досудебном порядке.</w:t>
      </w:r>
    </w:p>
    <w:p w:rsidR="00986BD3" w:rsidRDefault="00986BD3" w:rsidP="00986B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5.1.1. </w:t>
      </w:r>
      <w:proofErr w:type="gramStart"/>
      <w:r>
        <w:rPr>
          <w:rFonts w:ascii="Times New Roman" w:hAnsi="Times New Roman"/>
          <w:sz w:val="28"/>
          <w:szCs w:val="28"/>
        </w:rPr>
        <w:t>Заявители могут обратиться на имя Главы муниципального района Алексеевский  с жалобой  на действия (бездействия) и решения, осуществляемые (принятые) в ходе предоставления муниципальной услуги, как в форме устного обращения, так и в письменной (в том числе электронной) форме:</w:t>
      </w:r>
      <w:proofErr w:type="gramEnd"/>
    </w:p>
    <w:p w:rsidR="00986BD3" w:rsidRDefault="00986BD3" w:rsidP="00986BD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 адресу: 446640, Самарская область, Алексеевский район, с. Алексеевка, ул. Советская, д.7</w:t>
      </w:r>
      <w:proofErr w:type="gramEnd"/>
    </w:p>
    <w:p w:rsidR="00986BD3" w:rsidRDefault="00986BD3" w:rsidP="00986BD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телефону: 8 (84671)22278;</w:t>
      </w:r>
    </w:p>
    <w:p w:rsidR="00986BD3" w:rsidRPr="003B6583" w:rsidRDefault="00986BD3" w:rsidP="00986BD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электронной почте: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akoadm</w:t>
      </w:r>
      <w:proofErr w:type="spellEnd"/>
      <w:r w:rsidRPr="000E2B39">
        <w:rPr>
          <w:rFonts w:ascii="Times New Roman" w:hAnsi="Times New Roman"/>
          <w:sz w:val="28"/>
          <w:szCs w:val="28"/>
        </w:rPr>
        <w:t>63@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0E2B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</w:p>
    <w:p w:rsidR="00986BD3" w:rsidRDefault="00986BD3" w:rsidP="00986B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Прием и рассмотрение жалоб граждан осуществляется в соответствии с Федеральным законом от 2 мая 2006 г. № 59-ФЗ «О порядке рассмотрения обраще</w:t>
      </w:r>
      <w:r>
        <w:rPr>
          <w:rFonts w:ascii="Times New Roman" w:hAnsi="Times New Roman"/>
          <w:sz w:val="28"/>
          <w:szCs w:val="28"/>
        </w:rPr>
        <w:softHyphen/>
        <w:t>ний граждан Российской Федерации».</w:t>
      </w:r>
    </w:p>
    <w:p w:rsidR="00986BD3" w:rsidRDefault="00986BD3" w:rsidP="00986B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 В письменной жалобе (заявлении, обращении) в обязательном порядке указываются:</w:t>
      </w:r>
    </w:p>
    <w:p w:rsidR="00986BD3" w:rsidRDefault="00986BD3" w:rsidP="00986BD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наименование органа, в которые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86BD3" w:rsidRDefault="00986BD3" w:rsidP="00986B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фамилия, имя, отчество заявителя (физического лица), почтовый адрес по которому должен быть направлен ответ; контактный телефон.</w:t>
      </w:r>
    </w:p>
    <w:p w:rsidR="00986BD3" w:rsidRDefault="00986BD3" w:rsidP="00986B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должность, фамилия, имя и отчество уполномоченного  специалиста Комитета по экономике (при наличии информации), решение, действие (бездействие) которого обжалуется;</w:t>
      </w:r>
    </w:p>
    <w:p w:rsidR="00986BD3" w:rsidRDefault="00986BD3" w:rsidP="00986B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суть обжалуемого решения, действия (бездействия). </w:t>
      </w:r>
    </w:p>
    <w:p w:rsidR="00986BD3" w:rsidRDefault="00986BD3" w:rsidP="00986B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жалобе, поданной по электронной почте, аналогичны требованиям, предъявляемым к жалобе, поданной в письменной форме.</w:t>
      </w:r>
    </w:p>
    <w:p w:rsidR="00986BD3" w:rsidRDefault="00986BD3" w:rsidP="00986B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(заявление, жалоба) подписывается подавшим ее физическим лицом (за исключением жалобы направляемой по электронной почте).</w:t>
      </w:r>
    </w:p>
    <w:p w:rsidR="00986BD3" w:rsidRDefault="00986BD3" w:rsidP="00986B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5.1.4. Основанием для отказа в рассмотрении жалобы являются обстоятельства, предусмотренные статьей 11 Федерального закона от 2 мая 2006 г. № 59-ФЗ «О порядке рассмотрения обраще</w:t>
      </w:r>
      <w:r>
        <w:rPr>
          <w:rFonts w:ascii="Times New Roman" w:hAnsi="Times New Roman"/>
          <w:sz w:val="28"/>
          <w:szCs w:val="28"/>
        </w:rPr>
        <w:softHyphen/>
        <w:t>ний граждан Российской Федерации».</w:t>
      </w:r>
    </w:p>
    <w:p w:rsidR="00986BD3" w:rsidRDefault="00986BD3" w:rsidP="00986B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5.1.5. Письменная жалоба и жалоба по электронной почте должны быть рассмотрены в течение 30  календарных дней со дня их регистрации. В исключительных случаях, когда для проверки и решения, поставленных в жалобе вопросов требуется более длительный срок, допускается продление Главой муниципального района Алексеевский  сроков ее рассмотрения, но не </w:t>
      </w:r>
      <w:r>
        <w:rPr>
          <w:rFonts w:ascii="Times New Roman" w:hAnsi="Times New Roman"/>
          <w:sz w:val="28"/>
          <w:szCs w:val="28"/>
        </w:rPr>
        <w:lastRenderedPageBreak/>
        <w:t>более чем на 30 календарных дней, о чем сообщается заявителю, подавшему жалобу, в письменной форме с указанием причин продления.</w:t>
      </w:r>
    </w:p>
    <w:p w:rsidR="00986BD3" w:rsidRDefault="00986BD3" w:rsidP="00986B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5.1.6.Обращение заявителей считается разрешенным, если рассмотрены все поставлен</w:t>
      </w:r>
      <w:r>
        <w:rPr>
          <w:rFonts w:ascii="Times New Roman" w:hAnsi="Times New Roman"/>
          <w:sz w:val="28"/>
          <w:szCs w:val="28"/>
        </w:rPr>
        <w:softHyphen/>
        <w:t>ные в них вопросы, приняты необходимые меры и даны письменные ответы.</w:t>
      </w:r>
    </w:p>
    <w:p w:rsidR="00986BD3" w:rsidRDefault="00986BD3" w:rsidP="00986BD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 Обжалование действия (бездействия) и решений, осуществляемых (принятых) в ходе предоставления муниципальной услуги в судебном порядке.</w:t>
      </w:r>
    </w:p>
    <w:p w:rsidR="00986BD3" w:rsidRDefault="00986BD3" w:rsidP="00986BD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Заявитель вправе обжаловать решения, принятые в ходе предоставления муниципальной услуги, действия или бездействия должностных лиц в судебном порядке в </w:t>
      </w:r>
      <w:proofErr w:type="spellStart"/>
      <w:r>
        <w:rPr>
          <w:rFonts w:ascii="Times New Roman" w:hAnsi="Times New Roman"/>
          <w:sz w:val="28"/>
          <w:szCs w:val="28"/>
        </w:rPr>
        <w:t>Нефтегорский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районный суд.  </w:t>
      </w:r>
    </w:p>
    <w:p w:rsidR="00986BD3" w:rsidRDefault="00986BD3" w:rsidP="00986BD3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5.2.2. Порядок подачи, рассмотрения и разрешения жалоб, направляемых в суды общей юрисдикции, определяются законодательством Российской Федерации о гражданском судопроизводстве.</w:t>
      </w:r>
    </w:p>
    <w:p w:rsidR="00986BD3" w:rsidRDefault="00986BD3" w:rsidP="00986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Блок-схема№1.</w:t>
      </w: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Последовательность действий при подаче молодой семьей пакета документов на включение молодой семьи в список участников  подпрограммы «Обеспечение жильем молодых семей» федеральной целевой программы «Жилище» на 2011 – 2015 годы.</w: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276225</wp:posOffset>
                </wp:positionV>
                <wp:extent cx="3751580" cy="724535"/>
                <wp:effectExtent l="5715" t="5715" r="5080" b="12700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1580" cy="724535"/>
                          <a:chOff x="1478" y="435"/>
                          <a:chExt cx="5907" cy="1140"/>
                        </a:xfrm>
                      </wpg:grpSpPr>
                      <wps:wsp>
                        <wps:cNvPr id="5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478" y="435"/>
                            <a:ext cx="5907" cy="1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32" y="489"/>
                            <a:ext cx="5797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6BD3" w:rsidRDefault="00986BD3" w:rsidP="00986BD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Обращение заявителя, претендующего на получение муниципальной услуги в Администрацию муниципального района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Алексеевский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1" o:spid="_x0000_s1026" style="position:absolute;left:0;text-align:left;margin-left:73.9pt;margin-top:21.75pt;width:295.4pt;height:57.05pt;z-index:251659264;mso-wrap-distance-left:0;mso-wrap-distance-right:0" coordorigin="1478,435" coordsize="5907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">
                <v:roundrect id="AutoShape 3" o:spid="_x0000_s1027" style="position:absolute;left:1478;top:435;width:5907;height:114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d4bsIA&#10;AADbAAAADwAAAGRycy9kb3ducmV2LnhtbESPwWrDMBBE74X+g9hAb40c04bgRg6lEMihFJrmAxZr&#10;YxlbK2FtEqdfXwUCPQ4z84ZZbyY/qDONqQtsYDEvQBE3wXbcGjj8bJ9XoJIgWxwCk4ErJdjUjw9r&#10;rGy48Ded99KqDOFUoQEnEiutU+PIY5qHSJy9Yxg9SpZjq+2Ilwz3gy6LYqk9dpwXHEb6cNT0+5M3&#10;UF5/6QW34tgd+xiXX5+d2JUxT7Pp/Q2U0CT/4Xt7Zw28lnD7kn+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3huwgAAANsAAAAPAAAAAAAAAAAAAAAAAJgCAABkcnMvZG93&#10;bnJldi54bWxQSwUGAAAAAAQABAD1AAAAhwMAAAAA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32;top:489;width:5797;height:1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Kk8IA&#10;AADbAAAADwAAAGRycy9kb3ducmV2LnhtbESP3YrCMBSE7xd8h3AWvFnWVEVXukYRQRDRC38e4Ngc&#10;m2JzUppY69sbQfBymJlvmOm8taVoqPaFYwX9XgKCOHO64FzB6bj6nYDwAVlj6ZgUPMjDfNb5mmKq&#10;3Z331BxCLiKEfYoKTAhVKqXPDFn0PVcRR+/iaoshyjqXusZ7hNtSDpJkLC0WHBcMVrQ0lF0PN6vg&#10;x1TJbntZn1d6nJnrxuOfbTZKdb/bxT+IQG34hN/ttVYwGsL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IqTwgAAANsAAAAPAAAAAAAAAAAAAAAAAJgCAABkcnMvZG93&#10;bnJldi54bWxQSwUGAAAAAAQABAD1AAAAhwMAAAAA&#10;" filled="f" stroked="f">
                  <v:stroke joinstyle="round"/>
                  <v:textbox>
                    <w:txbxContent>
                      <w:p w:rsidR="00986BD3" w:rsidRDefault="00986BD3" w:rsidP="00986BD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Обращение заявителя, претендующего на получение муниципальной услуги в Администрацию муниципального района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Алексеевский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299085</wp:posOffset>
                </wp:positionV>
                <wp:extent cx="2089785" cy="812800"/>
                <wp:effectExtent l="7620" t="5715" r="7620" b="1016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BD3" w:rsidRDefault="00986BD3" w:rsidP="00986BD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Комитетом  по экономике заявления и документов от молодой семьи и их правовая оценка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29" type="#_x0000_t202" style="position:absolute;left:0;text-align:left;margin-left:141.55pt;margin-top:23.55pt;width:164.55pt;height:6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" strokeweight=".5pt">
                <v:textbox inset="7.45pt,3.85pt,7.45pt,3.85pt">
                  <w:txbxContent>
                    <w:p w:rsidR="00986BD3" w:rsidRDefault="00986BD3" w:rsidP="00986BD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Комитетом  по экономике заявления и документов от молодой семьи и их правовая оценка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81280</wp:posOffset>
                </wp:positionV>
                <wp:extent cx="1905" cy="281940"/>
                <wp:effectExtent l="59055" t="6985" r="53340" b="1587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819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9" o:spid="_x0000_s1026" type="#_x0000_t32" style="position:absolute;margin-left:221.35pt;margin-top:6.4pt;width:.15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" strokeweight=".26mm">
                <v:stroke endarrow="block" joinstyle="miter"/>
              </v:shape>
            </w:pict>
          </mc:Fallback>
        </mc:AlternateConten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177165</wp:posOffset>
                </wp:positionV>
                <wp:extent cx="1905" cy="199390"/>
                <wp:effectExtent l="54610" t="13335" r="57785" b="1587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993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24.75pt;margin-top:13.95pt;width:.15pt;height:1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289560</wp:posOffset>
                </wp:positionV>
                <wp:extent cx="2992755" cy="1743710"/>
                <wp:effectExtent l="19685" t="11430" r="16510" b="16510"/>
                <wp:wrapNone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743710"/>
                          <a:chOff x="2130" y="141"/>
                          <a:chExt cx="4712" cy="2145"/>
                        </a:xfrm>
                      </wpg:grpSpPr>
                      <wps:wsp>
                        <wps:cNvPr id="4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130" y="141"/>
                            <a:ext cx="4712" cy="214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307" y="676"/>
                            <a:ext cx="2356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6BD3" w:rsidRDefault="00986BD3" w:rsidP="00986BD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Соответствие предоставленных документов условиям Правил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" o:spid="_x0000_s1030" style="position:absolute;left:0;text-align:left;margin-left:105.75pt;margin-top:22.8pt;width:235.65pt;height:137.3pt;z-index:251664384;mso-wrap-distance-left:0;mso-wrap-distance-right:0" coordorigin="2130,141" coordsize="4712,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0" o:spid="_x0000_s1031" type="#_x0000_t4" style="position:absolute;left:2130;top:141;width:4712;height:21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HJ8AA&#10;AADbAAAADwAAAGRycy9kb3ducmV2LnhtbESPzWrDMBCE74W+g9hCbrXsphjjRglJoJBr3dLzYm0t&#10;U2tlJPknbx8FCj0OM/MNszusdhAz+dA7VlBkOQji1umeOwVfn+/PFYgQkTUOjknBlQIc9o8PO6y1&#10;W/iD5iZ2IkE41KjAxDjWUobWkMWQuZE4eT/OW4xJ+k5qj0uC20G+5HkpLfacFgyOdDbU/jaTVXBa&#10;l2lqDG0b2X2X8ljosvJRqc3TenwDEWmN/+G/9kUreC3h/iX9ALm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JHJ8AAAADbAAAADwAAAAAAAAAAAAAAAACYAgAAZHJzL2Rvd25y&#10;ZXYueG1sUEsFBgAAAAAEAAQA9QAAAIUDAAAAAA==&#10;" strokeweight=".26mm"/>
                <v:shape id="Text Box 11" o:spid="_x0000_s1032" type="#_x0000_t202" style="position:absolute;left:3307;top:676;width:2356;height:10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aTcMA&#10;AADbAAAADwAAAGRycy9kb3ducmV2LnhtbESP0WrCQBRE3wv9h+UWfCl1o4hK6ipFCIRQH6p+wG32&#10;mg1m74bsmsS/7wpCH4eZOcNsdqNtRE+drx0rmE0TEMSl0zVXCs6n7GMNwgdkjY1jUnAnD7vt68sG&#10;U+0G/qH+GCoRIexTVGBCaFMpfWnIop+6ljh6F9dZDFF2ldQdDhFuGzlPkqW0WHNcMNjS3lB5Pd6s&#10;gnfTJofvS/6b6WVproXHle0LpSZv49cniEBj+A8/27lWsFjB40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4aTcMAAADbAAAADwAAAAAAAAAAAAAAAACYAgAAZHJzL2Rv&#10;d25yZXYueG1sUEsFBgAAAAAEAAQA9QAAAIgDAAAAAA==&#10;" filled="f" stroked="f">
                  <v:stroke joinstyle="round"/>
                  <v:textbox>
                    <w:txbxContent>
                      <w:p w:rsidR="00986BD3" w:rsidRDefault="00986BD3" w:rsidP="00986BD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Соответствие предоставленных документов условиям Правил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нет                                                                     да</w: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149860</wp:posOffset>
                </wp:positionV>
                <wp:extent cx="458470" cy="1905"/>
                <wp:effectExtent l="12700" t="8890" r="5080" b="825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47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42.2pt;margin-top:11.8pt;width:36.1pt;height: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" strokeweight=".26mm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149860</wp:posOffset>
                </wp:positionV>
                <wp:extent cx="631190" cy="1905"/>
                <wp:effectExtent l="8890" t="8890" r="7620" b="825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119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56.9pt;margin-top:11.8pt;width:49.7pt;height: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" strokeweight=".26mm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149860</wp:posOffset>
                </wp:positionV>
                <wp:extent cx="1905" cy="363220"/>
                <wp:effectExtent l="50800" t="8890" r="61595" b="1841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632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78.2pt;margin-top:11.8pt;width:.15pt;height:2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149860</wp:posOffset>
                </wp:positionV>
                <wp:extent cx="1905" cy="307975"/>
                <wp:effectExtent l="56515" t="8890" r="55880" b="1651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079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6.9pt;margin-top:11.8pt;width:.15pt;height: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" strokeweight=".26mm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149860</wp:posOffset>
                </wp:positionV>
                <wp:extent cx="2043430" cy="892175"/>
                <wp:effectExtent l="12700" t="10160" r="10795" b="12065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3430" cy="892175"/>
                          <a:chOff x="-641" y="236"/>
                          <a:chExt cx="3217" cy="1404"/>
                        </a:xfrm>
                      </wpg:grpSpPr>
                      <wps:wsp>
                        <wps:cNvPr id="3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-641" y="236"/>
                            <a:ext cx="3217" cy="14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-573" y="303"/>
                            <a:ext cx="3081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6BD3" w:rsidRDefault="00986BD3" w:rsidP="00986BD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Уведомление Комитетом  по экономике молодой семьи об отказе включения в список участников подпрограммы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33" style="position:absolute;left:0;text-align:left;margin-left:-31.3pt;margin-top:11.8pt;width:160.9pt;height:70.25pt;z-index:251665408;mso-wrap-distance-left:0;mso-wrap-distance-right:0" coordorigin="-641,236" coordsize="3217,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">
                <v:roundrect id="AutoShape 13" o:spid="_x0000_s1034" style="position:absolute;left:-641;top:236;width:3217;height:1404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Pv8EA&#10;AADbAAAADwAAAGRycy9kb3ducmV2LnhtbESPUWsCMRCE3wv+h7CCbzWnFtHTKFIQfJBCbX/Aclkv&#10;h5dNuGz19NebQqGPw8x8w6y3vW/VlbrUBDYwGRegiKtgG64NfH/tXxegkiBbbAOTgTsl2G4GL2ss&#10;bbjxJ11PUqsM4VSiAScSS61T5chjGodInL1z6DxKll2tbYe3DPetnhbFXHtsOC84jPTuqLqcfryB&#10;6f1Bb7gXx+58iXH+cWzELowZDfvdCpRQL//hv/bBGpgt4fdL/gF6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sD7/BAAAA2wAAAA8AAAAAAAAAAAAAAAAAmAIAAGRycy9kb3du&#10;cmV2LnhtbFBLBQYAAAAABAAEAPUAAACGAwAAAAA=&#10;" strokeweight=".26mm">
                  <v:stroke joinstyle="miter"/>
                </v:roundrect>
                <v:shape id="Text Box 14" o:spid="_x0000_s1035" type="#_x0000_t202" style="position:absolute;left:-573;top:303;width:3081;height:12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COcAA&#10;AADbAAAADwAAAGRycy9kb3ducmV2LnhtbERP3WrCMBS+F/YO4Qx2I2vqGDqqUUQQSpkX/jzAsTlt&#10;is1JaWLt3n65ELz8+P5Xm9G2YqDeN44VzJIUBHHpdMO1gst5//kDwgdkja1jUvBHHjbrt8kKM+0e&#10;fKThFGoRQ9hnqMCE0GVS+tKQRZ+4jjhylesthgj7WuoeHzHctvIrTefSYsOxwWBHO0Pl7XS3Cqam&#10;Sw+/VX7d63lpboXHhR0KpT7ex+0SRKAxvMRPd64VfMf1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eCOcAAAADbAAAADwAAAAAAAAAAAAAAAACYAgAAZHJzL2Rvd25y&#10;ZXYueG1sUEsFBgAAAAAEAAQA9QAAAIUDAAAAAA==&#10;" filled="f" stroked="f">
                  <v:stroke joinstyle="round"/>
                  <v:textbox>
                    <w:txbxContent>
                      <w:p w:rsidR="00986BD3" w:rsidRDefault="00986BD3" w:rsidP="00986BD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Уведомление Комитетом  по экономике молодой семьи об отказе включения в список участников подпрограммы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15875</wp:posOffset>
                </wp:positionV>
                <wp:extent cx="2070100" cy="598805"/>
                <wp:effectExtent l="8255" t="11430" r="7620" b="889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BD3" w:rsidRDefault="00986BD3" w:rsidP="00986BD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Включение Комитетом по экономике молодой семьи в список молодых семей – участников подпрограммы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6" type="#_x0000_t202" style="position:absolute;left:0;text-align:left;margin-left:305.1pt;margin-top:1.25pt;width:163pt;height:47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" strokeweight=".5pt">
                <v:textbox inset="7.45pt,3.85pt,7.45pt,3.85pt">
                  <w:txbxContent>
                    <w:p w:rsidR="00986BD3" w:rsidRDefault="00986BD3" w:rsidP="00986BD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Включение Комитетом по экономике молодой семьи в список молодых семей – участников подпрограммы</w:t>
                      </w:r>
                    </w:p>
                  </w:txbxContent>
                </v:textbox>
              </v:shape>
            </w:pict>
          </mc:Fallback>
        </mc:AlternateConten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217170</wp:posOffset>
                </wp:positionV>
                <wp:extent cx="1905" cy="446405"/>
                <wp:effectExtent l="50800" t="5080" r="61595" b="1524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4464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78.2pt;margin-top:17.1pt;width:.15pt;height:3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" strokeweight=".26mm">
                <v:stroke endarrow="block" joinstyle="miter"/>
              </v:shape>
            </w:pict>
          </mc:Fallback>
        </mc:AlternateConten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5080</wp:posOffset>
                </wp:positionV>
                <wp:extent cx="1961515" cy="747395"/>
                <wp:effectExtent l="12065" t="6350" r="7620" b="825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BD3" w:rsidRDefault="00986BD3" w:rsidP="00986BD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Уведомление Комитетом  по экономике молодой семьи о включении в список участников подпрограммы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7" type="#_x0000_t202" style="position:absolute;left:0;text-align:left;margin-left:308.4pt;margin-top:.4pt;width:154.45pt;height:58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" strokeweight=".5pt">
                <v:textbox inset="7.45pt,3.85pt,7.45pt,3.85pt">
                  <w:txbxContent>
                    <w:p w:rsidR="00986BD3" w:rsidRDefault="00986BD3" w:rsidP="00986BD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Уведомление Комитетом  по экономике молодой семьи о включении в список участников подпрограммы</w:t>
                      </w:r>
                    </w:p>
                  </w:txbxContent>
                </v:textbox>
              </v:shape>
            </w:pict>
          </mc:Fallback>
        </mc:AlternateConten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133985</wp:posOffset>
                </wp:positionV>
                <wp:extent cx="1905" cy="386715"/>
                <wp:effectExtent l="50800" t="5715" r="61595" b="1714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867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78.2pt;margin-top:10.55pt;width:.15pt;height:3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" strokeweight=".26mm">
                <v:stroke endarrow="block" joinstyle="miter"/>
              </v:shape>
            </w:pict>
          </mc:Fallback>
        </mc:AlternateConten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203200</wp:posOffset>
                </wp:positionV>
                <wp:extent cx="2012950" cy="1228725"/>
                <wp:effectExtent l="8255" t="10160" r="7620" b="889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BD3" w:rsidRDefault="00986BD3" w:rsidP="00986BD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Комитетом по экономики списка участников подпрограммы в Министерство экономического развития, инвестиций и торговли Самарской области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8" type="#_x0000_t202" style="position:absolute;left:0;text-align:left;margin-left:305.1pt;margin-top:16pt;width:158.5pt;height:9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" strokeweight=".5pt">
                <v:textbox inset="7.45pt,3.85pt,7.45pt,3.85pt">
                  <w:txbxContent>
                    <w:p w:rsidR="00986BD3" w:rsidRDefault="00986BD3" w:rsidP="00986BD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Комитетом по экономики списка участников подпрограммы в Министерство экономического развития, инвестиций и торговли 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104775</wp:posOffset>
                </wp:positionV>
                <wp:extent cx="1905" cy="377190"/>
                <wp:effectExtent l="50800" t="5080" r="61595" b="1778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771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78.2pt;margin-top:8.25pt;width:.15pt;height:2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" strokeweight=".26mm">
                <v:stroke endarrow="block" joinstyle="miter"/>
              </v:shape>
            </w:pict>
          </mc:Fallback>
        </mc:AlternateConten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164465</wp:posOffset>
                </wp:positionV>
                <wp:extent cx="2043430" cy="1162685"/>
                <wp:effectExtent l="8890" t="9525" r="5080" b="889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3430" cy="1162685"/>
                          <a:chOff x="6178" y="274"/>
                          <a:chExt cx="3217" cy="1900"/>
                        </a:xfrm>
                      </wpg:grpSpPr>
                      <wps:wsp>
                        <wps:cNvPr id="3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6178" y="274"/>
                            <a:ext cx="3217" cy="1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269" y="365"/>
                            <a:ext cx="3033" cy="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6BD3" w:rsidRDefault="00986BD3" w:rsidP="00986BD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Уведомление  Комитетом по экономике  молодых семей о включении Министерством молодых семей в список – претендентов на получение социальной выплаты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39" style="position:absolute;left:0;text-align:left;margin-left:308.9pt;margin-top:12.95pt;width:160.9pt;height:91.55pt;z-index:251673600;mso-wrap-distance-left:0;mso-wrap-distance-right:0" coordorigin="6178,274" coordsize="3217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">
                <v:roundrect id="AutoShape 23" o:spid="_x0000_s1040" style="position:absolute;left:6178;top:274;width:3217;height:190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mIr4A&#10;AADbAAAADwAAAGRycy9kb3ducmV2LnhtbERPzYrCMBC+L/gOYYS9aaouIl2jiCB4EGF1H2BoxqbY&#10;TEIzavXpNwdhjx/f/3Ld+1bdqUtNYAOTcQGKuAq24drA73k3WoBKgmyxDUwGnpRgvRp8LLG04cE/&#10;dD9JrXIIpxINOJFYap0qRx7TOETizF1C51Ey7GptO3zkcN/qaVHMtceGc4PDSFtH1fV08wamzxd9&#10;4U4cu8s1xvnx0IhdGPM57DffoIR6+Re/3XtrYJbX5y/5B+jV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WpiK+AAAA2wAAAA8AAAAAAAAAAAAAAAAAmAIAAGRycy9kb3ducmV2&#10;LnhtbFBLBQYAAAAABAAEAPUAAACDAwAAAAA=&#10;" strokeweight=".26mm">
                  <v:stroke joinstyle="miter"/>
                </v:roundrect>
                <v:shape id="Text Box 24" o:spid="_x0000_s1041" type="#_x0000_t202" style="position:absolute;left:6269;top:365;width:3033;height:1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U38QA&#10;AADbAAAADwAAAGRycy9kb3ducmV2LnhtbESPwWrDMBBE74H+g9hCL6GW3UJ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VN/EAAAA2wAAAA8AAAAAAAAAAAAAAAAAmAIAAGRycy9k&#10;b3ducmV2LnhtbFBLBQYAAAAABAAEAPUAAACJAwAAAAA=&#10;" filled="f" stroked="f">
                  <v:stroke joinstyle="round"/>
                  <v:textbox>
                    <w:txbxContent>
                      <w:p w:rsidR="00986BD3" w:rsidRDefault="00986BD3" w:rsidP="00986BD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Уведомление  Комитетом по экономике  молодых семей о включении Министерством молодых семей в список – претендентов на получение социальной выплаты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86BD3" w:rsidRPr="00103614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Блок-схема№2.</w:t>
      </w:r>
    </w:p>
    <w:p w:rsidR="00986BD3" w:rsidRDefault="00986BD3" w:rsidP="00986B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Последовательность действий при выдаче и оплате молодой семье свидетельства на право использования социальной выплаты на приобретение жилья или строительство индивидуального жилого дома в рамках   подпрограммы «Обеспечение жильем молодых семей» федеральной целевой программы «Жилище» на 2011 – 2015 годы.</w: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286385</wp:posOffset>
                </wp:positionV>
                <wp:extent cx="3751580" cy="724535"/>
                <wp:effectExtent l="5715" t="5715" r="5080" b="1270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1580" cy="724535"/>
                          <a:chOff x="1718" y="451"/>
                          <a:chExt cx="5907" cy="1140"/>
                        </a:xfrm>
                      </wpg:grpSpPr>
                      <wps:wsp>
                        <wps:cNvPr id="2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718" y="451"/>
                            <a:ext cx="5907" cy="1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772" y="505"/>
                            <a:ext cx="5797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6BD3" w:rsidRDefault="00986BD3" w:rsidP="00986BD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Представление молодой семье, претенденту на получение социальной выплаты, пакета документов на получение свидетельства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42" style="position:absolute;left:0;text-align:left;margin-left:85.9pt;margin-top:22.55pt;width:295.4pt;height:57.05pt;z-index:251676672;mso-wrap-distance-left:0;mso-wrap-distance-right:0" coordorigin="1718,451" coordsize="5907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">
                <v:roundrect id="AutoShape 28" o:spid="_x0000_s1043" style="position:absolute;left:1718;top:451;width:5907;height:1140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aoi8IA&#10;AADbAAAADwAAAGRycy9kb3ducmV2LnhtbESPwWrDMBBE74X8g9hCb43cUFLjWgklYOghFJrmAxZr&#10;Y5lYK2FtEydfXwUCPQ4zb4ap15Mf1InG1Ac28DIvQBG3wfbcGdj/NM8lqCTIFofAZOBCCdar2UON&#10;lQ1n/qbTTjqVSzhVaMCJxErr1DrymOYhEmfvEEaPkuXYaTviOZf7QS+KYqk99pwXHEbaOGqPu19v&#10;YHG50is24tgdjjEuv7a92NKYp8fp4x2U0CT/4Tv9aTP3Brcv+Qfo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qiLwgAAANsAAAAPAAAAAAAAAAAAAAAAAJgCAABkcnMvZG93&#10;bnJldi54bWxQSwUGAAAAAAQABAD1AAAAhwMAAAAA&#10;" strokeweight=".26mm">
                  <v:stroke joinstyle="miter"/>
                </v:roundrect>
                <v:shape id="Text Box 29" o:spid="_x0000_s1044" type="#_x0000_t202" style="position:absolute;left:1772;top:505;width:5797;height:1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5rn7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EsfG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LmufvAAAANsAAAAPAAAAAAAAAAAAAAAAAJgCAABkcnMvZG93bnJldi54&#10;bWxQSwUGAAAAAAQABAD1AAAAgQMAAAAA&#10;" filled="f" stroked="f">
                  <v:stroke joinstyle="round"/>
                  <v:textbox>
                    <w:txbxContent>
                      <w:p w:rsidR="00986BD3" w:rsidRDefault="00986BD3" w:rsidP="00986BD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Представление молодой семье, претенденту на получение социальной выплаты, пакета документов на получение свидетельства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280035</wp:posOffset>
                </wp:positionV>
                <wp:extent cx="2099310" cy="584200"/>
                <wp:effectExtent l="7620" t="5080" r="7620" b="1079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BD3" w:rsidRDefault="00986BD3" w:rsidP="00986BD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Прием Комитетом  по  экономике заявления и  документов от молодой семьи </w:t>
                            </w:r>
                          </w:p>
                          <w:p w:rsidR="00986BD3" w:rsidRDefault="00986BD3" w:rsidP="00986BD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986BD3" w:rsidRDefault="00986BD3" w:rsidP="00986BD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характеристика оценка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45" type="#_x0000_t202" style="position:absolute;left:0;text-align:left;margin-left:144.55pt;margin-top:22.05pt;width:165.3pt;height:46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" strokeweight=".5pt">
                <v:textbox inset="7.45pt,3.85pt,7.45pt,3.85pt">
                  <w:txbxContent>
                    <w:p w:rsidR="00986BD3" w:rsidRDefault="00986BD3" w:rsidP="00986BD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Прием Комитетом  по  экономике заявления и  документов от молодой семьи </w:t>
                      </w:r>
                    </w:p>
                    <w:p w:rsidR="00986BD3" w:rsidRDefault="00986BD3" w:rsidP="00986BD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986BD3" w:rsidRDefault="00986BD3" w:rsidP="00986BD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характеристика оценка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73660</wp:posOffset>
                </wp:positionV>
                <wp:extent cx="1905" cy="169545"/>
                <wp:effectExtent l="51435" t="8255" r="60960" b="222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695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33.5pt;margin-top:5.8pt;width:.15pt;height:1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" strokeweight=".26mm">
                <v:stroke endarrow="block" joinstyle="miter"/>
              </v:shape>
            </w:pict>
          </mc:Fallback>
        </mc:AlternateConten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275590</wp:posOffset>
                </wp:positionV>
                <wp:extent cx="1905" cy="199390"/>
                <wp:effectExtent l="51435" t="13970" r="60960" b="1524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993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30.5pt;margin-top:21.7pt;width:.15pt;height:1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" strokeweight=".26mm">
                <v:stroke endarrow="block" joinstyle="miter"/>
              </v:shape>
            </w:pict>
          </mc:Fallback>
        </mc:AlternateConten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129540</wp:posOffset>
                </wp:positionV>
                <wp:extent cx="2992755" cy="1337945"/>
                <wp:effectExtent l="22225" t="12700" r="23495" b="1143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337945"/>
                          <a:chOff x="2314" y="402"/>
                          <a:chExt cx="4712" cy="1926"/>
                        </a:xfrm>
                      </wpg:grpSpPr>
                      <wps:wsp>
                        <wps:cNvPr id="2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314" y="402"/>
                            <a:ext cx="4712" cy="192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491" y="883"/>
                            <a:ext cx="2356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6BD3" w:rsidRDefault="00986BD3" w:rsidP="00986BD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Соответствие предоставленных документов условиям Правил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46" style="position:absolute;left:0;text-align:left;margin-left:114.2pt;margin-top:10.2pt;width:235.65pt;height:105.35pt;z-index:251678720;mso-wrap-distance-left:0;mso-wrap-distance-right:0" coordorigin="2314,402" coordsize="4712,1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">
                <v:shape id="AutoShape 32" o:spid="_x0000_s1047" type="#_x0000_t4" style="position:absolute;left:2314;top:402;width:4712;height:192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Q6878A&#10;AADbAAAADwAAAGRycy9kb3ducmV2LnhtbESPQYvCMBSE7wv+h/CEva1pXSjSNYoKgle74vnRvG2K&#10;zUtJUlv/vRGEPQ4z8w2z3k62E3fyoXWsIF9kIIhrp1tuFFx+j18rECEia+wck4IHBdhuZh9rLLUb&#10;+Uz3KjYiQTiUqMDE2JdShtqQxbBwPXHy/py3GJP0jdQexwS3nVxmWSEttpwWDPZ0MFTfqsEq2E/j&#10;MFSGvivZXAu5y3Wx8lGpz/m0+wERaYr/4Xf7pBUsc3h9ST9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NDrzvwAAANsAAAAPAAAAAAAAAAAAAAAAAJgCAABkcnMvZG93bnJl&#10;di54bWxQSwUGAAAAAAQABAD1AAAAhAMAAAAA&#10;" strokeweight=".26mm"/>
                <v:shape id="Text Box 33" o:spid="_x0000_s1048" type="#_x0000_t202" style="position:absolute;left:3491;top:883;width:2356;height: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cdcEA&#10;AADbAAAADwAAAGRycy9kb3ducmV2LnhtbESPwarCMBRE9w/8h3AFNw9N7UKlGkUEQUQX+t4HXJtr&#10;U2xuShNr/XsjCC6HmTnDLFadrURLjS8dKxiPEhDEudMlFwr+/7bDGQgfkDVWjknBkzyslr2fBWba&#10;PfhE7TkUIkLYZ6jAhFBnUvrckEU/cjVx9K6usRiibAqpG3xEuK1kmiQTabHkuGCwpo2h/Ha+WwW/&#10;pk6Oh+vustWT3Nz2Hqe23Ss16HfrOYhAXfiGP+2dVpC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XHXBAAAA2wAAAA8AAAAAAAAAAAAAAAAAmAIAAGRycy9kb3du&#10;cmV2LnhtbFBLBQYAAAAABAAEAPUAAACGAwAAAAA=&#10;" filled="f" stroked="f">
                  <v:stroke joinstyle="round"/>
                  <v:textbox>
                    <w:txbxContent>
                      <w:p w:rsidR="00986BD3" w:rsidRDefault="00986BD3" w:rsidP="00986BD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Соответствие предоставленных документов условиям Правил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586105</wp:posOffset>
                </wp:positionV>
                <wp:extent cx="2043430" cy="560705"/>
                <wp:effectExtent l="9525" t="13970" r="13970" b="635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3430" cy="560705"/>
                          <a:chOff x="-961" y="923"/>
                          <a:chExt cx="3217" cy="882"/>
                        </a:xfrm>
                      </wpg:grpSpPr>
                      <wps:wsp>
                        <wps:cNvPr id="18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-961" y="923"/>
                            <a:ext cx="3217" cy="8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-918" y="965"/>
                            <a:ext cx="3131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6BD3" w:rsidRDefault="00986BD3" w:rsidP="00986BD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Отказ молодой семье в выдаче свидетельства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49" style="position:absolute;left:0;text-align:left;margin-left:-48.05pt;margin-top:46.15pt;width:160.9pt;height:44.15pt;z-index:251679744;mso-wrap-distance-left:0;mso-wrap-distance-right:0" coordorigin="-961,923" coordsize="3217,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">
                <v:roundrect id="AutoShape 35" o:spid="_x0000_s1050" style="position:absolute;left:-961;top:923;width:3217;height:882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2RMEA&#10;AADbAAAADwAAAGRycy9kb3ducmV2LnhtbESPQWsCQQyF74X+hyFCb3VWKSKro5SC0EMpaPsDwk7c&#10;WdzJDDuprv56cyh4S3gv731Zb8fYmzMNpUvsYDatwBA3yXfcOvj92b0uwRRB9tgnJgdXKrDdPD+t&#10;sfbpwns6H6Q1GsKlRgdBJNfWliZQxDJNmVi1Yxoiiq5Da/2AFw2PvZ1X1cJG7FgbAmb6CNScDn/R&#10;wfx6ozfcSeBwPOW8+P7qxC+de5mM7yswQqM8zP/Xn17xFVZ/0QHs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V9kTBAAAA2wAAAA8AAAAAAAAAAAAAAAAAmAIAAGRycy9kb3du&#10;cmV2LnhtbFBLBQYAAAAABAAEAPUAAACGAwAAAAA=&#10;" strokeweight=".26mm">
                  <v:stroke joinstyle="miter"/>
                </v:roundrect>
                <v:shape id="Text Box 36" o:spid="_x0000_s1051" type="#_x0000_t202" style="position:absolute;left:-918;top:965;width:3131;height: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EucEA&#10;AADbAAAADwAAAGRycy9kb3ducmV2LnhtbERPzWoCMRC+F3yHMIKX4mbrwdbVKFIQROyhWx9gTMbN&#10;4maybOK6vr0pFHqbj+93VpvBNaKnLtSeFbxlOQhi7U3NlYLTz276ASJEZIONZ1LwoACb9ehlhYXx&#10;d/6mvoyVSCEcClRgY2wLKYO25DBkviVO3MV3DmOCXSVNh/cU7ho5y/O5dFhzarDY0qclfS1vTsGr&#10;bfOv42V/3pm5ttdDwHfXH5SajIftEkSkIf6L/9x7k+Yv4PeXd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BLnBAAAA2wAAAA8AAAAAAAAAAAAAAAAAmAIAAGRycy9kb3du&#10;cmV2LnhtbFBLBQYAAAAABAAEAPUAAACGAwAAAAA=&#10;" filled="f" stroked="f">
                  <v:stroke joinstyle="round"/>
                  <v:textbox>
                    <w:txbxContent>
                      <w:p w:rsidR="00986BD3" w:rsidRDefault="00986BD3" w:rsidP="00986BD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Отказ молодой семье в выдаче свидетельства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257175</wp:posOffset>
                </wp:positionV>
                <wp:extent cx="1905" cy="316230"/>
                <wp:effectExtent l="53340" t="8890" r="59055" b="177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162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89.65pt;margin-top:20.25pt;width:.15pt;height:2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266065</wp:posOffset>
                </wp:positionV>
                <wp:extent cx="1905" cy="321310"/>
                <wp:effectExtent l="57150" t="8255" r="55245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213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6.95pt;margin-top:20.95pt;width:.15pt;height:2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258445</wp:posOffset>
                </wp:positionV>
                <wp:extent cx="1128395" cy="1905"/>
                <wp:effectExtent l="9525" t="10160" r="5080" b="69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83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6.95pt;margin-top:20.35pt;width:88.85pt;height:.1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" strokeweight=".26mm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249555</wp:posOffset>
                </wp:positionV>
                <wp:extent cx="494665" cy="1905"/>
                <wp:effectExtent l="6350" t="10795" r="13335" b="63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6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50.7pt;margin-top:19.65pt;width:38.95pt;height: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" strokeweight=".26mm">
                <v:stroke joinstyle="miter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нет                                                                     да              </w: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-635</wp:posOffset>
                </wp:positionV>
                <wp:extent cx="2381250" cy="751840"/>
                <wp:effectExtent l="10795" t="13335" r="8255" b="63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BD3" w:rsidRDefault="00986BD3" w:rsidP="00986B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Оформление и выдача Комитетом  по экономике молодой семье свидетельства на право использования социальной выплаты</w:t>
                            </w:r>
                          </w:p>
                          <w:p w:rsidR="00986BD3" w:rsidRDefault="00986BD3" w:rsidP="00986BD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52" type="#_x0000_t202" style="position:absolute;left:0;text-align:left;margin-left:299.3pt;margin-top:-.05pt;width:187.5pt;height:59.2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" strokeweight=".5pt">
                <v:textbox inset="7.45pt,3.85pt,7.45pt,3.85pt">
                  <w:txbxContent>
                    <w:p w:rsidR="00986BD3" w:rsidRDefault="00986BD3" w:rsidP="00986B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Оформление и выдача Комитетом  по экономике молодой семье свидетельства на право использования социальной выплаты</w:t>
                      </w:r>
                    </w:p>
                    <w:p w:rsidR="00986BD3" w:rsidRDefault="00986BD3" w:rsidP="00986BD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276225</wp:posOffset>
                </wp:positionV>
                <wp:extent cx="2381250" cy="695960"/>
                <wp:effectExtent l="10795" t="8255" r="8255" b="1016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BD3" w:rsidRDefault="00986BD3" w:rsidP="00986B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Информирование Комитетом по экономике  молодой семьи о порядке и условиях получения и использования социальной выплаты </w:t>
                            </w:r>
                          </w:p>
                          <w:p w:rsidR="00986BD3" w:rsidRDefault="00986BD3" w:rsidP="00986BD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53" type="#_x0000_t202" style="position:absolute;left:0;text-align:left;margin-left:300.05pt;margin-top:21.75pt;width:187.5pt;height:54.8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" strokeweight=".5pt">
                <v:textbox inset="7.45pt,3.85pt,7.45pt,3.85pt">
                  <w:txbxContent>
                    <w:p w:rsidR="00986BD3" w:rsidRDefault="00986BD3" w:rsidP="00986B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Информирование Комитетом по экономике  молодой семьи о порядке и условиях получения и использования социальной выплаты </w:t>
                      </w:r>
                    </w:p>
                    <w:p w:rsidR="00986BD3" w:rsidRDefault="00986BD3" w:rsidP="00986BD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4954270</wp:posOffset>
                </wp:positionH>
                <wp:positionV relativeFrom="paragraph">
                  <wp:posOffset>22860</wp:posOffset>
                </wp:positionV>
                <wp:extent cx="1905" cy="179705"/>
                <wp:effectExtent l="59055" t="12065" r="53340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97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90.1pt;margin-top:1.8pt;width: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" strokeweight=".26mm">
                <v:stroke endarrow="block" joinstyle="miter"/>
              </v:shape>
            </w:pict>
          </mc:Fallback>
        </mc:AlternateConten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4954270</wp:posOffset>
                </wp:positionH>
                <wp:positionV relativeFrom="paragraph">
                  <wp:posOffset>53975</wp:posOffset>
                </wp:positionV>
                <wp:extent cx="1905" cy="208915"/>
                <wp:effectExtent l="59055" t="10795" r="53340" b="1841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089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90.1pt;margin-top:4.25pt;width:.15pt;height:1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285115</wp:posOffset>
                </wp:positionV>
                <wp:extent cx="2411730" cy="534035"/>
                <wp:effectExtent l="10795" t="13335" r="6350" b="508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BD3" w:rsidRDefault="00986BD3" w:rsidP="00986B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Сдача молодой семьей свидетельства в банк и заключение договора банковского счета</w:t>
                            </w:r>
                          </w:p>
                          <w:p w:rsidR="00986BD3" w:rsidRDefault="00986BD3" w:rsidP="00986BD3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54" type="#_x0000_t202" style="position:absolute;left:0;text-align:left;margin-left:298.55pt;margin-top:22.45pt;width:189.9pt;height:42.05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" strokeweight=".5pt">
                <v:textbox inset="7.45pt,3.85pt,7.45pt,3.85pt">
                  <w:txbxContent>
                    <w:p w:rsidR="00986BD3" w:rsidRDefault="00986BD3" w:rsidP="00986B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Сдача молодой семьей свидетельства в банк и заключение договора банковского счета</w:t>
                      </w:r>
                    </w:p>
                    <w:p w:rsidR="00986BD3" w:rsidRDefault="00986BD3" w:rsidP="00986BD3"/>
                  </w:txbxContent>
                </v:textbox>
              </v:shape>
            </w:pict>
          </mc:Fallback>
        </mc:AlternateConten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227965</wp:posOffset>
                </wp:positionV>
                <wp:extent cx="1905" cy="214630"/>
                <wp:effectExtent l="59055" t="7620" r="53340" b="158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146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94.6pt;margin-top:17.95pt;width:.15pt;height:1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" strokeweight=".26mm">
                <v:stroke endarrow="block" joinstyle="miter"/>
              </v:shape>
            </w:pict>
          </mc:Fallback>
        </mc:AlternateConten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257810</wp:posOffset>
                </wp:positionV>
                <wp:extent cx="2443480" cy="643890"/>
                <wp:effectExtent l="10795" t="10795" r="12700" b="1206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BD3" w:rsidRDefault="00986BD3" w:rsidP="00986B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Предоставление молодой семьей  в банк пакета документов на перечисление средств социальной выплаты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55" type="#_x0000_t202" style="position:absolute;left:0;text-align:left;margin-left:294.8pt;margin-top:20.3pt;width:192.4pt;height:50.7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" strokeweight=".5pt">
                <v:textbox inset="7.45pt,3.85pt,7.45pt,3.85pt">
                  <w:txbxContent>
                    <w:p w:rsidR="00986BD3" w:rsidRDefault="00986BD3" w:rsidP="00986BD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Предоставление молодой семьей  в банк пакета документов на перечисление средств социальной выплаты </w:t>
                      </w:r>
                    </w:p>
                  </w:txbxContent>
                </v:textbox>
              </v:shape>
            </w:pict>
          </mc:Fallback>
        </mc:AlternateConten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BD3" w:rsidRPr="00B70810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275590</wp:posOffset>
                </wp:positionV>
                <wp:extent cx="2304415" cy="637540"/>
                <wp:effectExtent l="7620" t="5715" r="12065" b="1397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4415" cy="637540"/>
                          <a:chOff x="6131" y="8"/>
                          <a:chExt cx="3628" cy="1003"/>
                        </a:xfrm>
                      </wpg:grpSpPr>
                      <wps:wsp>
                        <wps:cNvPr id="4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6131" y="8"/>
                            <a:ext cx="3628" cy="1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179" y="56"/>
                            <a:ext cx="3530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6BD3" w:rsidRDefault="00986BD3" w:rsidP="00986BD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Перечисление на банковский счет молодой семьи средств социальной выплаты по заявке банка</w:t>
                              </w:r>
                            </w:p>
                            <w:p w:rsidR="00986BD3" w:rsidRDefault="00986BD3" w:rsidP="00986BD3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56" style="position:absolute;left:0;text-align:left;margin-left:292.3pt;margin-top:21.7pt;width:181.45pt;height:50.2pt;z-index:251695104;mso-wrap-distance-left:0;mso-wrap-distance-right:0" coordorigin="6131,8" coordsize="3628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">
                <v:roundrect id="AutoShape 52" o:spid="_x0000_s1057" style="position:absolute;left:6131;top:8;width:3628;height:1003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048AA&#10;AADaAAAADwAAAGRycy9kb3ducmV2LnhtbESPzYoCMRCE74LvEHrBm2ZWRGQ0yrIg7GER/HmAZtJO&#10;BiedMGl19OmNsLDHoqq+olab3rfqRl1qAhv4nBSgiKtgG64NnI7b8QJUEmSLbWAy8KAEm/VwsMLS&#10;hjvv6XaQWmUIpxINOJFYap0qRx7TJETi7J1D51Gy7GptO7xnuG/1tCjm2mPDecFhpG9H1eVw9Qam&#10;jyfNcCuO3fkS43z324hdGDP66L+WoIR6+Q//tX+sgRm8r+Qbo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M048AAAADaAAAADwAAAAAAAAAAAAAAAACYAgAAZHJzL2Rvd25y&#10;ZXYueG1sUEsFBgAAAAAEAAQA9QAAAIUDAAAAAA==&#10;" strokeweight=".26mm">
                  <v:stroke joinstyle="miter"/>
                </v:roundrect>
                <v:shape id="Text Box 53" o:spid="_x0000_s1058" type="#_x0000_t202" style="position:absolute;left:6179;top:56;width:3530;height: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<v:stroke joinstyle="round"/>
                  <v:textbox>
                    <w:txbxContent>
                      <w:p w:rsidR="00986BD3" w:rsidRDefault="00986BD3" w:rsidP="00986BD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Перечисление на банковский счет молодой семьи средств социальной выплаты по заявке банка</w:t>
                        </w:r>
                      </w:p>
                      <w:p w:rsidR="00986BD3" w:rsidRDefault="00986BD3" w:rsidP="00986BD3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6985</wp:posOffset>
                </wp:positionV>
                <wp:extent cx="1905" cy="250825"/>
                <wp:effectExtent l="55880" t="13335" r="56515" b="215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508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89.1pt;margin-top:.55pt;width:.15pt;height:1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" strokeweight=".26mm">
                <v:stroke endarrow="block" joinstyle="miter"/>
              </v:shape>
            </w:pict>
          </mc:Fallback>
        </mc:AlternateContent>
      </w: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6BD3" w:rsidRDefault="00986BD3" w:rsidP="00986B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261D" w:rsidRDefault="00F1261D"/>
    <w:sectPr w:rsidR="00F1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B0"/>
    <w:rsid w:val="000016A9"/>
    <w:rsid w:val="0001435E"/>
    <w:rsid w:val="000144B5"/>
    <w:rsid w:val="000202A8"/>
    <w:rsid w:val="00024201"/>
    <w:rsid w:val="00026420"/>
    <w:rsid w:val="00026437"/>
    <w:rsid w:val="00026F39"/>
    <w:rsid w:val="00040336"/>
    <w:rsid w:val="0004233A"/>
    <w:rsid w:val="00045E33"/>
    <w:rsid w:val="00046C1C"/>
    <w:rsid w:val="00047D13"/>
    <w:rsid w:val="00051810"/>
    <w:rsid w:val="00051A55"/>
    <w:rsid w:val="000540BC"/>
    <w:rsid w:val="00064F13"/>
    <w:rsid w:val="00066D32"/>
    <w:rsid w:val="00070209"/>
    <w:rsid w:val="00072A00"/>
    <w:rsid w:val="0007365B"/>
    <w:rsid w:val="00084BFA"/>
    <w:rsid w:val="00090B41"/>
    <w:rsid w:val="00095774"/>
    <w:rsid w:val="000A1F22"/>
    <w:rsid w:val="000A306E"/>
    <w:rsid w:val="000B06BC"/>
    <w:rsid w:val="000B73A2"/>
    <w:rsid w:val="000B7FBA"/>
    <w:rsid w:val="000C7426"/>
    <w:rsid w:val="000D1198"/>
    <w:rsid w:val="000D358C"/>
    <w:rsid w:val="000E0820"/>
    <w:rsid w:val="000E1725"/>
    <w:rsid w:val="000E1A3F"/>
    <w:rsid w:val="000E544B"/>
    <w:rsid w:val="000E54C7"/>
    <w:rsid w:val="000E6C0A"/>
    <w:rsid w:val="000F4E83"/>
    <w:rsid w:val="000F4F05"/>
    <w:rsid w:val="001000AD"/>
    <w:rsid w:val="00103123"/>
    <w:rsid w:val="00103983"/>
    <w:rsid w:val="00110E59"/>
    <w:rsid w:val="001115C2"/>
    <w:rsid w:val="001121D8"/>
    <w:rsid w:val="001170E7"/>
    <w:rsid w:val="00120879"/>
    <w:rsid w:val="00126F0E"/>
    <w:rsid w:val="00127236"/>
    <w:rsid w:val="00135E66"/>
    <w:rsid w:val="00142EDC"/>
    <w:rsid w:val="0014362F"/>
    <w:rsid w:val="00145B9B"/>
    <w:rsid w:val="00146C73"/>
    <w:rsid w:val="001565A9"/>
    <w:rsid w:val="001568C6"/>
    <w:rsid w:val="001633E6"/>
    <w:rsid w:val="00163879"/>
    <w:rsid w:val="001670E4"/>
    <w:rsid w:val="00175460"/>
    <w:rsid w:val="001760BA"/>
    <w:rsid w:val="00177617"/>
    <w:rsid w:val="00181BC0"/>
    <w:rsid w:val="00182261"/>
    <w:rsid w:val="00184B5B"/>
    <w:rsid w:val="00193B13"/>
    <w:rsid w:val="00193F2E"/>
    <w:rsid w:val="001953A7"/>
    <w:rsid w:val="001A1588"/>
    <w:rsid w:val="001A4796"/>
    <w:rsid w:val="001A6289"/>
    <w:rsid w:val="001B2BAD"/>
    <w:rsid w:val="001C003F"/>
    <w:rsid w:val="001C0087"/>
    <w:rsid w:val="001C3C0B"/>
    <w:rsid w:val="001C4C93"/>
    <w:rsid w:val="001C7B0E"/>
    <w:rsid w:val="001D05D0"/>
    <w:rsid w:val="001D208F"/>
    <w:rsid w:val="001D7089"/>
    <w:rsid w:val="001D7898"/>
    <w:rsid w:val="001E7D30"/>
    <w:rsid w:val="001F472D"/>
    <w:rsid w:val="00202F4C"/>
    <w:rsid w:val="00203ADC"/>
    <w:rsid w:val="00203E9C"/>
    <w:rsid w:val="00205407"/>
    <w:rsid w:val="00227678"/>
    <w:rsid w:val="002367F7"/>
    <w:rsid w:val="00236B20"/>
    <w:rsid w:val="00237BB2"/>
    <w:rsid w:val="0024583C"/>
    <w:rsid w:val="0024592E"/>
    <w:rsid w:val="002477ED"/>
    <w:rsid w:val="00250ED4"/>
    <w:rsid w:val="00265989"/>
    <w:rsid w:val="00270CDA"/>
    <w:rsid w:val="00270CF8"/>
    <w:rsid w:val="00272AEC"/>
    <w:rsid w:val="00273508"/>
    <w:rsid w:val="00273DBA"/>
    <w:rsid w:val="002815B6"/>
    <w:rsid w:val="002828BA"/>
    <w:rsid w:val="002830C9"/>
    <w:rsid w:val="00283D01"/>
    <w:rsid w:val="00287E91"/>
    <w:rsid w:val="00294932"/>
    <w:rsid w:val="0029750E"/>
    <w:rsid w:val="002977B2"/>
    <w:rsid w:val="002A0094"/>
    <w:rsid w:val="002A102A"/>
    <w:rsid w:val="002A1559"/>
    <w:rsid w:val="002A2596"/>
    <w:rsid w:val="002B0CA8"/>
    <w:rsid w:val="002B16AC"/>
    <w:rsid w:val="002B3C42"/>
    <w:rsid w:val="002C0645"/>
    <w:rsid w:val="002C114B"/>
    <w:rsid w:val="002C3809"/>
    <w:rsid w:val="002C39FC"/>
    <w:rsid w:val="002C4390"/>
    <w:rsid w:val="002C6AAB"/>
    <w:rsid w:val="002D0452"/>
    <w:rsid w:val="002D1CC1"/>
    <w:rsid w:val="002D66A2"/>
    <w:rsid w:val="002E0A69"/>
    <w:rsid w:val="002E3C02"/>
    <w:rsid w:val="002F05BF"/>
    <w:rsid w:val="002F2F45"/>
    <w:rsid w:val="002F4809"/>
    <w:rsid w:val="00300D39"/>
    <w:rsid w:val="00301CB7"/>
    <w:rsid w:val="00302403"/>
    <w:rsid w:val="00304F76"/>
    <w:rsid w:val="00305DF3"/>
    <w:rsid w:val="003171CF"/>
    <w:rsid w:val="0032365A"/>
    <w:rsid w:val="00327E67"/>
    <w:rsid w:val="00335D5C"/>
    <w:rsid w:val="00347816"/>
    <w:rsid w:val="00362F9E"/>
    <w:rsid w:val="00365FC3"/>
    <w:rsid w:val="00366B10"/>
    <w:rsid w:val="0037254E"/>
    <w:rsid w:val="00373BA5"/>
    <w:rsid w:val="00375246"/>
    <w:rsid w:val="003755E6"/>
    <w:rsid w:val="00376A48"/>
    <w:rsid w:val="00377451"/>
    <w:rsid w:val="003975B2"/>
    <w:rsid w:val="003A0102"/>
    <w:rsid w:val="003B0F3F"/>
    <w:rsid w:val="003B0F91"/>
    <w:rsid w:val="003B1219"/>
    <w:rsid w:val="003B3A3B"/>
    <w:rsid w:val="003B55A5"/>
    <w:rsid w:val="003C0F0C"/>
    <w:rsid w:val="003C204A"/>
    <w:rsid w:val="003C3C87"/>
    <w:rsid w:val="003D0F28"/>
    <w:rsid w:val="003E15E4"/>
    <w:rsid w:val="003E1904"/>
    <w:rsid w:val="003E2AE2"/>
    <w:rsid w:val="003E2C8F"/>
    <w:rsid w:val="003E3E0B"/>
    <w:rsid w:val="003E4481"/>
    <w:rsid w:val="003E49F9"/>
    <w:rsid w:val="003F256A"/>
    <w:rsid w:val="003F2B8D"/>
    <w:rsid w:val="00400AAB"/>
    <w:rsid w:val="00402E63"/>
    <w:rsid w:val="00403349"/>
    <w:rsid w:val="0040452C"/>
    <w:rsid w:val="0040670C"/>
    <w:rsid w:val="00410E65"/>
    <w:rsid w:val="00413C5A"/>
    <w:rsid w:val="00414D90"/>
    <w:rsid w:val="004173E5"/>
    <w:rsid w:val="0042235B"/>
    <w:rsid w:val="004232A1"/>
    <w:rsid w:val="00425115"/>
    <w:rsid w:val="004255B3"/>
    <w:rsid w:val="004301E8"/>
    <w:rsid w:val="00435A90"/>
    <w:rsid w:val="00437416"/>
    <w:rsid w:val="00440373"/>
    <w:rsid w:val="004423BD"/>
    <w:rsid w:val="004469B3"/>
    <w:rsid w:val="00451631"/>
    <w:rsid w:val="00454356"/>
    <w:rsid w:val="00456299"/>
    <w:rsid w:val="004564C3"/>
    <w:rsid w:val="00456E25"/>
    <w:rsid w:val="00463F33"/>
    <w:rsid w:val="00466B2F"/>
    <w:rsid w:val="0046755F"/>
    <w:rsid w:val="00470183"/>
    <w:rsid w:val="00474268"/>
    <w:rsid w:val="00476FB8"/>
    <w:rsid w:val="00484D50"/>
    <w:rsid w:val="00487DE5"/>
    <w:rsid w:val="00491643"/>
    <w:rsid w:val="004930BE"/>
    <w:rsid w:val="00497859"/>
    <w:rsid w:val="004A31BB"/>
    <w:rsid w:val="004A4F6D"/>
    <w:rsid w:val="004B061E"/>
    <w:rsid w:val="004B0765"/>
    <w:rsid w:val="004B69B6"/>
    <w:rsid w:val="004C0501"/>
    <w:rsid w:val="004C3ED3"/>
    <w:rsid w:val="004D1011"/>
    <w:rsid w:val="004D168C"/>
    <w:rsid w:val="004E04E1"/>
    <w:rsid w:val="004F1EB9"/>
    <w:rsid w:val="004F48C6"/>
    <w:rsid w:val="004F7D10"/>
    <w:rsid w:val="00500140"/>
    <w:rsid w:val="00502B40"/>
    <w:rsid w:val="00503F2F"/>
    <w:rsid w:val="005046F5"/>
    <w:rsid w:val="00510934"/>
    <w:rsid w:val="005147BB"/>
    <w:rsid w:val="00514E77"/>
    <w:rsid w:val="00522B6B"/>
    <w:rsid w:val="00535222"/>
    <w:rsid w:val="005378B5"/>
    <w:rsid w:val="00541689"/>
    <w:rsid w:val="00544923"/>
    <w:rsid w:val="00554436"/>
    <w:rsid w:val="00556B55"/>
    <w:rsid w:val="00562256"/>
    <w:rsid w:val="00562684"/>
    <w:rsid w:val="00563468"/>
    <w:rsid w:val="005635F5"/>
    <w:rsid w:val="00566EA9"/>
    <w:rsid w:val="005703BD"/>
    <w:rsid w:val="00573E85"/>
    <w:rsid w:val="00577D16"/>
    <w:rsid w:val="005832B7"/>
    <w:rsid w:val="005879C7"/>
    <w:rsid w:val="00594866"/>
    <w:rsid w:val="005A189B"/>
    <w:rsid w:val="005A2BC9"/>
    <w:rsid w:val="005B01B4"/>
    <w:rsid w:val="005B3657"/>
    <w:rsid w:val="005C2F51"/>
    <w:rsid w:val="005C2FCC"/>
    <w:rsid w:val="005D01E6"/>
    <w:rsid w:val="005D78A0"/>
    <w:rsid w:val="005E5336"/>
    <w:rsid w:val="005F61DE"/>
    <w:rsid w:val="00602AE1"/>
    <w:rsid w:val="00605800"/>
    <w:rsid w:val="00606F67"/>
    <w:rsid w:val="00622D21"/>
    <w:rsid w:val="00623B1E"/>
    <w:rsid w:val="006240D7"/>
    <w:rsid w:val="00635AF6"/>
    <w:rsid w:val="00650B76"/>
    <w:rsid w:val="0065208E"/>
    <w:rsid w:val="0065228D"/>
    <w:rsid w:val="00664DC3"/>
    <w:rsid w:val="00665C92"/>
    <w:rsid w:val="00687A7A"/>
    <w:rsid w:val="006B615F"/>
    <w:rsid w:val="006C11F3"/>
    <w:rsid w:val="006C387C"/>
    <w:rsid w:val="006C7A47"/>
    <w:rsid w:val="006D2731"/>
    <w:rsid w:val="006D4F2E"/>
    <w:rsid w:val="006E1043"/>
    <w:rsid w:val="006E1266"/>
    <w:rsid w:val="006E37A1"/>
    <w:rsid w:val="006E62DF"/>
    <w:rsid w:val="00705689"/>
    <w:rsid w:val="00707FAD"/>
    <w:rsid w:val="00710CEF"/>
    <w:rsid w:val="00714BAD"/>
    <w:rsid w:val="007216D1"/>
    <w:rsid w:val="007222BA"/>
    <w:rsid w:val="007301C2"/>
    <w:rsid w:val="007328D6"/>
    <w:rsid w:val="00737290"/>
    <w:rsid w:val="00741318"/>
    <w:rsid w:val="00742103"/>
    <w:rsid w:val="00753F82"/>
    <w:rsid w:val="00754ECA"/>
    <w:rsid w:val="00755D69"/>
    <w:rsid w:val="007623B5"/>
    <w:rsid w:val="00763A84"/>
    <w:rsid w:val="00764094"/>
    <w:rsid w:val="0076569F"/>
    <w:rsid w:val="007673DA"/>
    <w:rsid w:val="007727FA"/>
    <w:rsid w:val="00775A6D"/>
    <w:rsid w:val="007828FB"/>
    <w:rsid w:val="00782A2A"/>
    <w:rsid w:val="00791003"/>
    <w:rsid w:val="00792C8E"/>
    <w:rsid w:val="0079447E"/>
    <w:rsid w:val="00794CD9"/>
    <w:rsid w:val="007A2470"/>
    <w:rsid w:val="007A297A"/>
    <w:rsid w:val="007A3D40"/>
    <w:rsid w:val="007A456A"/>
    <w:rsid w:val="007A60FB"/>
    <w:rsid w:val="007B07F2"/>
    <w:rsid w:val="007B39C9"/>
    <w:rsid w:val="007B58B7"/>
    <w:rsid w:val="007B6DCC"/>
    <w:rsid w:val="007B7A6F"/>
    <w:rsid w:val="007C45F4"/>
    <w:rsid w:val="007D4CB0"/>
    <w:rsid w:val="007E0929"/>
    <w:rsid w:val="007E0F5D"/>
    <w:rsid w:val="007E2C08"/>
    <w:rsid w:val="007E3D86"/>
    <w:rsid w:val="007F03F4"/>
    <w:rsid w:val="007F1800"/>
    <w:rsid w:val="007F2E9E"/>
    <w:rsid w:val="007F48C3"/>
    <w:rsid w:val="00800CE0"/>
    <w:rsid w:val="00802767"/>
    <w:rsid w:val="00815DCF"/>
    <w:rsid w:val="00817AF6"/>
    <w:rsid w:val="00817F7E"/>
    <w:rsid w:val="00824BE0"/>
    <w:rsid w:val="00832FD0"/>
    <w:rsid w:val="0085235F"/>
    <w:rsid w:val="00853547"/>
    <w:rsid w:val="00855872"/>
    <w:rsid w:val="00855E3A"/>
    <w:rsid w:val="00857C96"/>
    <w:rsid w:val="00870C8C"/>
    <w:rsid w:val="00873D9C"/>
    <w:rsid w:val="0087755A"/>
    <w:rsid w:val="00877BFB"/>
    <w:rsid w:val="00880BC1"/>
    <w:rsid w:val="00881B3A"/>
    <w:rsid w:val="008824DA"/>
    <w:rsid w:val="00883204"/>
    <w:rsid w:val="0088368B"/>
    <w:rsid w:val="00887D89"/>
    <w:rsid w:val="008918B9"/>
    <w:rsid w:val="008941E2"/>
    <w:rsid w:val="008957C2"/>
    <w:rsid w:val="008A40C6"/>
    <w:rsid w:val="008B0290"/>
    <w:rsid w:val="008B2876"/>
    <w:rsid w:val="008C0649"/>
    <w:rsid w:val="008C1019"/>
    <w:rsid w:val="008D09A1"/>
    <w:rsid w:val="008D2734"/>
    <w:rsid w:val="008E10EC"/>
    <w:rsid w:val="008F3BB2"/>
    <w:rsid w:val="00914DDC"/>
    <w:rsid w:val="00917F9F"/>
    <w:rsid w:val="00921EDF"/>
    <w:rsid w:val="00923329"/>
    <w:rsid w:val="0092543C"/>
    <w:rsid w:val="0093231B"/>
    <w:rsid w:val="009357DB"/>
    <w:rsid w:val="009433BC"/>
    <w:rsid w:val="009437BC"/>
    <w:rsid w:val="00944B6A"/>
    <w:rsid w:val="00946C07"/>
    <w:rsid w:val="0094746F"/>
    <w:rsid w:val="00950010"/>
    <w:rsid w:val="00950634"/>
    <w:rsid w:val="00951580"/>
    <w:rsid w:val="00952A4F"/>
    <w:rsid w:val="00966CBA"/>
    <w:rsid w:val="009747D0"/>
    <w:rsid w:val="009753E8"/>
    <w:rsid w:val="009775BE"/>
    <w:rsid w:val="00981576"/>
    <w:rsid w:val="00981D14"/>
    <w:rsid w:val="00986368"/>
    <w:rsid w:val="00986BD3"/>
    <w:rsid w:val="00986EAA"/>
    <w:rsid w:val="009920B5"/>
    <w:rsid w:val="00994B35"/>
    <w:rsid w:val="009976FE"/>
    <w:rsid w:val="009B0A8D"/>
    <w:rsid w:val="009B35B3"/>
    <w:rsid w:val="009B3DE1"/>
    <w:rsid w:val="009B4843"/>
    <w:rsid w:val="009C5310"/>
    <w:rsid w:val="009C5BD3"/>
    <w:rsid w:val="009C78F9"/>
    <w:rsid w:val="009D3739"/>
    <w:rsid w:val="009D5962"/>
    <w:rsid w:val="009D7619"/>
    <w:rsid w:val="009E1692"/>
    <w:rsid w:val="00A041A4"/>
    <w:rsid w:val="00A0697F"/>
    <w:rsid w:val="00A149D4"/>
    <w:rsid w:val="00A22D06"/>
    <w:rsid w:val="00A27A08"/>
    <w:rsid w:val="00A31C3C"/>
    <w:rsid w:val="00A407BC"/>
    <w:rsid w:val="00A40BE9"/>
    <w:rsid w:val="00A439EE"/>
    <w:rsid w:val="00A45C1D"/>
    <w:rsid w:val="00A45F7B"/>
    <w:rsid w:val="00A50E4F"/>
    <w:rsid w:val="00A53E66"/>
    <w:rsid w:val="00A604AF"/>
    <w:rsid w:val="00A60AB6"/>
    <w:rsid w:val="00A6106F"/>
    <w:rsid w:val="00A64EE6"/>
    <w:rsid w:val="00A72B8D"/>
    <w:rsid w:val="00A74C22"/>
    <w:rsid w:val="00A81616"/>
    <w:rsid w:val="00A819C0"/>
    <w:rsid w:val="00A8411A"/>
    <w:rsid w:val="00A85593"/>
    <w:rsid w:val="00A86977"/>
    <w:rsid w:val="00A91531"/>
    <w:rsid w:val="00A95F12"/>
    <w:rsid w:val="00A974FD"/>
    <w:rsid w:val="00A97857"/>
    <w:rsid w:val="00AA0BF9"/>
    <w:rsid w:val="00AA1680"/>
    <w:rsid w:val="00AA3621"/>
    <w:rsid w:val="00AB33B1"/>
    <w:rsid w:val="00AC0444"/>
    <w:rsid w:val="00AC1979"/>
    <w:rsid w:val="00AC3608"/>
    <w:rsid w:val="00AC7903"/>
    <w:rsid w:val="00AD16D6"/>
    <w:rsid w:val="00AD3CA8"/>
    <w:rsid w:val="00AD4157"/>
    <w:rsid w:val="00AD5A49"/>
    <w:rsid w:val="00AE0CD0"/>
    <w:rsid w:val="00AE2546"/>
    <w:rsid w:val="00AE2B22"/>
    <w:rsid w:val="00AE2C27"/>
    <w:rsid w:val="00AE2D5F"/>
    <w:rsid w:val="00AE3AA6"/>
    <w:rsid w:val="00AF10A5"/>
    <w:rsid w:val="00AF660E"/>
    <w:rsid w:val="00AF7509"/>
    <w:rsid w:val="00B027B1"/>
    <w:rsid w:val="00B11D99"/>
    <w:rsid w:val="00B12313"/>
    <w:rsid w:val="00B17467"/>
    <w:rsid w:val="00B202B5"/>
    <w:rsid w:val="00B20B2F"/>
    <w:rsid w:val="00B25F6B"/>
    <w:rsid w:val="00B274F9"/>
    <w:rsid w:val="00B2797C"/>
    <w:rsid w:val="00B32B18"/>
    <w:rsid w:val="00B42D8E"/>
    <w:rsid w:val="00B43A9D"/>
    <w:rsid w:val="00B46637"/>
    <w:rsid w:val="00B47959"/>
    <w:rsid w:val="00B52C88"/>
    <w:rsid w:val="00B537F7"/>
    <w:rsid w:val="00B62ECA"/>
    <w:rsid w:val="00B63D2D"/>
    <w:rsid w:val="00B86158"/>
    <w:rsid w:val="00B91A4F"/>
    <w:rsid w:val="00BA107E"/>
    <w:rsid w:val="00BA1458"/>
    <w:rsid w:val="00BA60CA"/>
    <w:rsid w:val="00BA7F06"/>
    <w:rsid w:val="00BB1D66"/>
    <w:rsid w:val="00BB50CE"/>
    <w:rsid w:val="00BD245F"/>
    <w:rsid w:val="00BD2601"/>
    <w:rsid w:val="00BE06F6"/>
    <w:rsid w:val="00BE3C1C"/>
    <w:rsid w:val="00BE67A7"/>
    <w:rsid w:val="00BE794F"/>
    <w:rsid w:val="00BF3228"/>
    <w:rsid w:val="00BF37F9"/>
    <w:rsid w:val="00BF4287"/>
    <w:rsid w:val="00C0019C"/>
    <w:rsid w:val="00C011A4"/>
    <w:rsid w:val="00C03A09"/>
    <w:rsid w:val="00C04BB0"/>
    <w:rsid w:val="00C06C66"/>
    <w:rsid w:val="00C1411C"/>
    <w:rsid w:val="00C14F03"/>
    <w:rsid w:val="00C205FF"/>
    <w:rsid w:val="00C27154"/>
    <w:rsid w:val="00C303AE"/>
    <w:rsid w:val="00C307A5"/>
    <w:rsid w:val="00C32FA8"/>
    <w:rsid w:val="00C32FE4"/>
    <w:rsid w:val="00C4383E"/>
    <w:rsid w:val="00C4557E"/>
    <w:rsid w:val="00C45DD0"/>
    <w:rsid w:val="00C5250A"/>
    <w:rsid w:val="00C56F51"/>
    <w:rsid w:val="00C64821"/>
    <w:rsid w:val="00C7744E"/>
    <w:rsid w:val="00C80142"/>
    <w:rsid w:val="00C807BE"/>
    <w:rsid w:val="00C82D50"/>
    <w:rsid w:val="00C87F72"/>
    <w:rsid w:val="00C9163D"/>
    <w:rsid w:val="00C92AEE"/>
    <w:rsid w:val="00C9368F"/>
    <w:rsid w:val="00C94831"/>
    <w:rsid w:val="00C97E95"/>
    <w:rsid w:val="00CA3B37"/>
    <w:rsid w:val="00CA3D8B"/>
    <w:rsid w:val="00CA7D3F"/>
    <w:rsid w:val="00CB1618"/>
    <w:rsid w:val="00CB55B3"/>
    <w:rsid w:val="00CC6E10"/>
    <w:rsid w:val="00CC7948"/>
    <w:rsid w:val="00CD1FFE"/>
    <w:rsid w:val="00CD7A75"/>
    <w:rsid w:val="00CE34F6"/>
    <w:rsid w:val="00CE5A21"/>
    <w:rsid w:val="00CE6E86"/>
    <w:rsid w:val="00CF1319"/>
    <w:rsid w:val="00CF25E5"/>
    <w:rsid w:val="00CF6DEC"/>
    <w:rsid w:val="00CF7272"/>
    <w:rsid w:val="00D03017"/>
    <w:rsid w:val="00D05D64"/>
    <w:rsid w:val="00D06D27"/>
    <w:rsid w:val="00D10D11"/>
    <w:rsid w:val="00D25390"/>
    <w:rsid w:val="00D36183"/>
    <w:rsid w:val="00D36A00"/>
    <w:rsid w:val="00D4100A"/>
    <w:rsid w:val="00D441A1"/>
    <w:rsid w:val="00D477EF"/>
    <w:rsid w:val="00D51DA1"/>
    <w:rsid w:val="00D65CC7"/>
    <w:rsid w:val="00D66CC2"/>
    <w:rsid w:val="00D677E9"/>
    <w:rsid w:val="00D75272"/>
    <w:rsid w:val="00D758A2"/>
    <w:rsid w:val="00D76883"/>
    <w:rsid w:val="00D86E85"/>
    <w:rsid w:val="00D876F2"/>
    <w:rsid w:val="00D92647"/>
    <w:rsid w:val="00D94CB8"/>
    <w:rsid w:val="00D96835"/>
    <w:rsid w:val="00D97085"/>
    <w:rsid w:val="00DA156C"/>
    <w:rsid w:val="00DA5966"/>
    <w:rsid w:val="00DA59C4"/>
    <w:rsid w:val="00DA6D45"/>
    <w:rsid w:val="00DD0F16"/>
    <w:rsid w:val="00DD26B6"/>
    <w:rsid w:val="00DD53CA"/>
    <w:rsid w:val="00DD7955"/>
    <w:rsid w:val="00DE1D93"/>
    <w:rsid w:val="00DE3754"/>
    <w:rsid w:val="00DE65E1"/>
    <w:rsid w:val="00DE777A"/>
    <w:rsid w:val="00DF3113"/>
    <w:rsid w:val="00DF7114"/>
    <w:rsid w:val="00E0006A"/>
    <w:rsid w:val="00E02DF9"/>
    <w:rsid w:val="00E12191"/>
    <w:rsid w:val="00E21F52"/>
    <w:rsid w:val="00E31ED9"/>
    <w:rsid w:val="00E33AB8"/>
    <w:rsid w:val="00E40734"/>
    <w:rsid w:val="00E42672"/>
    <w:rsid w:val="00E46A68"/>
    <w:rsid w:val="00E46D9D"/>
    <w:rsid w:val="00E50DB5"/>
    <w:rsid w:val="00E56DBC"/>
    <w:rsid w:val="00E67E8C"/>
    <w:rsid w:val="00E71F62"/>
    <w:rsid w:val="00E722DC"/>
    <w:rsid w:val="00E74A47"/>
    <w:rsid w:val="00E77C7B"/>
    <w:rsid w:val="00E87E99"/>
    <w:rsid w:val="00E90B65"/>
    <w:rsid w:val="00EA329F"/>
    <w:rsid w:val="00EA3F90"/>
    <w:rsid w:val="00EA6236"/>
    <w:rsid w:val="00EB0ACA"/>
    <w:rsid w:val="00EE21EC"/>
    <w:rsid w:val="00EE2C63"/>
    <w:rsid w:val="00EE3273"/>
    <w:rsid w:val="00EE43B4"/>
    <w:rsid w:val="00EF3695"/>
    <w:rsid w:val="00F029C0"/>
    <w:rsid w:val="00F1261D"/>
    <w:rsid w:val="00F15687"/>
    <w:rsid w:val="00F1592A"/>
    <w:rsid w:val="00F20AEC"/>
    <w:rsid w:val="00F213EF"/>
    <w:rsid w:val="00F240CE"/>
    <w:rsid w:val="00F262D2"/>
    <w:rsid w:val="00F313C5"/>
    <w:rsid w:val="00F3297B"/>
    <w:rsid w:val="00F32F66"/>
    <w:rsid w:val="00F33B4E"/>
    <w:rsid w:val="00F3494B"/>
    <w:rsid w:val="00F417EC"/>
    <w:rsid w:val="00F46010"/>
    <w:rsid w:val="00F54B79"/>
    <w:rsid w:val="00F579FD"/>
    <w:rsid w:val="00F60AD0"/>
    <w:rsid w:val="00F62394"/>
    <w:rsid w:val="00F629A7"/>
    <w:rsid w:val="00F710B2"/>
    <w:rsid w:val="00F72748"/>
    <w:rsid w:val="00F74E8C"/>
    <w:rsid w:val="00F85697"/>
    <w:rsid w:val="00F944AD"/>
    <w:rsid w:val="00FA0199"/>
    <w:rsid w:val="00FA1410"/>
    <w:rsid w:val="00FA2B4F"/>
    <w:rsid w:val="00FB0C68"/>
    <w:rsid w:val="00FB1F27"/>
    <w:rsid w:val="00FD07C1"/>
    <w:rsid w:val="00FD28BE"/>
    <w:rsid w:val="00FD2B30"/>
    <w:rsid w:val="00FD4423"/>
    <w:rsid w:val="00FD4486"/>
    <w:rsid w:val="00FD526F"/>
    <w:rsid w:val="00FD5E85"/>
    <w:rsid w:val="00FD5F4A"/>
    <w:rsid w:val="00FD7BCF"/>
    <w:rsid w:val="00FE592B"/>
    <w:rsid w:val="00FE6C2E"/>
    <w:rsid w:val="00FF0C28"/>
    <w:rsid w:val="00FF0CD5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D3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986BD3"/>
    <w:pPr>
      <w:numPr>
        <w:numId w:val="1"/>
      </w:numPr>
      <w:spacing w:before="280" w:after="280" w:line="240" w:lineRule="auto"/>
      <w:ind w:left="1080" w:hanging="720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6BD3"/>
    <w:rPr>
      <w:rFonts w:ascii="Times New Roman" w:eastAsia="Times New Roman" w:hAnsi="Times New Roman" w:cs="Calibri"/>
      <w:b/>
      <w:bCs/>
      <w:kern w:val="1"/>
      <w:sz w:val="48"/>
      <w:szCs w:val="48"/>
      <w:lang w:eastAsia="ar-SA"/>
    </w:rPr>
  </w:style>
  <w:style w:type="character" w:styleId="a4">
    <w:name w:val="Hyperlink"/>
    <w:rsid w:val="00986BD3"/>
    <w:rPr>
      <w:color w:val="0000FF"/>
      <w:u w:val="single"/>
    </w:rPr>
  </w:style>
  <w:style w:type="character" w:styleId="a5">
    <w:name w:val="Strong"/>
    <w:qFormat/>
    <w:rsid w:val="00986BD3"/>
    <w:rPr>
      <w:b/>
      <w:bCs/>
    </w:rPr>
  </w:style>
  <w:style w:type="paragraph" w:customStyle="1" w:styleId="ConsPlusNormal">
    <w:name w:val="ConsPlusNormal"/>
    <w:rsid w:val="00986B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qFormat/>
    <w:rsid w:val="00986BD3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986BD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986BD3"/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8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86BD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D3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0"/>
    <w:link w:val="10"/>
    <w:qFormat/>
    <w:rsid w:val="00986BD3"/>
    <w:pPr>
      <w:numPr>
        <w:numId w:val="1"/>
      </w:numPr>
      <w:spacing w:before="280" w:after="280" w:line="240" w:lineRule="auto"/>
      <w:ind w:left="1080" w:hanging="720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6BD3"/>
    <w:rPr>
      <w:rFonts w:ascii="Times New Roman" w:eastAsia="Times New Roman" w:hAnsi="Times New Roman" w:cs="Calibri"/>
      <w:b/>
      <w:bCs/>
      <w:kern w:val="1"/>
      <w:sz w:val="48"/>
      <w:szCs w:val="48"/>
      <w:lang w:eastAsia="ar-SA"/>
    </w:rPr>
  </w:style>
  <w:style w:type="character" w:styleId="a4">
    <w:name w:val="Hyperlink"/>
    <w:rsid w:val="00986BD3"/>
    <w:rPr>
      <w:color w:val="0000FF"/>
      <w:u w:val="single"/>
    </w:rPr>
  </w:style>
  <w:style w:type="character" w:styleId="a5">
    <w:name w:val="Strong"/>
    <w:qFormat/>
    <w:rsid w:val="00986BD3"/>
    <w:rPr>
      <w:b/>
      <w:bCs/>
    </w:rPr>
  </w:style>
  <w:style w:type="paragraph" w:customStyle="1" w:styleId="ConsPlusNormal">
    <w:name w:val="ConsPlusNormal"/>
    <w:rsid w:val="00986B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qFormat/>
    <w:rsid w:val="00986BD3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986BD3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986BD3"/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8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86BD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xadm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4958</Words>
  <Characters>28266</Characters>
  <Application>Microsoft Office Word</Application>
  <DocSecurity>0</DocSecurity>
  <Lines>235</Lines>
  <Paragraphs>66</Paragraphs>
  <ScaleCrop>false</ScaleCrop>
  <Company/>
  <LinksUpToDate>false</LinksUpToDate>
  <CharactersWithSpaces>33158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Бузыкина Н.П.</dc:creator>
  <cp:keywords/>
  <dc:description/>
  <cp:lastModifiedBy>Бузыкина Н.П.</cp:lastModifiedBy>
  <cp:revision>6</cp:revision>
  <dcterms:created xsi:type="dcterms:W3CDTF">2012-09-10T07:24:00Z</dcterms:created>
  <dcterms:modified xsi:type="dcterms:W3CDTF">2012-11-14T06:01:00Z</dcterms:modified>
</cp:coreProperties>
</file>