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8D8D8" w:themeColor="background1" w:themeShade="D8"/>
  <w:body>
    <w:p w:rsidR="00032E5B" w:rsidRDefault="000300D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2AE95F" wp14:editId="5047DB58">
                <wp:simplePos x="0" y="0"/>
                <wp:positionH relativeFrom="column">
                  <wp:posOffset>295275</wp:posOffset>
                </wp:positionH>
                <wp:positionV relativeFrom="paragraph">
                  <wp:posOffset>209550</wp:posOffset>
                </wp:positionV>
                <wp:extent cx="7000875" cy="18478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1847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2537" w:rsidRPr="00BC0390" w:rsidRDefault="00255EE7" w:rsidP="00447D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АО «ГНИВЦ»</w:t>
                            </w:r>
                            <w:r w:rsidR="00447D4A" w:rsidRPr="00BC039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при информационной</w:t>
                            </w:r>
                            <w:r w:rsidR="00335BB7" w:rsidRPr="00BC039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поддержке журнала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A8026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FF259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8026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F420E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«</w:t>
                            </w:r>
                            <w:r w:rsidR="00335BB7" w:rsidRPr="00BC039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Налоговая </w:t>
                            </w:r>
                            <w:r w:rsidR="00447D4A" w:rsidRPr="00BC039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политика и практика» </w:t>
                            </w:r>
                          </w:p>
                          <w:p w:rsidR="00D66416" w:rsidRDefault="00E812EB" w:rsidP="00D66416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E812E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27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201C51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сентября</w:t>
                            </w:r>
                            <w:r w:rsidR="00010BA8" w:rsidRPr="00BC03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B70547" w:rsidRPr="00BC03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2016 </w:t>
                            </w:r>
                            <w:r w:rsidR="00E31CBA" w:rsidRPr="00BC039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года</w:t>
                            </w:r>
                            <w:r w:rsidR="00383E4D" w:rsidRPr="00BC03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5BB7" w:rsidRPr="00BC03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приглашает принять участие в </w:t>
                            </w:r>
                            <w:proofErr w:type="spellStart"/>
                            <w:r w:rsidR="00335BB7" w:rsidRPr="00BC03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вебинаре</w:t>
                            </w:r>
                            <w:proofErr w:type="spellEnd"/>
                            <w:r w:rsidR="00335BB7" w:rsidRPr="00BC03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по теме:</w:t>
                            </w:r>
                          </w:p>
                          <w:p w:rsidR="00D66416" w:rsidRDefault="00D66416" w:rsidP="00D66416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7C14CC" w:rsidRPr="00E812EB" w:rsidRDefault="00E81244" w:rsidP="00D66416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8124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«О применении контрольно-кассовой техники в 2016</w:t>
                            </w:r>
                            <w:r w:rsidR="00E812EB" w:rsidRPr="00E812E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8124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г. Передача в электронном виде в адрес налоговых органов информации о проводимых денежных расчетах»</w:t>
                            </w:r>
                          </w:p>
                          <w:p w:rsidR="00E81244" w:rsidRPr="00E81244" w:rsidRDefault="00E81244" w:rsidP="00E81244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81244" w:rsidRDefault="00E81244" w:rsidP="00E81244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81244" w:rsidRDefault="00E81244" w:rsidP="00E81244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81244" w:rsidRPr="00E81244" w:rsidRDefault="00E81244" w:rsidP="00E81244">
                            <w:pPr>
                              <w:spacing w:after="0" w:line="240" w:lineRule="auto"/>
                              <w:ind w:firstLine="6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3.25pt;margin-top:16.5pt;width:551.25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" filled="f" stroked="f" strokeweight=".5pt">
                <v:textbox>
                  <w:txbxContent>
                    <w:p w:rsidR="003C2537" w:rsidRPr="00BC0390" w:rsidRDefault="00255EE7" w:rsidP="00447D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АО «ГНИВЦ»</w:t>
                      </w:r>
                      <w:r w:rsidR="00447D4A" w:rsidRPr="00BC039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при информационной</w:t>
                      </w:r>
                      <w:r w:rsidR="00335BB7" w:rsidRPr="00BC039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поддержке журнала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</w:t>
                      </w:r>
                      <w:r w:rsidR="00A8026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</w:t>
                      </w:r>
                      <w:r w:rsidR="00FF259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A8026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F420E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«</w:t>
                      </w:r>
                      <w:r w:rsidR="00335BB7" w:rsidRPr="00BC039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Налоговая </w:t>
                      </w:r>
                      <w:r w:rsidR="00447D4A" w:rsidRPr="00BC039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политика и практика» </w:t>
                      </w:r>
                    </w:p>
                    <w:p w:rsidR="00D66416" w:rsidRDefault="00E812EB" w:rsidP="00D66416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E812EB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27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201C51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сентября</w:t>
                      </w:r>
                      <w:r w:rsidR="00010BA8" w:rsidRPr="00BC039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B70547" w:rsidRPr="00BC039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 xml:space="preserve">2016 </w:t>
                      </w:r>
                      <w:r w:rsidR="00E31CBA" w:rsidRPr="00BC0390">
                        <w:rPr>
                          <w:rFonts w:ascii="Times New Roman" w:hAnsi="Times New Roman"/>
                          <w:b/>
                          <w:sz w:val="28"/>
                          <w:szCs w:val="28"/>
                          <w:u w:val="single"/>
                        </w:rPr>
                        <w:t>года</w:t>
                      </w:r>
                      <w:r w:rsidR="00383E4D" w:rsidRPr="00BC03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335BB7" w:rsidRPr="00BC03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приглашает принять участие в </w:t>
                      </w:r>
                      <w:proofErr w:type="spellStart"/>
                      <w:r w:rsidR="00335BB7" w:rsidRPr="00BC03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вебинаре</w:t>
                      </w:r>
                      <w:proofErr w:type="spellEnd"/>
                      <w:r w:rsidR="00335BB7" w:rsidRPr="00BC03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по теме:</w:t>
                      </w:r>
                    </w:p>
                    <w:p w:rsidR="00D66416" w:rsidRDefault="00D66416" w:rsidP="00D66416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  <w:p w:rsidR="007C14CC" w:rsidRPr="00E812EB" w:rsidRDefault="00E81244" w:rsidP="00D66416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E8124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«О применении контрольно-кассовой техники в 2016</w:t>
                      </w:r>
                      <w:r w:rsidR="00E812EB" w:rsidRPr="00E812E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E8124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г. Передача в электронном виде в адрес налоговых органов информации о проводимых денежных расчетах»</w:t>
                      </w:r>
                    </w:p>
                    <w:p w:rsidR="00E81244" w:rsidRPr="00E81244" w:rsidRDefault="00E81244" w:rsidP="00E81244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E81244" w:rsidRDefault="00E81244" w:rsidP="00E81244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E81244" w:rsidRDefault="00E81244" w:rsidP="00E81244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E81244" w:rsidRPr="00E81244" w:rsidRDefault="00E81244" w:rsidP="00E81244">
                      <w:pPr>
                        <w:spacing w:after="0" w:line="240" w:lineRule="auto"/>
                        <w:ind w:firstLine="68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3A55" w:rsidRPr="006C4348" w:rsidRDefault="00830F14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5066D5" wp14:editId="2685B985">
                <wp:simplePos x="0" y="0"/>
                <wp:positionH relativeFrom="margin">
                  <wp:posOffset>523875</wp:posOffset>
                </wp:positionH>
                <wp:positionV relativeFrom="paragraph">
                  <wp:posOffset>1524635</wp:posOffset>
                </wp:positionV>
                <wp:extent cx="6622415" cy="578167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2415" cy="5781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FDC" w:rsidRPr="00931C55" w:rsidRDefault="00335BB7" w:rsidP="00931C55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31C5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В рамках </w:t>
                            </w:r>
                            <w:proofErr w:type="spellStart"/>
                            <w:r w:rsidRPr="00931C5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вебинара</w:t>
                            </w:r>
                            <w:proofErr w:type="spellEnd"/>
                            <w:r w:rsidRPr="00931C5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будут рассмотрены </w:t>
                            </w:r>
                            <w:r w:rsidR="00842FDC" w:rsidRPr="00931C5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следующие </w:t>
                            </w:r>
                            <w:r w:rsidRPr="00931C5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вопросы</w:t>
                            </w:r>
                            <w:r w:rsidR="00842FDC" w:rsidRPr="00931C5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</w:p>
                          <w:p w:rsidR="00931C55" w:rsidRPr="00931C55" w:rsidRDefault="00931C55" w:rsidP="007C14CC">
                            <w:pPr>
                              <w:spacing w:after="0" w:line="240" w:lineRule="auto"/>
                              <w:ind w:left="4678" w:hanging="283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201C51" w:rsidRPr="0087548B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Положения законопроекта изменений в 54-ФЗ</w:t>
                            </w:r>
                            <w:r w:rsidR="00DB07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Переходные положения законопроекта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D2255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6BEA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Отличия нового и старого порядков применения ККТ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Новые требования к кассовому оборудованию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Отмена обязательного обслуживания в ЦТО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Передача фискальных данных в ФНС через интернет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Участники реформы, в том числе предприниматели на ПСН и ЕНВД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Выгоды нового порядка для бизнеса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:rsid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Отличия нового пор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ядка применения ККТ от старого;</w:t>
                            </w:r>
                          </w:p>
                          <w:p w:rsidR="00E06BEA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6B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Сведения по минимизации временных и финансовых затрат, связанных с переходом;</w:t>
                            </w:r>
                          </w:p>
                          <w:p w:rsidR="00201C51" w:rsidRPr="00E06BEA" w:rsidRDefault="00E06BEA" w:rsidP="00A350E7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="142"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4D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Ответственность и новые штрафы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eastAsia="ru-RU"/>
                              </w:rPr>
                              <w:t>.</w:t>
                            </w:r>
                          </w:p>
                          <w:p w:rsidR="007C14CC" w:rsidRPr="00F431E3" w:rsidRDefault="00335BB7" w:rsidP="00D2255A">
                            <w:pPr>
                              <w:spacing w:after="0" w:line="240" w:lineRule="auto"/>
                              <w:ind w:left="142" w:firstLine="567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 </w:t>
                            </w: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вебинаре</w:t>
                            </w:r>
                            <w:proofErr w:type="spellEnd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принимают участие </w:t>
                            </w:r>
                            <w:r w:rsidR="0087548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представители</w:t>
                            </w:r>
                            <w:r w:rsidR="009E220F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A6CE9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ФНС России, </w:t>
                            </w:r>
                            <w:r w:rsidR="008E4A33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 также </w:t>
                            </w:r>
                            <w:r w:rsidR="00E811AF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сотрудники </w:t>
                            </w:r>
                            <w:r w:rsidR="006F39CA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="00931C55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АО «ГНИВЦ»</w:t>
                            </w:r>
                            <w:r w:rsidR="00D008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компаний электр</w:t>
                            </w:r>
                            <w:r w:rsidR="00D008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онного документооборота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D2255A" w:rsidRPr="00F431E3" w:rsidRDefault="00335BB7" w:rsidP="00E81244">
                            <w:pPr>
                              <w:spacing w:after="0" w:line="240" w:lineRule="auto"/>
                              <w:ind w:left="142" w:firstLine="567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Вебинар</w:t>
                            </w:r>
                            <w:proofErr w:type="spellEnd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предназначен</w:t>
                            </w:r>
                            <w:proofErr w:type="gramEnd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для налогоплательщиков (юридических лиц и инд</w:t>
                            </w:r>
                            <w:r w:rsidR="00D80FEE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ивидуальных предпринимателей).</w:t>
                            </w:r>
                          </w:p>
                          <w:p w:rsidR="00D2255A" w:rsidRPr="00F431E3" w:rsidRDefault="00335BB7" w:rsidP="00E81244">
                            <w:pPr>
                              <w:pStyle w:val="a7"/>
                              <w:spacing w:after="120" w:line="240" w:lineRule="atLeast"/>
                              <w:ind w:left="142" w:right="-88" w:firstLine="567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 xml:space="preserve">Дата и время проведения </w:t>
                            </w: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вебинара</w:t>
                            </w:r>
                            <w:proofErr w:type="spellEnd"/>
                            <w:r w:rsidR="00CC3DCF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E812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27</w:t>
                            </w:r>
                            <w:r w:rsidR="00D008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1244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сентября</w:t>
                            </w:r>
                            <w:r w:rsidR="00D008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10BA8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2016</w:t>
                            </w:r>
                            <w:r w:rsidR="00D008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года с</w:t>
                            </w:r>
                            <w:r w:rsidR="00F35D68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10.00 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 московскому времени.</w:t>
                            </w:r>
                          </w:p>
                          <w:p w:rsidR="00335BB7" w:rsidRPr="00F431E3" w:rsidRDefault="00335BB7" w:rsidP="00EB18F0">
                            <w:pPr>
                              <w:pStyle w:val="a7"/>
                              <w:spacing w:after="120" w:line="240" w:lineRule="auto"/>
                              <w:ind w:left="142" w:right="-88" w:firstLine="567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 xml:space="preserve">Для участия в </w:t>
                            </w: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u w:val="single"/>
                              </w:rPr>
                              <w:t>вебинаре</w:t>
                            </w:r>
                            <w:proofErr w:type="spellEnd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необход</w:t>
                            </w:r>
                            <w:r w:rsidR="00A72FE2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имо зарегистрироваться</w:t>
                            </w:r>
                            <w:r w:rsidR="007C14CC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 личном кабинете</w:t>
                            </w:r>
                            <w:r w:rsidR="00A72FE2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на сайте 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www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gnivc</w:t>
                            </w:r>
                            <w:proofErr w:type="spellEnd"/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proofErr w:type="spellEnd"/>
                            <w:r w:rsidRPr="00F431E3">
                              <w:rPr>
                                <w:rStyle w:val="a5"/>
                                <w:rFonts w:ascii="Times New Roman" w:hAnsi="Times New Roman" w:cs="Times New Roman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разделе «</w:t>
                            </w:r>
                            <w:r w:rsidR="007D6DCE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Бизнес </w:t>
                            </w:r>
                            <w:r w:rsidR="00B12836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образование» </w:t>
                            </w:r>
                            <w:r w:rsidR="0088030D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hyperlink r:id="rId7" w:history="1">
                              <w:r w:rsidR="007C14CC" w:rsidRPr="00F431E3">
                                <w:rPr>
                                  <w:rStyle w:val="a5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http://education.gnivc.ru/banleg/</w:t>
                              </w:r>
                            </w:hyperlink>
                            <w:r w:rsidR="00B12836" w:rsidRPr="00F431E3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 w:rsidR="00A72FE2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12EB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 позднее 26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1C51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сентября</w:t>
                            </w:r>
                            <w:r w:rsidR="00B70547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2016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года</w:t>
                            </w:r>
                            <w:r w:rsidR="00383E4D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D10E5" w:rsidRPr="00F431E3" w:rsidRDefault="007D6DCE" w:rsidP="00DF17BC">
                            <w:pPr>
                              <w:pStyle w:val="a7"/>
                              <w:spacing w:after="120" w:line="240" w:lineRule="auto"/>
                              <w:ind w:left="142" w:right="-88" w:firstLine="567"/>
                              <w:jc w:val="both"/>
                              <w:rPr>
                                <w:rStyle w:val="a5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Более подробно с п</w:t>
                            </w:r>
                            <w:r w:rsidR="00335BB7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рограммой мероприятия и техническими требованиями вебинара можно ознакомиться</w:t>
                            </w:r>
                            <w:r w:rsidR="00A72FE2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перейдя по </w:t>
                            </w:r>
                            <w:r w:rsidR="00511B32"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ссылке </w:t>
                            </w:r>
                            <w:r w:rsidR="00201C51" w:rsidRPr="00F431E3">
                              <w:rPr>
                                <w:rStyle w:val="a5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http:/</w:t>
                            </w:r>
                            <w:r w:rsidR="00093EE8" w:rsidRPr="00F431E3">
                              <w:rPr>
                                <w:rStyle w:val="a5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/education.gnivc.ru/webinar/189816</w:t>
                            </w:r>
                            <w:r w:rsidR="00201C51" w:rsidRPr="00F431E3">
                              <w:rPr>
                                <w:rStyle w:val="a5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</w:t>
                            </w:r>
                          </w:p>
                          <w:p w:rsidR="00335BB7" w:rsidRPr="00F431E3" w:rsidRDefault="00335BB7" w:rsidP="008840E8">
                            <w:pPr>
                              <w:pStyle w:val="a7"/>
                              <w:spacing w:after="12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Вопросы по участию в вебинаре можно задать:</w:t>
                            </w:r>
                          </w:p>
                          <w:p w:rsidR="00335BB7" w:rsidRPr="00F431E3" w:rsidRDefault="00335BB7" w:rsidP="008D10E5">
                            <w:pPr>
                              <w:pStyle w:val="a7"/>
                              <w:spacing w:after="120" w:line="240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spellStart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эл</w:t>
                            </w:r>
                            <w:proofErr w:type="gramStart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.п</w:t>
                            </w:r>
                            <w:proofErr w:type="gramEnd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очте</w:t>
                            </w:r>
                            <w:proofErr w:type="spellEnd"/>
                            <w:r w:rsidRPr="00F431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8" w:history="1">
                              <w:r w:rsidRPr="00F431E3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webinar</w:t>
                              </w:r>
                              <w:r w:rsidRPr="00F431E3">
                                <w:rPr>
                                  <w:rStyle w:val="a5"/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@gnivc.ru</w:t>
                              </w:r>
                            </w:hyperlink>
                            <w:r w:rsidRPr="00F431E3">
                              <w:rPr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335BB7" w:rsidRPr="00F431E3" w:rsidRDefault="00335BB7" w:rsidP="008D10E5">
                            <w:pPr>
                              <w:pStyle w:val="a7"/>
                              <w:spacing w:after="12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по телефонам +7</w:t>
                            </w:r>
                            <w:r w:rsidR="003B6536"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 910-412-90-30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, +7(495) 913-00-00 (доб.</w:t>
                            </w:r>
                            <w:r w:rsidR="00D008EB"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="00ED5672"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7C14CC"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06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:rsidR="008D10E5" w:rsidRPr="00F431E3" w:rsidRDefault="00335BB7" w:rsidP="00D2255A">
                            <w:pPr>
                              <w:pStyle w:val="a7"/>
                              <w:pBdr>
                                <w:bottom w:val="single" w:sz="12" w:space="0" w:color="auto"/>
                              </w:pBdr>
                              <w:spacing w:after="12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F431E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  <w:u w:val="single"/>
                              </w:rPr>
                              <w:t>контактное лицо:</w:t>
                            </w:r>
                            <w:r w:rsidRPr="00F431E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7548B" w:rsidRPr="00F431E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Байсаров Антон Геннадьевич</w:t>
                            </w:r>
                          </w:p>
                          <w:p w:rsidR="00E06BEA" w:rsidRPr="007A071D" w:rsidRDefault="00E06BEA" w:rsidP="00E06BEA">
                            <w:pPr>
                              <w:pStyle w:val="a7"/>
                              <w:pBdr>
                                <w:bottom w:val="single" w:sz="12" w:space="31" w:color="auto"/>
                              </w:pBdr>
                              <w:spacing w:before="120" w:after="120" w:line="36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A071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Участие платное</w:t>
                            </w:r>
                          </w:p>
                          <w:p w:rsidR="00E06BEA" w:rsidRDefault="00E06BEA" w:rsidP="00D2255A">
                            <w:pPr>
                              <w:pStyle w:val="a7"/>
                              <w:pBdr>
                                <w:bottom w:val="single" w:sz="12" w:space="0" w:color="auto"/>
                              </w:pBdr>
                              <w:spacing w:after="12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</w:pPr>
                          </w:p>
                          <w:p w:rsidR="00E812EB" w:rsidRDefault="00E812EB" w:rsidP="00D2255A">
                            <w:pPr>
                              <w:pStyle w:val="a7"/>
                              <w:pBdr>
                                <w:bottom w:val="single" w:sz="12" w:space="0" w:color="auto"/>
                              </w:pBdr>
                              <w:spacing w:after="12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</w:pPr>
                          </w:p>
                          <w:p w:rsidR="00E812EB" w:rsidRPr="0041324B" w:rsidRDefault="00E812EB" w:rsidP="00D2255A">
                            <w:pPr>
                              <w:pStyle w:val="a7"/>
                              <w:pBdr>
                                <w:bottom w:val="single" w:sz="12" w:space="0" w:color="auto"/>
                              </w:pBdr>
                              <w:spacing w:after="120" w:line="240" w:lineRule="auto"/>
                              <w:ind w:left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6"/>
                                <w:szCs w:val="26"/>
                              </w:rPr>
                            </w:pPr>
                          </w:p>
                          <w:p w:rsidR="00335BB7" w:rsidRPr="006C4348" w:rsidRDefault="00EB18F0" w:rsidP="00D2255A">
                            <w:pPr>
                              <w:pStyle w:val="a7"/>
                              <w:pBdr>
                                <w:bottom w:val="single" w:sz="12" w:space="0" w:color="auto"/>
                              </w:pBdr>
                              <w:spacing w:before="120" w:after="120" w:line="360" w:lineRule="auto"/>
                              <w:ind w:left="0"/>
                              <w:jc w:val="center"/>
                            </w:pPr>
                            <w:r w:rsidRPr="007A071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Участие платное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41.25pt;margin-top:120.05pt;width:521.45pt;height:455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" filled="f" stroked="f" strokeweight=".5pt">
                <v:textbox>
                  <w:txbxContent>
                    <w:p w:rsidR="00842FDC" w:rsidRPr="00931C55" w:rsidRDefault="00335BB7" w:rsidP="00931C55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931C5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В рамках </w:t>
                      </w:r>
                      <w:proofErr w:type="spellStart"/>
                      <w:r w:rsidRPr="00931C5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вебинара</w:t>
                      </w:r>
                      <w:proofErr w:type="spellEnd"/>
                      <w:r w:rsidRPr="00931C5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 будут рассмотрены </w:t>
                      </w:r>
                      <w:r w:rsidR="00842FDC" w:rsidRPr="00931C5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следующие </w:t>
                      </w:r>
                      <w:r w:rsidRPr="00931C5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вопросы</w:t>
                      </w:r>
                      <w:r w:rsidR="00842FDC" w:rsidRPr="00931C5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:</w:t>
                      </w:r>
                    </w:p>
                    <w:p w:rsidR="00931C55" w:rsidRPr="00931C55" w:rsidRDefault="00931C55" w:rsidP="007C14CC">
                      <w:pPr>
                        <w:spacing w:after="0" w:line="240" w:lineRule="auto"/>
                        <w:ind w:left="4678" w:hanging="283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:rsidR="00201C51" w:rsidRPr="0087548B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Положения законопроекта изменений в 54-ФЗ</w:t>
                      </w:r>
                      <w:r w:rsidR="00DB079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Переходные положения законопроекта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D2255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6BEA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Отличия нового и старого порядков применения ККТ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Новые требования к кассовому оборудованию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Отмена обязательного обслуживания в ЦТО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Передача фискальных данных в ФНС через интернет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Участники реформы, в том числе предприниматели на ПСН и ЕНВД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Выгоды нового порядка для бизнеса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:rsid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Отличия нового пор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ядка применения ККТ от старого;</w:t>
                      </w:r>
                    </w:p>
                    <w:p w:rsidR="00E06BEA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6B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Сведения по минимизации временных и финансовых затрат, связанных с переходом;</w:t>
                      </w:r>
                    </w:p>
                    <w:p w:rsidR="00201C51" w:rsidRPr="00E06BEA" w:rsidRDefault="00E06BEA" w:rsidP="00A350E7">
                      <w:pPr>
                        <w:pStyle w:val="a7"/>
                        <w:numPr>
                          <w:ilvl w:val="0"/>
                          <w:numId w:val="5"/>
                        </w:numPr>
                        <w:ind w:left="142"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4DC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Ответственность и новые штрафы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eastAsia="ru-RU"/>
                        </w:rPr>
                        <w:t>.</w:t>
                      </w:r>
                    </w:p>
                    <w:p w:rsidR="007C14CC" w:rsidRPr="00F431E3" w:rsidRDefault="00335BB7" w:rsidP="00D2255A">
                      <w:pPr>
                        <w:spacing w:after="0" w:line="240" w:lineRule="auto"/>
                        <w:ind w:left="142" w:firstLine="567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 </w:t>
                      </w: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вебинаре</w:t>
                      </w:r>
                      <w:proofErr w:type="spellEnd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принимают участие </w:t>
                      </w:r>
                      <w:r w:rsidR="0087548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представители</w:t>
                      </w:r>
                      <w:r w:rsidR="009E220F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A6CE9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ФНС России, </w:t>
                      </w:r>
                      <w:r w:rsidR="008E4A33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 также </w:t>
                      </w:r>
                      <w:r w:rsidR="00E811AF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сотрудники </w:t>
                      </w:r>
                      <w:r w:rsidR="006F39CA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</w:t>
                      </w:r>
                      <w:r w:rsidR="00931C55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АО «ГНИВЦ»</w:t>
                      </w:r>
                      <w:r w:rsidR="00D008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</w:t>
                      </w: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компаний электр</w:t>
                      </w:r>
                      <w:r w:rsidR="00D008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онного документооборота</w:t>
                      </w: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D2255A" w:rsidRPr="00F431E3" w:rsidRDefault="00335BB7" w:rsidP="00E81244">
                      <w:pPr>
                        <w:spacing w:after="0" w:line="240" w:lineRule="auto"/>
                        <w:ind w:left="142" w:firstLine="567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Вебинар</w:t>
                      </w:r>
                      <w:proofErr w:type="spellEnd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предназначен</w:t>
                      </w:r>
                      <w:proofErr w:type="gramEnd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для налогоплательщиков (юридических лиц и инд</w:t>
                      </w:r>
                      <w:r w:rsidR="00D80FEE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ивидуальных предпринимателей).</w:t>
                      </w:r>
                    </w:p>
                    <w:p w:rsidR="00D2255A" w:rsidRPr="00F431E3" w:rsidRDefault="00335BB7" w:rsidP="00E81244">
                      <w:pPr>
                        <w:pStyle w:val="a7"/>
                        <w:spacing w:after="120" w:line="240" w:lineRule="atLeast"/>
                        <w:ind w:left="142" w:right="-88" w:firstLine="567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 xml:space="preserve">Дата и время проведения </w:t>
                      </w: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>вебинара</w:t>
                      </w:r>
                      <w:proofErr w:type="spellEnd"/>
                      <w:r w:rsidR="00CC3DCF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E812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27</w:t>
                      </w:r>
                      <w:r w:rsidR="00D008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1244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сентября</w:t>
                      </w:r>
                      <w:r w:rsidR="00D008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010BA8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2016</w:t>
                      </w:r>
                      <w:r w:rsidR="00D008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года с</w:t>
                      </w:r>
                      <w:r w:rsidR="00F35D68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10.00 </w:t>
                      </w: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 московскому времени.</w:t>
                      </w:r>
                    </w:p>
                    <w:p w:rsidR="00335BB7" w:rsidRPr="00F431E3" w:rsidRDefault="00335BB7" w:rsidP="00EB18F0">
                      <w:pPr>
                        <w:pStyle w:val="a7"/>
                        <w:spacing w:after="120" w:line="240" w:lineRule="auto"/>
                        <w:ind w:left="142" w:right="-88" w:firstLine="567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 xml:space="preserve">Для участия в </w:t>
                      </w: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  <w:u w:val="single"/>
                        </w:rPr>
                        <w:t>вебинаре</w:t>
                      </w:r>
                      <w:proofErr w:type="spellEnd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необход</w:t>
                      </w:r>
                      <w:r w:rsidR="00A72FE2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имо зарегистрироваться</w:t>
                      </w:r>
                      <w:r w:rsidR="007C14CC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 личном кабинете</w:t>
                      </w:r>
                      <w:r w:rsidR="00A72FE2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на сайте </w:t>
                      </w: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www</w:t>
                      </w: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gnivc</w:t>
                      </w:r>
                      <w:proofErr w:type="spellEnd"/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ru</w:t>
                      </w:r>
                      <w:proofErr w:type="spellEnd"/>
                      <w:r w:rsidRPr="00F431E3">
                        <w:rPr>
                          <w:rStyle w:val="a5"/>
                          <w:rFonts w:ascii="Times New Roman" w:hAnsi="Times New Roman" w:cs="Times New Roman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разделе «</w:t>
                      </w:r>
                      <w:r w:rsidR="007D6DCE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Бизнес </w:t>
                      </w:r>
                      <w:r w:rsidR="00B12836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образование» </w:t>
                      </w:r>
                      <w:r w:rsidR="0088030D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hyperlink r:id="rId9" w:history="1">
                        <w:r w:rsidR="007C14CC" w:rsidRPr="00F431E3">
                          <w:rPr>
                            <w:rStyle w:val="a5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http://education.gnivc.ru/banleg/</w:t>
                        </w:r>
                      </w:hyperlink>
                      <w:r w:rsidR="00B12836" w:rsidRPr="00F431E3">
                        <w:rPr>
                          <w:sz w:val="24"/>
                          <w:szCs w:val="24"/>
                        </w:rPr>
                        <w:t>)</w:t>
                      </w:r>
                      <w:r w:rsidR="00A72FE2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12EB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 позднее 26</w:t>
                      </w: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201C51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сентября</w:t>
                      </w:r>
                      <w:r w:rsidR="00B70547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2016</w:t>
                      </w: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года</w:t>
                      </w:r>
                      <w:r w:rsidR="00383E4D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D10E5" w:rsidRPr="00F431E3" w:rsidRDefault="007D6DCE" w:rsidP="00DF17BC">
                      <w:pPr>
                        <w:pStyle w:val="a7"/>
                        <w:spacing w:after="120" w:line="240" w:lineRule="auto"/>
                        <w:ind w:left="142" w:right="-88" w:firstLine="567"/>
                        <w:jc w:val="both"/>
                        <w:rPr>
                          <w:rStyle w:val="a5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Более подробно с п</w:t>
                      </w:r>
                      <w:r w:rsidR="00335BB7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рограммой мероприятия и техническими требованиями вебинара можно ознакомиться</w:t>
                      </w:r>
                      <w:r w:rsidR="00A72FE2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перейдя по </w:t>
                      </w:r>
                      <w:r w:rsidR="00511B32"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ссылке </w:t>
                      </w:r>
                      <w:r w:rsidR="00201C51" w:rsidRPr="00F431E3">
                        <w:rPr>
                          <w:rStyle w:val="a5"/>
                          <w:rFonts w:ascii="Times New Roman" w:hAnsi="Times New Roman" w:cs="Times New Roman"/>
                          <w:sz w:val="24"/>
                          <w:szCs w:val="24"/>
                        </w:rPr>
                        <w:t>http:/</w:t>
                      </w:r>
                      <w:r w:rsidR="00093EE8" w:rsidRPr="00F431E3">
                        <w:rPr>
                          <w:rStyle w:val="a5"/>
                          <w:rFonts w:ascii="Times New Roman" w:hAnsi="Times New Roman" w:cs="Times New Roman"/>
                          <w:sz w:val="24"/>
                          <w:szCs w:val="24"/>
                        </w:rPr>
                        <w:t>/education.gnivc.ru/webinar/189816</w:t>
                      </w:r>
                      <w:r w:rsidR="00201C51" w:rsidRPr="00F431E3">
                        <w:rPr>
                          <w:rStyle w:val="a5"/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</w:p>
                    <w:p w:rsidR="00335BB7" w:rsidRPr="00F431E3" w:rsidRDefault="00335BB7" w:rsidP="008840E8">
                      <w:pPr>
                        <w:pStyle w:val="a7"/>
                        <w:spacing w:after="12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Вопросы по участию в вебинаре можно задать:</w:t>
                      </w:r>
                    </w:p>
                    <w:p w:rsidR="00335BB7" w:rsidRPr="00F431E3" w:rsidRDefault="00335BB7" w:rsidP="008D10E5">
                      <w:pPr>
                        <w:pStyle w:val="a7"/>
                        <w:spacing w:after="120" w:line="240" w:lineRule="auto"/>
                        <w:ind w:left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 </w:t>
                      </w:r>
                      <w:proofErr w:type="spellStart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эл</w:t>
                      </w:r>
                      <w:proofErr w:type="gramStart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.п</w:t>
                      </w:r>
                      <w:proofErr w:type="gramEnd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очте</w:t>
                      </w:r>
                      <w:proofErr w:type="spellEnd"/>
                      <w:r w:rsidRPr="00F431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hyperlink r:id="rId10" w:history="1">
                        <w:r w:rsidRPr="00F431E3">
                          <w:rPr>
                            <w:rStyle w:val="a5"/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en-US"/>
                          </w:rPr>
                          <w:t>webinar</w:t>
                        </w:r>
                        <w:r w:rsidRPr="00F431E3">
                          <w:rPr>
                            <w:rStyle w:val="a5"/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@gnivc.ru</w:t>
                        </w:r>
                      </w:hyperlink>
                      <w:r w:rsidRPr="00F431E3">
                        <w:rPr>
                          <w:sz w:val="24"/>
                          <w:szCs w:val="24"/>
                        </w:rPr>
                        <w:t>;</w:t>
                      </w:r>
                    </w:p>
                    <w:p w:rsidR="00335BB7" w:rsidRPr="00F431E3" w:rsidRDefault="00335BB7" w:rsidP="008D10E5">
                      <w:pPr>
                        <w:pStyle w:val="a7"/>
                        <w:spacing w:after="12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по телефонам +7</w:t>
                      </w:r>
                      <w:r w:rsidR="003B6536"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 910-412-90-30</w:t>
                      </w: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, +7(495) 913-00-00 (доб.</w:t>
                      </w:r>
                      <w:r w:rsidR="00D008EB"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</w:t>
                      </w:r>
                      <w:r w:rsidR="00ED5672"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</w:t>
                      </w: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</w:t>
                      </w:r>
                      <w:r w:rsidR="007C14CC"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06</w:t>
                      </w:r>
                      <w:r w:rsidRPr="00F431E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8D10E5" w:rsidRPr="00F431E3" w:rsidRDefault="00335BB7" w:rsidP="00D2255A">
                      <w:pPr>
                        <w:pStyle w:val="a7"/>
                        <w:pBdr>
                          <w:bottom w:val="single" w:sz="12" w:space="0" w:color="auto"/>
                        </w:pBdr>
                        <w:spacing w:after="12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F431E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  <w:u w:val="single"/>
                        </w:rPr>
                        <w:t>контактное лицо:</w:t>
                      </w:r>
                      <w:r w:rsidRPr="00F431E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7548B" w:rsidRPr="00F431E3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Байсаров Антон Геннадьевич</w:t>
                      </w:r>
                    </w:p>
                    <w:p w:rsidR="00E06BEA" w:rsidRPr="007A071D" w:rsidRDefault="00E06BEA" w:rsidP="00E06BEA">
                      <w:pPr>
                        <w:pStyle w:val="a7"/>
                        <w:pBdr>
                          <w:bottom w:val="single" w:sz="12" w:space="31" w:color="auto"/>
                        </w:pBdr>
                        <w:spacing w:before="120" w:after="120" w:line="36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7A071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Участие платное</w:t>
                      </w:r>
                    </w:p>
                    <w:p w:rsidR="00E06BEA" w:rsidRDefault="00E06BEA" w:rsidP="00D2255A">
                      <w:pPr>
                        <w:pStyle w:val="a7"/>
                        <w:pBdr>
                          <w:bottom w:val="single" w:sz="12" w:space="0" w:color="auto"/>
                        </w:pBdr>
                        <w:spacing w:after="12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</w:pPr>
                    </w:p>
                    <w:p w:rsidR="00E812EB" w:rsidRDefault="00E812EB" w:rsidP="00D2255A">
                      <w:pPr>
                        <w:pStyle w:val="a7"/>
                        <w:pBdr>
                          <w:bottom w:val="single" w:sz="12" w:space="0" w:color="auto"/>
                        </w:pBdr>
                        <w:spacing w:after="12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</w:pPr>
                    </w:p>
                    <w:p w:rsidR="00E812EB" w:rsidRPr="0041324B" w:rsidRDefault="00E812EB" w:rsidP="00D2255A">
                      <w:pPr>
                        <w:pStyle w:val="a7"/>
                        <w:pBdr>
                          <w:bottom w:val="single" w:sz="12" w:space="0" w:color="auto"/>
                        </w:pBdr>
                        <w:spacing w:after="120" w:line="240" w:lineRule="auto"/>
                        <w:ind w:left="0"/>
                        <w:jc w:val="center"/>
                        <w:rPr>
                          <w:rFonts w:ascii="Times New Roman" w:hAnsi="Times New Roman" w:cs="Times New Roman"/>
                          <w:i/>
                          <w:sz w:val="26"/>
                          <w:szCs w:val="26"/>
                        </w:rPr>
                      </w:pPr>
                    </w:p>
                    <w:p w:rsidR="00335BB7" w:rsidRPr="006C4348" w:rsidRDefault="00EB18F0" w:rsidP="00D2255A">
                      <w:pPr>
                        <w:pStyle w:val="a7"/>
                        <w:pBdr>
                          <w:bottom w:val="single" w:sz="12" w:space="0" w:color="auto"/>
                        </w:pBdr>
                        <w:spacing w:before="120" w:after="120" w:line="360" w:lineRule="auto"/>
                        <w:ind w:left="0"/>
                        <w:jc w:val="center"/>
                      </w:pPr>
                      <w:r w:rsidRPr="007A071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Участие платное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2E5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5836CB" wp14:editId="1A3AFA84">
                <wp:simplePos x="0" y="0"/>
                <wp:positionH relativeFrom="margin">
                  <wp:posOffset>7581900</wp:posOffset>
                </wp:positionH>
                <wp:positionV relativeFrom="paragraph">
                  <wp:posOffset>-19050</wp:posOffset>
                </wp:positionV>
                <wp:extent cx="7600950" cy="11542395"/>
                <wp:effectExtent l="0" t="0" r="0" b="190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15423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597pt;margin-top:-1.5pt;width:598.5pt;height:908.8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" fillcolor="#d5dce4 [671]" stroked="f" strokeweight="2pt">
                <w10:wrap anchorx="margin"/>
              </v:rect>
            </w:pict>
          </mc:Fallback>
        </mc:AlternateContent>
      </w:r>
      <w:r w:rsidR="008603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F4D714" wp14:editId="6BEBDFDF">
                <wp:simplePos x="0" y="0"/>
                <wp:positionH relativeFrom="column">
                  <wp:posOffset>-23751</wp:posOffset>
                </wp:positionH>
                <wp:positionV relativeFrom="paragraph">
                  <wp:posOffset>10711294</wp:posOffset>
                </wp:positionV>
                <wp:extent cx="7600950" cy="47749"/>
                <wp:effectExtent l="0" t="0" r="0" b="952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600950" cy="4774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3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8B1EB9F" id="Прямоугольник 8" o:spid="_x0000_s1026" style="position:absolute;margin-left:-1.85pt;margin-top:843.4pt;width:598.5pt;height: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" fillcolor="#c9c9c9 [1942]" stroked="f" strokeweight="2pt">
                <v:fill color2="#c9c9c9 [1942]" rotate="t" angle="180" colors="0 #ddd;.5 #e9e9e9;1 #f4f4f4" focus="100%" type="gradient"/>
              </v:rect>
            </w:pict>
          </mc:Fallback>
        </mc:AlternateContent>
      </w:r>
    </w:p>
    <w:sectPr w:rsidR="00993A55" w:rsidRPr="006C4348" w:rsidSect="00E204F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ABD"/>
    <w:multiLevelType w:val="hybridMultilevel"/>
    <w:tmpl w:val="DC4834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804A9"/>
    <w:multiLevelType w:val="hybridMultilevel"/>
    <w:tmpl w:val="5D16B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52FF1"/>
    <w:multiLevelType w:val="hybridMultilevel"/>
    <w:tmpl w:val="FE021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C146E"/>
    <w:multiLevelType w:val="hybridMultilevel"/>
    <w:tmpl w:val="FCFE62D0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4">
    <w:nsid w:val="41494CD6"/>
    <w:multiLevelType w:val="hybridMultilevel"/>
    <w:tmpl w:val="F1A021DE"/>
    <w:lvl w:ilvl="0" w:tplc="0419000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</w:abstractNum>
  <w:abstractNum w:abstractNumId="5">
    <w:nsid w:val="5A99594A"/>
    <w:multiLevelType w:val="hybridMultilevel"/>
    <w:tmpl w:val="5DF282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3876B34"/>
    <w:multiLevelType w:val="hybridMultilevel"/>
    <w:tmpl w:val="F1001E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B3B17AC"/>
    <w:multiLevelType w:val="multilevel"/>
    <w:tmpl w:val="D8085A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8">
    <w:nsid w:val="6F8D431B"/>
    <w:multiLevelType w:val="hybridMultilevel"/>
    <w:tmpl w:val="2A821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F5"/>
    <w:rsid w:val="00010BA8"/>
    <w:rsid w:val="000300DA"/>
    <w:rsid w:val="00032E5B"/>
    <w:rsid w:val="00033D16"/>
    <w:rsid w:val="00073F49"/>
    <w:rsid w:val="00081863"/>
    <w:rsid w:val="00093EE8"/>
    <w:rsid w:val="00096FF6"/>
    <w:rsid w:val="001859EE"/>
    <w:rsid w:val="001969DE"/>
    <w:rsid w:val="001D2A49"/>
    <w:rsid w:val="001D65FA"/>
    <w:rsid w:val="001F447C"/>
    <w:rsid w:val="00201C51"/>
    <w:rsid w:val="00250949"/>
    <w:rsid w:val="00252729"/>
    <w:rsid w:val="00255EE7"/>
    <w:rsid w:val="00265C79"/>
    <w:rsid w:val="002761AB"/>
    <w:rsid w:val="002B3087"/>
    <w:rsid w:val="002B33DD"/>
    <w:rsid w:val="00335BB7"/>
    <w:rsid w:val="00355634"/>
    <w:rsid w:val="00383E4D"/>
    <w:rsid w:val="003B6536"/>
    <w:rsid w:val="003B6736"/>
    <w:rsid w:val="003C2537"/>
    <w:rsid w:val="0041324B"/>
    <w:rsid w:val="00436462"/>
    <w:rsid w:val="00447D4A"/>
    <w:rsid w:val="00453613"/>
    <w:rsid w:val="004758E2"/>
    <w:rsid w:val="004A30E8"/>
    <w:rsid w:val="004D1AF7"/>
    <w:rsid w:val="004E5F99"/>
    <w:rsid w:val="00511B32"/>
    <w:rsid w:val="0052738F"/>
    <w:rsid w:val="00535888"/>
    <w:rsid w:val="0055077A"/>
    <w:rsid w:val="00573E79"/>
    <w:rsid w:val="00583D36"/>
    <w:rsid w:val="00584458"/>
    <w:rsid w:val="0058589A"/>
    <w:rsid w:val="0058642D"/>
    <w:rsid w:val="005E0767"/>
    <w:rsid w:val="00661706"/>
    <w:rsid w:val="006C4348"/>
    <w:rsid w:val="006F39CA"/>
    <w:rsid w:val="006F5E3D"/>
    <w:rsid w:val="0071249F"/>
    <w:rsid w:val="00794868"/>
    <w:rsid w:val="007A071D"/>
    <w:rsid w:val="007A33BA"/>
    <w:rsid w:val="007A7167"/>
    <w:rsid w:val="007C14CC"/>
    <w:rsid w:val="007D3B52"/>
    <w:rsid w:val="007D6DCE"/>
    <w:rsid w:val="00814696"/>
    <w:rsid w:val="008155BF"/>
    <w:rsid w:val="00830F14"/>
    <w:rsid w:val="00842FDC"/>
    <w:rsid w:val="0086037A"/>
    <w:rsid w:val="0087548B"/>
    <w:rsid w:val="0088030D"/>
    <w:rsid w:val="008840E8"/>
    <w:rsid w:val="008A6CE9"/>
    <w:rsid w:val="008D10E5"/>
    <w:rsid w:val="008E4A33"/>
    <w:rsid w:val="0092715B"/>
    <w:rsid w:val="00931C55"/>
    <w:rsid w:val="00993A55"/>
    <w:rsid w:val="009B5F6C"/>
    <w:rsid w:val="009E220F"/>
    <w:rsid w:val="009E5C70"/>
    <w:rsid w:val="00A07CBB"/>
    <w:rsid w:val="00A1250C"/>
    <w:rsid w:val="00A315C2"/>
    <w:rsid w:val="00A350E7"/>
    <w:rsid w:val="00A42B56"/>
    <w:rsid w:val="00A567B6"/>
    <w:rsid w:val="00A72FE2"/>
    <w:rsid w:val="00A77A24"/>
    <w:rsid w:val="00A80262"/>
    <w:rsid w:val="00A85CF1"/>
    <w:rsid w:val="00A86B68"/>
    <w:rsid w:val="00A877D0"/>
    <w:rsid w:val="00AE5A21"/>
    <w:rsid w:val="00B122EE"/>
    <w:rsid w:val="00B12836"/>
    <w:rsid w:val="00B15BE9"/>
    <w:rsid w:val="00B70547"/>
    <w:rsid w:val="00B83C6D"/>
    <w:rsid w:val="00BC0390"/>
    <w:rsid w:val="00C101CA"/>
    <w:rsid w:val="00C22E73"/>
    <w:rsid w:val="00CA1443"/>
    <w:rsid w:val="00CC3DCF"/>
    <w:rsid w:val="00CD26E8"/>
    <w:rsid w:val="00CE15E4"/>
    <w:rsid w:val="00D008EB"/>
    <w:rsid w:val="00D06917"/>
    <w:rsid w:val="00D2255A"/>
    <w:rsid w:val="00D66416"/>
    <w:rsid w:val="00D75FC2"/>
    <w:rsid w:val="00D80FEE"/>
    <w:rsid w:val="00D81DD1"/>
    <w:rsid w:val="00D821C4"/>
    <w:rsid w:val="00D9124A"/>
    <w:rsid w:val="00DB079F"/>
    <w:rsid w:val="00DB0B39"/>
    <w:rsid w:val="00DF17BC"/>
    <w:rsid w:val="00DF6845"/>
    <w:rsid w:val="00E00002"/>
    <w:rsid w:val="00E04933"/>
    <w:rsid w:val="00E06BEA"/>
    <w:rsid w:val="00E204F5"/>
    <w:rsid w:val="00E31CBA"/>
    <w:rsid w:val="00E811AF"/>
    <w:rsid w:val="00E81244"/>
    <w:rsid w:val="00E812EB"/>
    <w:rsid w:val="00E87327"/>
    <w:rsid w:val="00EB18F0"/>
    <w:rsid w:val="00ED5672"/>
    <w:rsid w:val="00F1053D"/>
    <w:rsid w:val="00F35D68"/>
    <w:rsid w:val="00F420EF"/>
    <w:rsid w:val="00F431E3"/>
    <w:rsid w:val="00F56699"/>
    <w:rsid w:val="00FD3284"/>
    <w:rsid w:val="00FE346B"/>
    <w:rsid w:val="00FF259C"/>
    <w:rsid w:val="00FF3362"/>
    <w:rsid w:val="00F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F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204F5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E204F5"/>
    <w:pPr>
      <w:spacing w:before="100" w:beforeAutospacing="1" w:after="40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04F5"/>
  </w:style>
  <w:style w:type="paragraph" w:styleId="a7">
    <w:name w:val="List Paragraph"/>
    <w:basedOn w:val="a"/>
    <w:uiPriority w:val="34"/>
    <w:qFormat/>
    <w:rsid w:val="00E204F5"/>
    <w:pPr>
      <w:ind w:left="720"/>
      <w:contextualSpacing/>
    </w:pPr>
  </w:style>
  <w:style w:type="paragraph" w:customStyle="1" w:styleId="a8">
    <w:name w:val="Знак Знак Знак Знак Знак Знак"/>
    <w:basedOn w:val="a"/>
    <w:rsid w:val="009E5C70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9">
    <w:name w:val="FollowedHyperlink"/>
    <w:basedOn w:val="a0"/>
    <w:uiPriority w:val="99"/>
    <w:semiHidden/>
    <w:unhideWhenUsed/>
    <w:rsid w:val="00A72FE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F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204F5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E204F5"/>
    <w:pPr>
      <w:spacing w:before="100" w:beforeAutospacing="1" w:after="40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04F5"/>
  </w:style>
  <w:style w:type="paragraph" w:styleId="a7">
    <w:name w:val="List Paragraph"/>
    <w:basedOn w:val="a"/>
    <w:uiPriority w:val="34"/>
    <w:qFormat/>
    <w:rsid w:val="00E204F5"/>
    <w:pPr>
      <w:ind w:left="720"/>
      <w:contextualSpacing/>
    </w:pPr>
  </w:style>
  <w:style w:type="paragraph" w:customStyle="1" w:styleId="a8">
    <w:name w:val="Знак Знак Знак Знак Знак Знак"/>
    <w:basedOn w:val="a"/>
    <w:rsid w:val="009E5C70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9">
    <w:name w:val="FollowedHyperlink"/>
    <w:basedOn w:val="a0"/>
    <w:uiPriority w:val="99"/>
    <w:semiHidden/>
    <w:unhideWhenUsed/>
    <w:rsid w:val="00A72F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5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inar@gnivc.ru" TargetMode="External"/><Relationship Id="rId3" Type="http://schemas.openxmlformats.org/officeDocument/2006/relationships/styles" Target="styles.xml"/><Relationship Id="rId7" Type="http://schemas.openxmlformats.org/officeDocument/2006/relationships/hyperlink" Target="http://education.gnivc.ru/banleg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webinar@gnivc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ducation.gnivc.ru/banle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4A6D6-379E-4EA5-A24E-E20A308F0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Якимович Евгений Александрович</dc:creator>
  <cp:lastModifiedBy>Пятых Татьяна Александровна</cp:lastModifiedBy>
  <cp:revision>6</cp:revision>
  <cp:lastPrinted>2016-03-23T08:00:00Z</cp:lastPrinted>
  <dcterms:created xsi:type="dcterms:W3CDTF">2016-08-24T12:14:00Z</dcterms:created>
  <dcterms:modified xsi:type="dcterms:W3CDTF">2016-08-24T12:21:00Z</dcterms:modified>
</cp:coreProperties>
</file>