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6FA" w:rsidRPr="001946FA" w:rsidRDefault="001946FA" w:rsidP="001946F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46FA">
        <w:rPr>
          <w:rFonts w:ascii="Times New Roman" w:hAnsi="Times New Roman" w:cs="Times New Roman"/>
          <w:b/>
          <w:sz w:val="32"/>
          <w:szCs w:val="32"/>
        </w:rPr>
        <w:t>ДОСТУПНАЯ ПРАВОВАЯ ПОМОЩЬ</w:t>
      </w:r>
    </w:p>
    <w:p w:rsidR="001946FA" w:rsidRPr="001946FA" w:rsidRDefault="001946FA" w:rsidP="001946FA">
      <w:pPr>
        <w:jc w:val="both"/>
        <w:rPr>
          <w:rFonts w:ascii="Times New Roman" w:hAnsi="Times New Roman" w:cs="Times New Roman"/>
          <w:sz w:val="32"/>
          <w:szCs w:val="32"/>
        </w:rPr>
      </w:pPr>
      <w:r w:rsidRPr="001946FA">
        <w:rPr>
          <w:rFonts w:ascii="Times New Roman" w:hAnsi="Times New Roman" w:cs="Times New Roman"/>
          <w:sz w:val="32"/>
          <w:szCs w:val="32"/>
        </w:rPr>
        <w:t xml:space="preserve">В феврале 2025 года стартовал совместный проект Самарского регионального отделения Ассоциации юристов России и Уполномоченного по правам человека в Самарской области </w:t>
      </w:r>
      <w:bookmarkStart w:id="0" w:name="_GoBack"/>
      <w:r w:rsidRPr="001946FA">
        <w:rPr>
          <w:rFonts w:ascii="Times New Roman" w:hAnsi="Times New Roman" w:cs="Times New Roman"/>
          <w:sz w:val="32"/>
          <w:szCs w:val="32"/>
        </w:rPr>
        <w:t>«Доступная правовая помощь», ставший победителем конкурса Фонда президентских грантов.</w:t>
      </w:r>
    </w:p>
    <w:p w:rsidR="001946FA" w:rsidRPr="001946FA" w:rsidRDefault="001946FA" w:rsidP="001946FA">
      <w:pPr>
        <w:jc w:val="both"/>
        <w:rPr>
          <w:rFonts w:ascii="Times New Roman" w:hAnsi="Times New Roman" w:cs="Times New Roman"/>
          <w:sz w:val="32"/>
          <w:szCs w:val="32"/>
        </w:rPr>
      </w:pPr>
      <w:r w:rsidRPr="001946FA">
        <w:rPr>
          <w:rFonts w:ascii="Times New Roman" w:hAnsi="Times New Roman" w:cs="Times New Roman"/>
          <w:sz w:val="32"/>
          <w:szCs w:val="32"/>
        </w:rPr>
        <w:t>Проект направлен на повышение доступно</w:t>
      </w:r>
      <w:r>
        <w:rPr>
          <w:rFonts w:ascii="Times New Roman" w:hAnsi="Times New Roman" w:cs="Times New Roman"/>
          <w:sz w:val="32"/>
          <w:szCs w:val="32"/>
        </w:rPr>
        <w:t xml:space="preserve">сти получения квалифицированной </w:t>
      </w:r>
      <w:r w:rsidRPr="001946FA">
        <w:rPr>
          <w:rFonts w:ascii="Times New Roman" w:hAnsi="Times New Roman" w:cs="Times New Roman"/>
          <w:sz w:val="32"/>
          <w:szCs w:val="32"/>
        </w:rPr>
        <w:t>бесплатной юридической помощи жителями на</w:t>
      </w:r>
      <w:r>
        <w:rPr>
          <w:rFonts w:ascii="Times New Roman" w:hAnsi="Times New Roman" w:cs="Times New Roman"/>
          <w:sz w:val="32"/>
          <w:szCs w:val="32"/>
        </w:rPr>
        <w:t xml:space="preserve">селенных пунктов, не являющихся </w:t>
      </w:r>
      <w:r w:rsidRPr="001946FA">
        <w:rPr>
          <w:rFonts w:ascii="Times New Roman" w:hAnsi="Times New Roman" w:cs="Times New Roman"/>
          <w:sz w:val="32"/>
          <w:szCs w:val="32"/>
        </w:rPr>
        <w:t xml:space="preserve">административными центрами муниципальных образований Самарской области, </w:t>
      </w:r>
      <w:bookmarkEnd w:id="0"/>
      <w:r w:rsidRPr="001946FA">
        <w:rPr>
          <w:rFonts w:ascii="Times New Roman" w:hAnsi="Times New Roman" w:cs="Times New Roman"/>
          <w:sz w:val="32"/>
          <w:szCs w:val="32"/>
        </w:rPr>
        <w:t>а также создание условий для осуществления прав и</w:t>
      </w:r>
      <w:r>
        <w:rPr>
          <w:rFonts w:ascii="Times New Roman" w:hAnsi="Times New Roman" w:cs="Times New Roman"/>
          <w:sz w:val="32"/>
          <w:szCs w:val="32"/>
        </w:rPr>
        <w:t xml:space="preserve"> свобод жителей </w:t>
      </w:r>
      <w:proofErr w:type="gramStart"/>
      <w:r>
        <w:rPr>
          <w:rFonts w:ascii="Times New Roman" w:hAnsi="Times New Roman" w:cs="Times New Roman"/>
          <w:sz w:val="32"/>
          <w:szCs w:val="32"/>
        </w:rPr>
        <w:t>этих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населенных </w:t>
      </w:r>
      <w:r w:rsidRPr="001946FA">
        <w:rPr>
          <w:rFonts w:ascii="Times New Roman" w:hAnsi="Times New Roman" w:cs="Times New Roman"/>
          <w:sz w:val="32"/>
          <w:szCs w:val="32"/>
        </w:rPr>
        <w:t>пунктов, защиты их законных интерес</w:t>
      </w:r>
      <w:r>
        <w:rPr>
          <w:rFonts w:ascii="Times New Roman" w:hAnsi="Times New Roman" w:cs="Times New Roman"/>
          <w:sz w:val="32"/>
          <w:szCs w:val="32"/>
        </w:rPr>
        <w:t xml:space="preserve">ов, повышения уровня социальной </w:t>
      </w:r>
      <w:r w:rsidRPr="001946FA">
        <w:rPr>
          <w:rFonts w:ascii="Times New Roman" w:hAnsi="Times New Roman" w:cs="Times New Roman"/>
          <w:sz w:val="32"/>
          <w:szCs w:val="32"/>
        </w:rPr>
        <w:t>защищенности и обеспечения их доступа к правосудию.</w:t>
      </w:r>
    </w:p>
    <w:p w:rsidR="001946FA" w:rsidRPr="001946FA" w:rsidRDefault="001946FA" w:rsidP="001946FA">
      <w:pPr>
        <w:jc w:val="both"/>
        <w:rPr>
          <w:rFonts w:ascii="Times New Roman" w:hAnsi="Times New Roman" w:cs="Times New Roman"/>
          <w:sz w:val="32"/>
          <w:szCs w:val="32"/>
        </w:rPr>
      </w:pPr>
      <w:r w:rsidRPr="001946FA">
        <w:rPr>
          <w:rFonts w:ascii="Times New Roman" w:hAnsi="Times New Roman" w:cs="Times New Roman"/>
          <w:sz w:val="32"/>
          <w:szCs w:val="32"/>
        </w:rPr>
        <w:t>Жители малых населенных пунктов нашего региона могут обратиться за бесплатной консультацией к профессиональным юристам несколькими способами:</w:t>
      </w:r>
    </w:p>
    <w:p w:rsidR="001946FA" w:rsidRDefault="001946FA" w:rsidP="001946F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1946FA">
        <w:rPr>
          <w:rFonts w:ascii="Times New Roman" w:hAnsi="Times New Roman" w:cs="Times New Roman"/>
          <w:sz w:val="32"/>
          <w:szCs w:val="32"/>
        </w:rPr>
        <w:t xml:space="preserve">1) направив обращение через электронную форму в сети на сайте СО АЮР: </w:t>
      </w:r>
      <w:hyperlink r:id="rId5" w:history="1">
        <w:r w:rsidRPr="002A4BD7">
          <w:rPr>
            <w:rStyle w:val="a4"/>
            <w:rFonts w:ascii="Times New Roman" w:hAnsi="Times New Roman" w:cs="Times New Roman"/>
            <w:sz w:val="32"/>
            <w:szCs w:val="32"/>
          </w:rPr>
          <w:t>https://alrf63.ru/affordable-legal-assistance</w:t>
        </w:r>
      </w:hyperlink>
    </w:p>
    <w:p w:rsidR="001946FA" w:rsidRPr="001946FA" w:rsidRDefault="001946FA" w:rsidP="001946F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1946FA" w:rsidRPr="001946FA" w:rsidRDefault="001946FA" w:rsidP="001946FA">
      <w:pPr>
        <w:jc w:val="both"/>
        <w:rPr>
          <w:rFonts w:ascii="Times New Roman" w:hAnsi="Times New Roman" w:cs="Times New Roman"/>
          <w:sz w:val="32"/>
          <w:szCs w:val="32"/>
        </w:rPr>
      </w:pPr>
      <w:r w:rsidRPr="001946FA">
        <w:rPr>
          <w:rFonts w:ascii="Times New Roman" w:hAnsi="Times New Roman" w:cs="Times New Roman"/>
          <w:sz w:val="32"/>
          <w:szCs w:val="32"/>
        </w:rPr>
        <w:t>2)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1946FA">
        <w:rPr>
          <w:rFonts w:ascii="Times New Roman" w:hAnsi="Times New Roman" w:cs="Times New Roman"/>
          <w:sz w:val="32"/>
          <w:szCs w:val="32"/>
        </w:rPr>
        <w:t>позвонив по телефону на «горячую линию»,</w:t>
      </w:r>
    </w:p>
    <w:p w:rsidR="001946FA" w:rsidRPr="001946FA" w:rsidRDefault="001946FA" w:rsidP="001946F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1946FA">
        <w:rPr>
          <w:rFonts w:ascii="Times New Roman" w:hAnsi="Times New Roman" w:cs="Times New Roman"/>
          <w:b/>
          <w:color w:val="FF0000"/>
          <w:sz w:val="32"/>
          <w:szCs w:val="32"/>
        </w:rPr>
        <w:t>Бесплатный телефон «горячей линии»: 8 (800) 222-01-84</w:t>
      </w:r>
    </w:p>
    <w:p w:rsidR="001946FA" w:rsidRPr="001946FA" w:rsidRDefault="001946FA" w:rsidP="001946FA">
      <w:pPr>
        <w:jc w:val="both"/>
        <w:rPr>
          <w:rFonts w:ascii="Times New Roman" w:hAnsi="Times New Roman" w:cs="Times New Roman"/>
          <w:sz w:val="32"/>
          <w:szCs w:val="32"/>
        </w:rPr>
      </w:pPr>
      <w:r w:rsidRPr="001946FA">
        <w:rPr>
          <w:rFonts w:ascii="Times New Roman" w:hAnsi="Times New Roman" w:cs="Times New Roman"/>
          <w:sz w:val="32"/>
          <w:szCs w:val="32"/>
        </w:rPr>
        <w:t>3) либо оставив письменное обращение в администрации своего сельского поселения.</w:t>
      </w:r>
    </w:p>
    <w:p w:rsidR="0056693A" w:rsidRPr="001946FA" w:rsidRDefault="001946FA" w:rsidP="001946FA">
      <w:pPr>
        <w:jc w:val="both"/>
        <w:rPr>
          <w:rFonts w:ascii="Times New Roman" w:hAnsi="Times New Roman" w:cs="Times New Roman"/>
          <w:sz w:val="32"/>
          <w:szCs w:val="32"/>
        </w:rPr>
      </w:pPr>
      <w:r w:rsidRPr="001946FA">
        <w:rPr>
          <w:rFonts w:ascii="Times New Roman" w:hAnsi="Times New Roman" w:cs="Times New Roman"/>
          <w:sz w:val="32"/>
          <w:szCs w:val="32"/>
        </w:rPr>
        <w:t>Ежемесячно команда проекта обеспечивает орган</w:t>
      </w:r>
      <w:r>
        <w:rPr>
          <w:rFonts w:ascii="Times New Roman" w:hAnsi="Times New Roman" w:cs="Times New Roman"/>
          <w:sz w:val="32"/>
          <w:szCs w:val="32"/>
        </w:rPr>
        <w:t xml:space="preserve">изацию выездного мероприятия по </w:t>
      </w:r>
      <w:r w:rsidRPr="001946FA">
        <w:rPr>
          <w:rFonts w:ascii="Times New Roman" w:hAnsi="Times New Roman" w:cs="Times New Roman"/>
          <w:sz w:val="32"/>
          <w:szCs w:val="32"/>
        </w:rPr>
        <w:t>оказанию бесплатной юридической помощи в одном из малых насе</w:t>
      </w:r>
      <w:r>
        <w:rPr>
          <w:rFonts w:ascii="Times New Roman" w:hAnsi="Times New Roman" w:cs="Times New Roman"/>
          <w:sz w:val="32"/>
          <w:szCs w:val="32"/>
        </w:rPr>
        <w:t xml:space="preserve">ленных пунктов </w:t>
      </w:r>
      <w:r w:rsidRPr="001946FA">
        <w:rPr>
          <w:rFonts w:ascii="Times New Roman" w:hAnsi="Times New Roman" w:cs="Times New Roman"/>
          <w:sz w:val="32"/>
          <w:szCs w:val="32"/>
        </w:rPr>
        <w:t>или нескольких близлежащих малых насел</w:t>
      </w:r>
      <w:r>
        <w:rPr>
          <w:rFonts w:ascii="Times New Roman" w:hAnsi="Times New Roman" w:cs="Times New Roman"/>
          <w:sz w:val="32"/>
          <w:szCs w:val="32"/>
        </w:rPr>
        <w:t xml:space="preserve">енных пунктов по согласованию с </w:t>
      </w:r>
      <w:r w:rsidRPr="001946FA">
        <w:rPr>
          <w:rFonts w:ascii="Times New Roman" w:hAnsi="Times New Roman" w:cs="Times New Roman"/>
          <w:sz w:val="32"/>
          <w:szCs w:val="32"/>
        </w:rPr>
        <w:t>администрациями сельских поселений. Выездной характер мероприятий имеет особое значение для выстраивания отношений с получателями правовой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1946FA">
        <w:rPr>
          <w:rFonts w:ascii="Times New Roman" w:hAnsi="Times New Roman" w:cs="Times New Roman"/>
          <w:sz w:val="32"/>
          <w:szCs w:val="32"/>
        </w:rPr>
        <w:t>помощи, а также способствует увеличению доверия среди граждан к системе бесплатной</w:t>
      </w:r>
      <w:r>
        <w:rPr>
          <w:rFonts w:ascii="Times New Roman" w:hAnsi="Times New Roman" w:cs="Times New Roman"/>
          <w:sz w:val="32"/>
          <w:szCs w:val="32"/>
        </w:rPr>
        <w:t xml:space="preserve">  юридической помощи.</w:t>
      </w:r>
    </w:p>
    <w:sectPr w:rsidR="0056693A" w:rsidRPr="001946FA" w:rsidSect="001946FA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F8D"/>
    <w:rsid w:val="001946FA"/>
    <w:rsid w:val="0056693A"/>
    <w:rsid w:val="007A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6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946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6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946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lrf63.ru/affordable-legal-assistan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2025-07-30T12:08:00Z</dcterms:created>
  <dcterms:modified xsi:type="dcterms:W3CDTF">2025-07-30T12:08:00Z</dcterms:modified>
</cp:coreProperties>
</file>