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187" w:rsidRDefault="00662187" w:rsidP="00662187">
      <w:pPr>
        <w:jc w:val="both"/>
        <w:rPr>
          <w:sz w:val="28"/>
        </w:rPr>
      </w:pPr>
      <w:r>
        <w:rPr>
          <w:sz w:val="28"/>
        </w:rPr>
        <w:t xml:space="preserve">                                    </w:t>
      </w:r>
    </w:p>
    <w:tbl>
      <w:tblPr>
        <w:tblStyle w:val="a5"/>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3792"/>
      </w:tblGrid>
      <w:tr w:rsidR="00FB7337" w:rsidRPr="00FB7337" w:rsidTr="00B93338">
        <w:trPr>
          <w:trHeight w:val="4204"/>
        </w:trPr>
        <w:tc>
          <w:tcPr>
            <w:tcW w:w="5778" w:type="dxa"/>
          </w:tcPr>
          <w:p w:rsidR="00FB7337" w:rsidRPr="00FB7337" w:rsidRDefault="00FB7337" w:rsidP="00FB7337">
            <w:pPr>
              <w:tabs>
                <w:tab w:val="left" w:pos="3304"/>
              </w:tabs>
              <w:spacing w:after="200" w:line="276" w:lineRule="auto"/>
              <w:jc w:val="center"/>
              <w:rPr>
                <w:b/>
                <w:color w:val="000000"/>
                <w:spacing w:val="20"/>
                <w:sz w:val="28"/>
                <w:szCs w:val="28"/>
              </w:rPr>
            </w:pPr>
            <w:r w:rsidRPr="00FB7337">
              <w:rPr>
                <w:sz w:val="24"/>
              </w:rPr>
              <w:object w:dxaOrig="1095" w:dyaOrig="1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68.25pt" o:ole="">
                  <v:imagedata r:id="rId9" o:title=""/>
                </v:shape>
                <o:OLEObject Type="Embed" ProgID="PBrush" ShapeID="_x0000_i1025" DrawAspect="Content" ObjectID="_1798964371" r:id="rId10"/>
              </w:object>
            </w:r>
          </w:p>
          <w:p w:rsidR="00FB7337" w:rsidRPr="00FB7337" w:rsidRDefault="00FB7337" w:rsidP="00FB7337">
            <w:pPr>
              <w:tabs>
                <w:tab w:val="left" w:pos="3304"/>
              </w:tabs>
              <w:spacing w:after="200"/>
              <w:jc w:val="center"/>
              <w:rPr>
                <w:b/>
                <w:color w:val="000000"/>
                <w:spacing w:val="20"/>
                <w:sz w:val="28"/>
                <w:szCs w:val="28"/>
              </w:rPr>
            </w:pPr>
            <w:r w:rsidRPr="00FB7337">
              <w:rPr>
                <w:b/>
                <w:color w:val="000000"/>
                <w:spacing w:val="20"/>
                <w:sz w:val="28"/>
                <w:szCs w:val="28"/>
              </w:rPr>
              <w:t>Администрация</w:t>
            </w:r>
          </w:p>
          <w:p w:rsidR="00FB7337" w:rsidRPr="00FB7337" w:rsidRDefault="00FB7337" w:rsidP="00FB7337">
            <w:pPr>
              <w:tabs>
                <w:tab w:val="left" w:pos="3304"/>
              </w:tabs>
              <w:spacing w:after="200"/>
              <w:jc w:val="center"/>
              <w:rPr>
                <w:b/>
                <w:color w:val="000000"/>
                <w:spacing w:val="20"/>
                <w:sz w:val="28"/>
                <w:szCs w:val="28"/>
              </w:rPr>
            </w:pPr>
            <w:r w:rsidRPr="00FB7337">
              <w:rPr>
                <w:b/>
                <w:color w:val="000000"/>
                <w:spacing w:val="20"/>
                <w:sz w:val="28"/>
                <w:szCs w:val="28"/>
              </w:rPr>
              <w:t>муниципального района</w:t>
            </w:r>
          </w:p>
          <w:p w:rsidR="00FB7337" w:rsidRPr="00FB7337" w:rsidRDefault="00FB7337" w:rsidP="00FB7337">
            <w:pPr>
              <w:tabs>
                <w:tab w:val="left" w:pos="3304"/>
              </w:tabs>
              <w:spacing w:after="200"/>
              <w:jc w:val="center"/>
              <w:rPr>
                <w:b/>
                <w:color w:val="000000"/>
                <w:spacing w:val="20"/>
                <w:sz w:val="28"/>
                <w:szCs w:val="28"/>
              </w:rPr>
            </w:pPr>
            <w:r w:rsidRPr="00FB7337">
              <w:rPr>
                <w:b/>
                <w:color w:val="000000"/>
                <w:spacing w:val="20"/>
                <w:sz w:val="28"/>
                <w:szCs w:val="28"/>
              </w:rPr>
              <w:t>Алексеевский</w:t>
            </w:r>
          </w:p>
          <w:p w:rsidR="00FB7337" w:rsidRPr="00FB7337" w:rsidRDefault="00FB7337" w:rsidP="00FB7337">
            <w:pPr>
              <w:tabs>
                <w:tab w:val="left" w:pos="3304"/>
              </w:tabs>
              <w:spacing w:after="200"/>
              <w:jc w:val="center"/>
              <w:rPr>
                <w:b/>
                <w:color w:val="000000"/>
                <w:spacing w:val="20"/>
                <w:sz w:val="28"/>
                <w:szCs w:val="28"/>
              </w:rPr>
            </w:pPr>
            <w:r w:rsidRPr="00FB7337">
              <w:rPr>
                <w:b/>
                <w:color w:val="000000"/>
                <w:spacing w:val="20"/>
                <w:sz w:val="28"/>
                <w:szCs w:val="28"/>
              </w:rPr>
              <w:t>Самарской  области</w:t>
            </w:r>
          </w:p>
          <w:p w:rsidR="00FB7337" w:rsidRPr="00FB7337" w:rsidRDefault="00FB7337" w:rsidP="00C066FD">
            <w:pPr>
              <w:tabs>
                <w:tab w:val="left" w:pos="3304"/>
              </w:tabs>
              <w:spacing w:after="200" w:line="276" w:lineRule="auto"/>
              <w:jc w:val="center"/>
              <w:rPr>
                <w:color w:val="000000"/>
                <w:sz w:val="28"/>
                <w:szCs w:val="28"/>
              </w:rPr>
            </w:pPr>
            <w:r>
              <w:rPr>
                <w:b/>
                <w:color w:val="000000"/>
                <w:spacing w:val="20"/>
                <w:sz w:val="28"/>
                <w:szCs w:val="28"/>
              </w:rPr>
              <w:t>РАСПОРЯЖЕНИЕ</w:t>
            </w:r>
          </w:p>
        </w:tc>
        <w:tc>
          <w:tcPr>
            <w:tcW w:w="3792" w:type="dxa"/>
          </w:tcPr>
          <w:p w:rsidR="00FB7337" w:rsidRPr="00FB7337" w:rsidRDefault="00FB7337" w:rsidP="00FB7337">
            <w:pPr>
              <w:spacing w:after="200" w:line="276" w:lineRule="auto"/>
              <w:jc w:val="center"/>
              <w:rPr>
                <w:color w:val="000000"/>
                <w:sz w:val="28"/>
                <w:szCs w:val="28"/>
              </w:rPr>
            </w:pPr>
          </w:p>
        </w:tc>
      </w:tr>
      <w:tr w:rsidR="00FB7337" w:rsidRPr="00FB7337" w:rsidTr="00B93338">
        <w:tc>
          <w:tcPr>
            <w:tcW w:w="5778" w:type="dxa"/>
          </w:tcPr>
          <w:p w:rsidR="00FB7337" w:rsidRPr="00FB7337" w:rsidRDefault="00FB7337" w:rsidP="00FB7337">
            <w:pPr>
              <w:tabs>
                <w:tab w:val="left" w:pos="3304"/>
              </w:tabs>
              <w:spacing w:after="200" w:line="276" w:lineRule="auto"/>
              <w:jc w:val="center"/>
              <w:rPr>
                <w:b/>
                <w:color w:val="000000"/>
                <w:sz w:val="28"/>
                <w:szCs w:val="28"/>
              </w:rPr>
            </w:pPr>
            <w:r w:rsidRPr="00FB7337">
              <w:rPr>
                <w:b/>
                <w:color w:val="000000"/>
                <w:spacing w:val="20"/>
                <w:sz w:val="28"/>
                <w:szCs w:val="28"/>
              </w:rPr>
              <w:t xml:space="preserve">от </w:t>
            </w:r>
            <w:r w:rsidR="008C612C">
              <w:rPr>
                <w:b/>
                <w:color w:val="000000"/>
                <w:spacing w:val="20"/>
                <w:sz w:val="28"/>
                <w:szCs w:val="28"/>
              </w:rPr>
              <w:t>25.08.2022</w:t>
            </w:r>
            <w:r w:rsidRPr="00FB7337">
              <w:rPr>
                <w:b/>
                <w:color w:val="000000"/>
                <w:spacing w:val="20"/>
                <w:sz w:val="28"/>
                <w:szCs w:val="28"/>
              </w:rPr>
              <w:t xml:space="preserve"> №</w:t>
            </w:r>
            <w:r w:rsidR="008C612C">
              <w:rPr>
                <w:b/>
                <w:color w:val="000000"/>
                <w:spacing w:val="20"/>
                <w:sz w:val="28"/>
                <w:szCs w:val="28"/>
              </w:rPr>
              <w:t>101-р</w:t>
            </w:r>
          </w:p>
          <w:p w:rsidR="00FB7337" w:rsidRPr="00FC213C" w:rsidRDefault="00FB7337" w:rsidP="00BA0891">
            <w:pPr>
              <w:jc w:val="center"/>
              <w:rPr>
                <w:b/>
                <w:sz w:val="27"/>
                <w:szCs w:val="27"/>
              </w:rPr>
            </w:pPr>
            <w:r w:rsidRPr="006D1C3F">
              <w:rPr>
                <w:b/>
                <w:sz w:val="28"/>
              </w:rPr>
              <w:t>«</w:t>
            </w:r>
            <w:r w:rsidRPr="00FC213C">
              <w:rPr>
                <w:b/>
                <w:sz w:val="27"/>
                <w:szCs w:val="27"/>
              </w:rPr>
              <w:t>Об утверждении Перечня товарных рынков для содействия развитию конкуренции на территории муниципального района Алексеевский Самарской области, Плана мероприятий («дорожной карты») по содействию развитию конкуренции на территории муниципального района Алексеевский Самарской области на 2022-2025 годы»</w:t>
            </w:r>
          </w:p>
          <w:p w:rsidR="00FB7337" w:rsidRPr="00FB7337" w:rsidRDefault="00FC213C" w:rsidP="00FC213C">
            <w:pPr>
              <w:spacing w:after="200" w:line="276" w:lineRule="auto"/>
              <w:jc w:val="center"/>
              <w:rPr>
                <w:color w:val="000000"/>
                <w:sz w:val="28"/>
                <w:szCs w:val="28"/>
              </w:rPr>
            </w:pPr>
            <w:r w:rsidRPr="00FC213C">
              <w:rPr>
                <w:color w:val="000000"/>
                <w:sz w:val="27"/>
                <w:szCs w:val="27"/>
              </w:rPr>
              <w:t>(</w:t>
            </w:r>
            <w:r w:rsidRPr="00FC213C">
              <w:rPr>
                <w:i/>
                <w:color w:val="000000"/>
                <w:sz w:val="27"/>
                <w:szCs w:val="27"/>
              </w:rPr>
              <w:t>в ред. от 21.01.2025 №9-р)</w:t>
            </w:r>
            <w:r w:rsidR="00FB7337" w:rsidRPr="00FB7337">
              <w:rPr>
                <w:color w:val="000000"/>
                <w:sz w:val="28"/>
                <w:szCs w:val="28"/>
              </w:rPr>
              <w:t xml:space="preserve"> </w:t>
            </w:r>
          </w:p>
        </w:tc>
        <w:tc>
          <w:tcPr>
            <w:tcW w:w="3792" w:type="dxa"/>
          </w:tcPr>
          <w:p w:rsidR="00FB7337" w:rsidRPr="00FB7337" w:rsidRDefault="00FB7337" w:rsidP="00FB7337">
            <w:pPr>
              <w:spacing w:after="200" w:line="276" w:lineRule="auto"/>
              <w:jc w:val="center"/>
              <w:rPr>
                <w:color w:val="000000"/>
                <w:sz w:val="28"/>
                <w:szCs w:val="28"/>
              </w:rPr>
            </w:pPr>
          </w:p>
        </w:tc>
      </w:tr>
    </w:tbl>
    <w:p w:rsidR="00662187" w:rsidRDefault="00662187" w:rsidP="00662187">
      <w:pPr>
        <w:jc w:val="both"/>
        <w:rPr>
          <w:sz w:val="28"/>
        </w:rPr>
      </w:pPr>
    </w:p>
    <w:p w:rsidR="00CF3B90" w:rsidRPr="00FC213C" w:rsidRDefault="00AF2988" w:rsidP="00C066FD">
      <w:pPr>
        <w:spacing w:line="276" w:lineRule="auto"/>
        <w:ind w:firstLine="709"/>
        <w:jc w:val="both"/>
        <w:rPr>
          <w:sz w:val="27"/>
          <w:szCs w:val="27"/>
        </w:rPr>
      </w:pPr>
      <w:proofErr w:type="gramStart"/>
      <w:r w:rsidRPr="00FC213C">
        <w:rPr>
          <w:sz w:val="27"/>
          <w:szCs w:val="27"/>
        </w:rPr>
        <w:t>В</w:t>
      </w:r>
      <w:r w:rsidR="00CF3B90" w:rsidRPr="00FC213C">
        <w:rPr>
          <w:sz w:val="27"/>
          <w:szCs w:val="27"/>
        </w:rPr>
        <w:t xml:space="preserve"> целях исполнения требований стандарта развития конкуренции в субъектах Российской Федерации, утвержденного распоряжением Правительства Российской Федерации от 17.04.2019 г. №768-р «Об утверждении </w:t>
      </w:r>
      <w:r w:rsidR="00875B84" w:rsidRPr="00FC213C">
        <w:rPr>
          <w:sz w:val="27"/>
          <w:szCs w:val="27"/>
        </w:rPr>
        <w:t xml:space="preserve"> </w:t>
      </w:r>
      <w:r w:rsidR="00CF3B90" w:rsidRPr="00FC213C">
        <w:rPr>
          <w:sz w:val="27"/>
          <w:szCs w:val="27"/>
        </w:rPr>
        <w:t>стандарта конкуренции в субъектах Российской Федерации», на основании распоряжения Губернатора Самарской области от 31.12.20</w:t>
      </w:r>
      <w:r w:rsidR="00F56AAD" w:rsidRPr="00FC213C">
        <w:rPr>
          <w:sz w:val="27"/>
          <w:szCs w:val="27"/>
        </w:rPr>
        <w:t>21</w:t>
      </w:r>
      <w:r w:rsidR="00DE7EFF" w:rsidRPr="00FC213C">
        <w:rPr>
          <w:sz w:val="27"/>
          <w:szCs w:val="27"/>
        </w:rPr>
        <w:t xml:space="preserve">г. </w:t>
      </w:r>
      <w:r w:rsidR="00CF3B90" w:rsidRPr="00FC213C">
        <w:rPr>
          <w:sz w:val="27"/>
          <w:szCs w:val="27"/>
        </w:rPr>
        <w:t>№</w:t>
      </w:r>
      <w:r w:rsidR="00F56AAD" w:rsidRPr="00FC213C">
        <w:rPr>
          <w:sz w:val="27"/>
          <w:szCs w:val="27"/>
        </w:rPr>
        <w:t>417</w:t>
      </w:r>
      <w:r w:rsidR="00CF3B90" w:rsidRPr="00FC213C">
        <w:rPr>
          <w:sz w:val="27"/>
          <w:szCs w:val="27"/>
        </w:rPr>
        <w:t xml:space="preserve">-р «Об утверждении </w:t>
      </w:r>
      <w:r w:rsidR="00F56AAD" w:rsidRPr="00FC213C">
        <w:rPr>
          <w:sz w:val="27"/>
          <w:szCs w:val="27"/>
        </w:rPr>
        <w:t xml:space="preserve">перечня товарных рынков для содействия развитию конкуренции в Самарской области, </w:t>
      </w:r>
      <w:r w:rsidR="00CF3B90" w:rsidRPr="00FC213C">
        <w:rPr>
          <w:sz w:val="27"/>
          <w:szCs w:val="27"/>
        </w:rPr>
        <w:t>Плана мероприятий («дорожной карты») по содействию</w:t>
      </w:r>
      <w:r w:rsidR="00875B84" w:rsidRPr="00FC213C">
        <w:rPr>
          <w:sz w:val="27"/>
          <w:szCs w:val="27"/>
        </w:rPr>
        <w:t xml:space="preserve"> </w:t>
      </w:r>
      <w:r w:rsidR="00CF3B90" w:rsidRPr="00FC213C">
        <w:rPr>
          <w:sz w:val="27"/>
          <w:szCs w:val="27"/>
        </w:rPr>
        <w:t xml:space="preserve"> развитию конкуренции в Самарской</w:t>
      </w:r>
      <w:proofErr w:type="gramEnd"/>
      <w:r w:rsidR="00CF3B90" w:rsidRPr="00FC213C">
        <w:rPr>
          <w:sz w:val="27"/>
          <w:szCs w:val="27"/>
        </w:rPr>
        <w:t xml:space="preserve"> области на </w:t>
      </w:r>
      <w:r w:rsidR="004D01FA" w:rsidRPr="00FC213C">
        <w:rPr>
          <w:sz w:val="27"/>
          <w:szCs w:val="27"/>
        </w:rPr>
        <w:t>2022-</w:t>
      </w:r>
      <w:r w:rsidR="00CF3B90" w:rsidRPr="00FC213C">
        <w:rPr>
          <w:sz w:val="27"/>
          <w:szCs w:val="27"/>
        </w:rPr>
        <w:t>202</w:t>
      </w:r>
      <w:r w:rsidR="004D01FA" w:rsidRPr="00FC213C">
        <w:rPr>
          <w:sz w:val="27"/>
          <w:szCs w:val="27"/>
        </w:rPr>
        <w:t>5</w:t>
      </w:r>
      <w:r w:rsidR="00CF3B90" w:rsidRPr="00FC213C">
        <w:rPr>
          <w:sz w:val="27"/>
          <w:szCs w:val="27"/>
        </w:rPr>
        <w:t xml:space="preserve"> годы</w:t>
      </w:r>
      <w:r w:rsidR="004D01FA" w:rsidRPr="00FC213C">
        <w:rPr>
          <w:sz w:val="27"/>
          <w:szCs w:val="27"/>
        </w:rPr>
        <w:t xml:space="preserve"> и </w:t>
      </w:r>
      <w:proofErr w:type="gramStart"/>
      <w:r w:rsidR="004D01FA" w:rsidRPr="00FC213C">
        <w:rPr>
          <w:sz w:val="27"/>
          <w:szCs w:val="27"/>
        </w:rPr>
        <w:t>утратившими</w:t>
      </w:r>
      <w:proofErr w:type="gramEnd"/>
      <w:r w:rsidR="004D01FA" w:rsidRPr="00FC213C">
        <w:rPr>
          <w:sz w:val="27"/>
          <w:szCs w:val="27"/>
        </w:rPr>
        <w:t xml:space="preserve"> силу отдельных распоряжений Губернатора Самарской области</w:t>
      </w:r>
      <w:r w:rsidR="00CF3B90" w:rsidRPr="00FC213C">
        <w:rPr>
          <w:sz w:val="27"/>
          <w:szCs w:val="27"/>
        </w:rPr>
        <w:t>»:</w:t>
      </w:r>
    </w:p>
    <w:p w:rsidR="00FF3446" w:rsidRPr="00FC213C" w:rsidRDefault="00175549" w:rsidP="00C066FD">
      <w:pPr>
        <w:spacing w:line="276" w:lineRule="auto"/>
        <w:ind w:firstLine="709"/>
        <w:jc w:val="both"/>
        <w:rPr>
          <w:sz w:val="27"/>
          <w:szCs w:val="27"/>
        </w:rPr>
      </w:pPr>
      <w:r w:rsidRPr="00FC213C">
        <w:rPr>
          <w:sz w:val="27"/>
          <w:szCs w:val="27"/>
        </w:rPr>
        <w:t xml:space="preserve">1. </w:t>
      </w:r>
      <w:r w:rsidR="00FF3446" w:rsidRPr="00FC213C">
        <w:rPr>
          <w:sz w:val="27"/>
          <w:szCs w:val="27"/>
        </w:rPr>
        <w:t xml:space="preserve">Утвердить прилагаемый Перечень товарных рынков для содействия развитию конкуренции на территории муниципального района </w:t>
      </w:r>
      <w:r w:rsidR="00FB7337" w:rsidRPr="00FC213C">
        <w:rPr>
          <w:sz w:val="27"/>
          <w:szCs w:val="27"/>
        </w:rPr>
        <w:t>Алексеевский</w:t>
      </w:r>
      <w:r w:rsidR="00FF3446" w:rsidRPr="00FC213C">
        <w:rPr>
          <w:sz w:val="27"/>
          <w:szCs w:val="27"/>
        </w:rPr>
        <w:t xml:space="preserve"> Самарской области.</w:t>
      </w:r>
    </w:p>
    <w:p w:rsidR="00CF3B90" w:rsidRPr="00FC213C" w:rsidRDefault="00175549" w:rsidP="00C066FD">
      <w:pPr>
        <w:spacing w:line="276" w:lineRule="auto"/>
        <w:ind w:firstLine="709"/>
        <w:jc w:val="both"/>
        <w:rPr>
          <w:sz w:val="27"/>
          <w:szCs w:val="27"/>
        </w:rPr>
      </w:pPr>
      <w:r w:rsidRPr="00FC213C">
        <w:rPr>
          <w:sz w:val="27"/>
          <w:szCs w:val="27"/>
        </w:rPr>
        <w:t xml:space="preserve">2. </w:t>
      </w:r>
      <w:r w:rsidR="00CF3B90" w:rsidRPr="00FC213C">
        <w:rPr>
          <w:sz w:val="27"/>
          <w:szCs w:val="27"/>
        </w:rPr>
        <w:t xml:space="preserve">Утвердить </w:t>
      </w:r>
      <w:r w:rsidR="00FF3446" w:rsidRPr="00FC213C">
        <w:rPr>
          <w:sz w:val="27"/>
          <w:szCs w:val="27"/>
        </w:rPr>
        <w:t xml:space="preserve">прилагаемый </w:t>
      </w:r>
      <w:r w:rsidR="00CF3B90" w:rsidRPr="00FC213C">
        <w:rPr>
          <w:sz w:val="27"/>
          <w:szCs w:val="27"/>
        </w:rPr>
        <w:t xml:space="preserve">План мероприятий («дорожную карту») по содействию развитию конкуренции на территории муниципального района </w:t>
      </w:r>
      <w:r w:rsidR="00FB7337" w:rsidRPr="00FC213C">
        <w:rPr>
          <w:sz w:val="27"/>
          <w:szCs w:val="27"/>
        </w:rPr>
        <w:t>Алексеевский</w:t>
      </w:r>
      <w:r w:rsidR="00CF3B90" w:rsidRPr="00FC213C">
        <w:rPr>
          <w:sz w:val="27"/>
          <w:szCs w:val="27"/>
        </w:rPr>
        <w:t xml:space="preserve"> Самарской области на 202</w:t>
      </w:r>
      <w:r w:rsidR="004D01FA" w:rsidRPr="00FC213C">
        <w:rPr>
          <w:sz w:val="27"/>
          <w:szCs w:val="27"/>
        </w:rPr>
        <w:t>2</w:t>
      </w:r>
      <w:r w:rsidR="00CF3B90" w:rsidRPr="00FC213C">
        <w:rPr>
          <w:sz w:val="27"/>
          <w:szCs w:val="27"/>
        </w:rPr>
        <w:t>-202</w:t>
      </w:r>
      <w:r w:rsidR="004D01FA" w:rsidRPr="00FC213C">
        <w:rPr>
          <w:sz w:val="27"/>
          <w:szCs w:val="27"/>
        </w:rPr>
        <w:t>5</w:t>
      </w:r>
      <w:r w:rsidR="00CF3B90" w:rsidRPr="00FC213C">
        <w:rPr>
          <w:sz w:val="27"/>
          <w:szCs w:val="27"/>
        </w:rPr>
        <w:t xml:space="preserve"> годы (далее</w:t>
      </w:r>
      <w:r w:rsidR="007E7D08" w:rsidRPr="00FC213C">
        <w:rPr>
          <w:sz w:val="27"/>
          <w:szCs w:val="27"/>
        </w:rPr>
        <w:t xml:space="preserve"> </w:t>
      </w:r>
      <w:r w:rsidR="00CF3B90" w:rsidRPr="00FC213C">
        <w:rPr>
          <w:sz w:val="27"/>
          <w:szCs w:val="27"/>
        </w:rPr>
        <w:t>-</w:t>
      </w:r>
      <w:r w:rsidR="007E7D08" w:rsidRPr="00FC213C">
        <w:rPr>
          <w:sz w:val="27"/>
          <w:szCs w:val="27"/>
        </w:rPr>
        <w:t xml:space="preserve"> </w:t>
      </w:r>
      <w:r w:rsidR="00CF3B90" w:rsidRPr="00FC213C">
        <w:rPr>
          <w:sz w:val="27"/>
          <w:szCs w:val="27"/>
        </w:rPr>
        <w:t>План мероприя</w:t>
      </w:r>
      <w:r w:rsidR="00FF3446" w:rsidRPr="00FC213C">
        <w:rPr>
          <w:sz w:val="27"/>
          <w:szCs w:val="27"/>
        </w:rPr>
        <w:t>тий)</w:t>
      </w:r>
      <w:r w:rsidR="00CF3B90" w:rsidRPr="00FC213C">
        <w:rPr>
          <w:sz w:val="27"/>
          <w:szCs w:val="27"/>
        </w:rPr>
        <w:t>.</w:t>
      </w:r>
    </w:p>
    <w:p w:rsidR="00CF3B90" w:rsidRPr="00FC213C" w:rsidRDefault="00175549" w:rsidP="00C066FD">
      <w:pPr>
        <w:spacing w:line="276" w:lineRule="auto"/>
        <w:ind w:firstLine="709"/>
        <w:jc w:val="both"/>
        <w:rPr>
          <w:sz w:val="27"/>
          <w:szCs w:val="27"/>
        </w:rPr>
      </w:pPr>
      <w:r w:rsidRPr="00FC213C">
        <w:rPr>
          <w:sz w:val="27"/>
          <w:szCs w:val="27"/>
        </w:rPr>
        <w:t xml:space="preserve">3. </w:t>
      </w:r>
      <w:r w:rsidR="00CF3B90" w:rsidRPr="00FC213C">
        <w:rPr>
          <w:sz w:val="27"/>
          <w:szCs w:val="27"/>
        </w:rPr>
        <w:t>Ответственным исполнителям Плана мероприятий:</w:t>
      </w:r>
    </w:p>
    <w:p w:rsidR="00CF3B90" w:rsidRPr="00FC213C" w:rsidRDefault="00CF3B90" w:rsidP="00C066FD">
      <w:pPr>
        <w:pStyle w:val="a6"/>
        <w:spacing w:line="276" w:lineRule="auto"/>
        <w:ind w:left="0" w:firstLine="709"/>
        <w:jc w:val="both"/>
        <w:rPr>
          <w:sz w:val="27"/>
          <w:szCs w:val="27"/>
        </w:rPr>
      </w:pPr>
      <w:r w:rsidRPr="00FC213C">
        <w:rPr>
          <w:sz w:val="27"/>
          <w:szCs w:val="27"/>
        </w:rPr>
        <w:lastRenderedPageBreak/>
        <w:t>обеспечить выполнение Плана мероприятий в установленные сроки;</w:t>
      </w:r>
    </w:p>
    <w:p w:rsidR="00CF3B90" w:rsidRPr="00FC213C" w:rsidRDefault="00CF3B90" w:rsidP="00C066FD">
      <w:pPr>
        <w:pStyle w:val="a6"/>
        <w:spacing w:line="276" w:lineRule="auto"/>
        <w:ind w:left="0" w:firstLine="709"/>
        <w:jc w:val="both"/>
        <w:rPr>
          <w:sz w:val="27"/>
          <w:szCs w:val="27"/>
        </w:rPr>
      </w:pPr>
      <w:proofErr w:type="gramStart"/>
      <w:r w:rsidRPr="00FC213C">
        <w:rPr>
          <w:sz w:val="27"/>
          <w:szCs w:val="27"/>
        </w:rPr>
        <w:t xml:space="preserve">предоставлять ежегодно в срок до 20 января года, следующего за отчетным, </w:t>
      </w:r>
      <w:r w:rsidR="006A00B5" w:rsidRPr="00FC213C">
        <w:rPr>
          <w:sz w:val="27"/>
          <w:szCs w:val="27"/>
        </w:rPr>
        <w:t xml:space="preserve">в </w:t>
      </w:r>
      <w:r w:rsidR="00FB7337" w:rsidRPr="00FC213C">
        <w:rPr>
          <w:rFonts w:eastAsia="Calibri"/>
          <w:sz w:val="27"/>
          <w:szCs w:val="27"/>
        </w:rPr>
        <w:t>Комитет по экономике</w:t>
      </w:r>
      <w:r w:rsidR="006A00B5" w:rsidRPr="00FC213C">
        <w:rPr>
          <w:rFonts w:eastAsia="Calibri"/>
          <w:sz w:val="27"/>
          <w:szCs w:val="27"/>
        </w:rPr>
        <w:t xml:space="preserve"> </w:t>
      </w:r>
      <w:r w:rsidR="00FB7337" w:rsidRPr="00FC213C">
        <w:rPr>
          <w:rFonts w:eastAsia="Calibri"/>
          <w:sz w:val="27"/>
          <w:szCs w:val="27"/>
        </w:rPr>
        <w:t>А</w:t>
      </w:r>
      <w:r w:rsidR="006A00B5" w:rsidRPr="00FC213C">
        <w:rPr>
          <w:rFonts w:eastAsia="Calibri"/>
          <w:sz w:val="27"/>
          <w:szCs w:val="27"/>
        </w:rPr>
        <w:t xml:space="preserve">дминистрации муниципального района </w:t>
      </w:r>
      <w:r w:rsidR="00FB7337" w:rsidRPr="00FC213C">
        <w:rPr>
          <w:sz w:val="27"/>
          <w:szCs w:val="27"/>
        </w:rPr>
        <w:t>Алексеевский</w:t>
      </w:r>
      <w:r w:rsidR="006A00B5" w:rsidRPr="00FC213C">
        <w:rPr>
          <w:sz w:val="27"/>
          <w:szCs w:val="27"/>
        </w:rPr>
        <w:t xml:space="preserve"> </w:t>
      </w:r>
      <w:r w:rsidRPr="00FC213C">
        <w:rPr>
          <w:sz w:val="27"/>
          <w:szCs w:val="27"/>
        </w:rPr>
        <w:t xml:space="preserve">(далее – </w:t>
      </w:r>
      <w:r w:rsidR="00FB7337" w:rsidRPr="00FC213C">
        <w:rPr>
          <w:sz w:val="27"/>
          <w:szCs w:val="27"/>
        </w:rPr>
        <w:t>Комитет</w:t>
      </w:r>
      <w:r w:rsidR="00C066FD" w:rsidRPr="00FC213C">
        <w:rPr>
          <w:sz w:val="27"/>
          <w:szCs w:val="27"/>
        </w:rPr>
        <w:t xml:space="preserve"> по экономике</w:t>
      </w:r>
      <w:r w:rsidRPr="00FC213C">
        <w:rPr>
          <w:sz w:val="27"/>
          <w:szCs w:val="27"/>
        </w:rPr>
        <w:t>) информацию о</w:t>
      </w:r>
      <w:r w:rsidR="008F6984" w:rsidRPr="00FC213C">
        <w:rPr>
          <w:sz w:val="27"/>
          <w:szCs w:val="27"/>
        </w:rPr>
        <w:t xml:space="preserve"> ходе реализации Плана </w:t>
      </w:r>
      <w:r w:rsidR="007E7D08" w:rsidRPr="00FC213C">
        <w:rPr>
          <w:sz w:val="27"/>
          <w:szCs w:val="27"/>
        </w:rPr>
        <w:t xml:space="preserve"> </w:t>
      </w:r>
      <w:r w:rsidR="008F6984" w:rsidRPr="00FC213C">
        <w:rPr>
          <w:sz w:val="27"/>
          <w:szCs w:val="27"/>
        </w:rPr>
        <w:t>мероприятий</w:t>
      </w:r>
      <w:r w:rsidR="007E7D08" w:rsidRPr="00FC213C">
        <w:rPr>
          <w:sz w:val="27"/>
          <w:szCs w:val="27"/>
        </w:rPr>
        <w:t xml:space="preserve"> </w:t>
      </w:r>
      <w:r w:rsidR="008F6984" w:rsidRPr="00FC213C">
        <w:rPr>
          <w:sz w:val="27"/>
          <w:szCs w:val="27"/>
        </w:rPr>
        <w:t xml:space="preserve"> по итогам отчетного года</w:t>
      </w:r>
      <w:r w:rsidRPr="00FC213C">
        <w:rPr>
          <w:sz w:val="27"/>
          <w:szCs w:val="27"/>
        </w:rPr>
        <w:t>.</w:t>
      </w:r>
      <w:proofErr w:type="gramEnd"/>
    </w:p>
    <w:p w:rsidR="00CF3B90" w:rsidRPr="00FC213C" w:rsidRDefault="007E7D08" w:rsidP="00C066FD">
      <w:pPr>
        <w:pStyle w:val="a6"/>
        <w:spacing w:line="276" w:lineRule="auto"/>
        <w:ind w:left="142" w:firstLine="425"/>
        <w:jc w:val="both"/>
        <w:rPr>
          <w:sz w:val="27"/>
          <w:szCs w:val="27"/>
        </w:rPr>
      </w:pPr>
      <w:r w:rsidRPr="00FC213C">
        <w:rPr>
          <w:sz w:val="27"/>
          <w:szCs w:val="27"/>
        </w:rPr>
        <w:t>4</w:t>
      </w:r>
      <w:r w:rsidR="00CF3B90" w:rsidRPr="00FC213C">
        <w:rPr>
          <w:sz w:val="27"/>
          <w:szCs w:val="27"/>
        </w:rPr>
        <w:t xml:space="preserve">. </w:t>
      </w:r>
      <w:r w:rsidR="00FB7337" w:rsidRPr="00FC213C">
        <w:rPr>
          <w:sz w:val="27"/>
          <w:szCs w:val="27"/>
        </w:rPr>
        <w:t xml:space="preserve">Комитету </w:t>
      </w:r>
      <w:r w:rsidR="006A00B5" w:rsidRPr="00FC213C">
        <w:rPr>
          <w:sz w:val="27"/>
          <w:szCs w:val="27"/>
        </w:rPr>
        <w:t xml:space="preserve">по </w:t>
      </w:r>
      <w:r w:rsidR="00FB7337" w:rsidRPr="00FC213C">
        <w:rPr>
          <w:sz w:val="27"/>
          <w:szCs w:val="27"/>
        </w:rPr>
        <w:t>экономике</w:t>
      </w:r>
      <w:r w:rsidR="00CF3B90" w:rsidRPr="00FC213C">
        <w:rPr>
          <w:sz w:val="27"/>
          <w:szCs w:val="27"/>
        </w:rPr>
        <w:t>:</w:t>
      </w:r>
    </w:p>
    <w:p w:rsidR="00CF3B90" w:rsidRPr="00FC213C" w:rsidRDefault="00CF3B90" w:rsidP="00C066FD">
      <w:pPr>
        <w:pStyle w:val="a6"/>
        <w:spacing w:line="276" w:lineRule="auto"/>
        <w:ind w:left="142" w:firstLine="425"/>
        <w:jc w:val="both"/>
        <w:rPr>
          <w:sz w:val="27"/>
          <w:szCs w:val="27"/>
        </w:rPr>
      </w:pPr>
      <w:r w:rsidRPr="00FC213C">
        <w:rPr>
          <w:sz w:val="27"/>
          <w:szCs w:val="27"/>
        </w:rPr>
        <w:t xml:space="preserve">ежегодную подготовку </w:t>
      </w:r>
      <w:r w:rsidR="008F6984" w:rsidRPr="00FC213C">
        <w:rPr>
          <w:sz w:val="27"/>
          <w:szCs w:val="27"/>
        </w:rPr>
        <w:t xml:space="preserve">отчета о ходе реализации </w:t>
      </w:r>
      <w:r w:rsidRPr="00FC213C">
        <w:rPr>
          <w:sz w:val="27"/>
          <w:szCs w:val="27"/>
        </w:rPr>
        <w:t>Плана мероприятий</w:t>
      </w:r>
      <w:r w:rsidR="008F6984" w:rsidRPr="00FC213C">
        <w:rPr>
          <w:sz w:val="27"/>
          <w:szCs w:val="27"/>
        </w:rPr>
        <w:t xml:space="preserve"> по итогам отчетного года</w:t>
      </w:r>
      <w:r w:rsidR="00EF69F1" w:rsidRPr="00FC213C">
        <w:rPr>
          <w:sz w:val="27"/>
          <w:szCs w:val="27"/>
        </w:rPr>
        <w:t>;</w:t>
      </w:r>
    </w:p>
    <w:p w:rsidR="00EF69F1" w:rsidRPr="00FC213C" w:rsidRDefault="00D50743" w:rsidP="00C066FD">
      <w:pPr>
        <w:pStyle w:val="a6"/>
        <w:spacing w:line="276" w:lineRule="auto"/>
        <w:ind w:left="142" w:firstLine="425"/>
        <w:jc w:val="both"/>
        <w:rPr>
          <w:sz w:val="27"/>
          <w:szCs w:val="27"/>
        </w:rPr>
      </w:pPr>
      <w:r w:rsidRPr="00FC213C">
        <w:rPr>
          <w:sz w:val="27"/>
          <w:szCs w:val="27"/>
        </w:rPr>
        <w:t>корректировку и актуализацию Плана мероприятий по результатам его выполнения и на основании</w:t>
      </w:r>
      <w:r w:rsidR="00E46570" w:rsidRPr="00FC213C">
        <w:rPr>
          <w:sz w:val="27"/>
          <w:szCs w:val="27"/>
        </w:rPr>
        <w:t xml:space="preserve"> предложений министерства экономического развития и инвестиций Самарской области.</w:t>
      </w:r>
    </w:p>
    <w:p w:rsidR="007E7D08" w:rsidRPr="00FC213C" w:rsidRDefault="007E7D08" w:rsidP="007E7D08">
      <w:pPr>
        <w:autoSpaceDE w:val="0"/>
        <w:autoSpaceDN w:val="0"/>
        <w:adjustRightInd w:val="0"/>
        <w:spacing w:line="276" w:lineRule="auto"/>
        <w:ind w:firstLine="708"/>
        <w:jc w:val="both"/>
        <w:rPr>
          <w:sz w:val="27"/>
          <w:szCs w:val="27"/>
        </w:rPr>
      </w:pPr>
      <w:r w:rsidRPr="00FC213C">
        <w:rPr>
          <w:sz w:val="27"/>
          <w:szCs w:val="27"/>
        </w:rPr>
        <w:t>5. Опубликовать настоящее распоряжение на официальном сайте Администрации  муниципального  района  Алексеевский  в  информационно-телекоммуникационной сети «Интернет» (</w:t>
      </w:r>
      <w:r w:rsidRPr="00FC213C">
        <w:rPr>
          <w:sz w:val="27"/>
          <w:szCs w:val="27"/>
          <w:lang w:val="en-US"/>
        </w:rPr>
        <w:t>https</w:t>
      </w:r>
      <w:r w:rsidRPr="00FC213C">
        <w:rPr>
          <w:sz w:val="27"/>
          <w:szCs w:val="27"/>
        </w:rPr>
        <w:t>://</w:t>
      </w:r>
      <w:proofErr w:type="spellStart"/>
      <w:r w:rsidRPr="00FC213C">
        <w:rPr>
          <w:sz w:val="27"/>
          <w:szCs w:val="27"/>
          <w:lang w:val="en-US"/>
        </w:rPr>
        <w:t>alexadm</w:t>
      </w:r>
      <w:proofErr w:type="spellEnd"/>
      <w:r w:rsidRPr="00FC213C">
        <w:rPr>
          <w:sz w:val="27"/>
          <w:szCs w:val="27"/>
        </w:rPr>
        <w:t>63.</w:t>
      </w:r>
      <w:proofErr w:type="spellStart"/>
      <w:r w:rsidRPr="00FC213C">
        <w:rPr>
          <w:sz w:val="27"/>
          <w:szCs w:val="27"/>
          <w:lang w:val="en-US"/>
        </w:rPr>
        <w:t>ru</w:t>
      </w:r>
      <w:proofErr w:type="spellEnd"/>
      <w:r w:rsidRPr="00FC213C">
        <w:rPr>
          <w:sz w:val="27"/>
          <w:szCs w:val="27"/>
        </w:rPr>
        <w:t>/</w:t>
      </w:r>
      <w:r w:rsidRPr="00FC213C">
        <w:rPr>
          <w:sz w:val="27"/>
          <w:szCs w:val="27"/>
          <w:lang w:val="en-US"/>
        </w:rPr>
        <w:t>city</w:t>
      </w:r>
      <w:r w:rsidRPr="00FC213C">
        <w:rPr>
          <w:sz w:val="27"/>
          <w:szCs w:val="27"/>
        </w:rPr>
        <w:t>/</w:t>
      </w:r>
      <w:proofErr w:type="spellStart"/>
      <w:r w:rsidRPr="00FC213C">
        <w:rPr>
          <w:sz w:val="27"/>
          <w:szCs w:val="27"/>
          <w:lang w:val="en-US"/>
        </w:rPr>
        <w:t>economica</w:t>
      </w:r>
      <w:proofErr w:type="spellEnd"/>
      <w:r w:rsidRPr="00FC213C">
        <w:rPr>
          <w:sz w:val="27"/>
          <w:szCs w:val="27"/>
        </w:rPr>
        <w:t>/</w:t>
      </w:r>
      <w:proofErr w:type="spellStart"/>
      <w:r w:rsidRPr="00FC213C">
        <w:rPr>
          <w:sz w:val="27"/>
          <w:szCs w:val="27"/>
          <w:lang w:val="en-US"/>
        </w:rPr>
        <w:t>standart</w:t>
      </w:r>
      <w:proofErr w:type="spellEnd"/>
      <w:r w:rsidRPr="00FC213C">
        <w:rPr>
          <w:sz w:val="27"/>
          <w:szCs w:val="27"/>
        </w:rPr>
        <w:t>-</w:t>
      </w:r>
      <w:proofErr w:type="spellStart"/>
      <w:r w:rsidRPr="00FC213C">
        <w:rPr>
          <w:sz w:val="27"/>
          <w:szCs w:val="27"/>
          <w:lang w:val="en-US"/>
        </w:rPr>
        <w:t>razvitiya</w:t>
      </w:r>
      <w:proofErr w:type="spellEnd"/>
      <w:r w:rsidRPr="00FC213C">
        <w:rPr>
          <w:sz w:val="27"/>
          <w:szCs w:val="27"/>
        </w:rPr>
        <w:t>-</w:t>
      </w:r>
      <w:proofErr w:type="spellStart"/>
      <w:r w:rsidRPr="00FC213C">
        <w:rPr>
          <w:sz w:val="27"/>
          <w:szCs w:val="27"/>
          <w:lang w:val="en-US"/>
        </w:rPr>
        <w:t>konkurentsii</w:t>
      </w:r>
      <w:proofErr w:type="spellEnd"/>
      <w:r w:rsidRPr="00FC213C">
        <w:rPr>
          <w:sz w:val="27"/>
          <w:szCs w:val="27"/>
        </w:rPr>
        <w:t xml:space="preserve">/) в разделе «Экономика». </w:t>
      </w:r>
    </w:p>
    <w:p w:rsidR="00CF3B90" w:rsidRPr="00FC213C" w:rsidRDefault="007E7D08" w:rsidP="00C066FD">
      <w:pPr>
        <w:pStyle w:val="a6"/>
        <w:spacing w:line="276" w:lineRule="auto"/>
        <w:ind w:left="142" w:firstLine="425"/>
        <w:jc w:val="both"/>
        <w:rPr>
          <w:sz w:val="27"/>
          <w:szCs w:val="27"/>
        </w:rPr>
      </w:pPr>
      <w:r w:rsidRPr="00FC213C">
        <w:rPr>
          <w:sz w:val="27"/>
          <w:szCs w:val="27"/>
        </w:rPr>
        <w:t>6</w:t>
      </w:r>
      <w:r w:rsidR="00CF3B90" w:rsidRPr="00FC213C">
        <w:rPr>
          <w:sz w:val="27"/>
          <w:szCs w:val="27"/>
        </w:rPr>
        <w:t xml:space="preserve">. </w:t>
      </w:r>
      <w:proofErr w:type="gramStart"/>
      <w:r w:rsidR="00CF3B90" w:rsidRPr="00FC213C">
        <w:rPr>
          <w:sz w:val="27"/>
          <w:szCs w:val="27"/>
        </w:rPr>
        <w:t>Контроль за</w:t>
      </w:r>
      <w:proofErr w:type="gramEnd"/>
      <w:r w:rsidR="00CF3B90" w:rsidRPr="00FC213C">
        <w:rPr>
          <w:sz w:val="27"/>
          <w:szCs w:val="27"/>
        </w:rPr>
        <w:t xml:space="preserve"> </w:t>
      </w:r>
      <w:r w:rsidRPr="00FC213C">
        <w:rPr>
          <w:sz w:val="27"/>
          <w:szCs w:val="27"/>
        </w:rPr>
        <w:t>ис</w:t>
      </w:r>
      <w:r w:rsidR="00CF3B90" w:rsidRPr="00FC213C">
        <w:rPr>
          <w:sz w:val="27"/>
          <w:szCs w:val="27"/>
        </w:rPr>
        <w:t xml:space="preserve">полнением настоящего распоряжения возложить на </w:t>
      </w:r>
      <w:r w:rsidR="00C066FD" w:rsidRPr="00FC213C">
        <w:rPr>
          <w:sz w:val="27"/>
          <w:szCs w:val="27"/>
        </w:rPr>
        <w:t>первого заместителя Гл</w:t>
      </w:r>
      <w:r w:rsidR="00CF3B90" w:rsidRPr="00FC213C">
        <w:rPr>
          <w:sz w:val="27"/>
          <w:szCs w:val="27"/>
        </w:rPr>
        <w:t xml:space="preserve">авы муниципального района </w:t>
      </w:r>
      <w:r w:rsidR="00C9754F" w:rsidRPr="00FC213C">
        <w:rPr>
          <w:sz w:val="27"/>
          <w:szCs w:val="27"/>
        </w:rPr>
        <w:t>Алексеевский</w:t>
      </w:r>
      <w:r w:rsidR="00CF3B90" w:rsidRPr="00FC213C">
        <w:rPr>
          <w:sz w:val="27"/>
          <w:szCs w:val="27"/>
        </w:rPr>
        <w:t xml:space="preserve"> </w:t>
      </w:r>
      <w:proofErr w:type="spellStart"/>
      <w:r w:rsidR="00C9754F" w:rsidRPr="00FC213C">
        <w:rPr>
          <w:sz w:val="27"/>
          <w:szCs w:val="27"/>
        </w:rPr>
        <w:t>В.А.Устинова</w:t>
      </w:r>
      <w:proofErr w:type="spellEnd"/>
      <w:r w:rsidR="00C9754F" w:rsidRPr="00FC213C">
        <w:rPr>
          <w:sz w:val="27"/>
          <w:szCs w:val="27"/>
        </w:rPr>
        <w:t>.</w:t>
      </w:r>
    </w:p>
    <w:p w:rsidR="00CF3B90" w:rsidRPr="00FC213C" w:rsidRDefault="00536170" w:rsidP="00C066FD">
      <w:pPr>
        <w:pStyle w:val="a6"/>
        <w:spacing w:line="276" w:lineRule="auto"/>
        <w:ind w:left="142" w:firstLine="425"/>
        <w:jc w:val="both"/>
        <w:rPr>
          <w:sz w:val="27"/>
          <w:szCs w:val="27"/>
        </w:rPr>
      </w:pPr>
      <w:r w:rsidRPr="00FC213C">
        <w:rPr>
          <w:sz w:val="27"/>
          <w:szCs w:val="27"/>
        </w:rPr>
        <w:t>7</w:t>
      </w:r>
      <w:r w:rsidR="00CF3B90" w:rsidRPr="00FC213C">
        <w:rPr>
          <w:sz w:val="27"/>
          <w:szCs w:val="27"/>
        </w:rPr>
        <w:t>. Настоящее распоряжение вступает в силу со дня его подписания.</w:t>
      </w:r>
    </w:p>
    <w:p w:rsidR="00CF3B90" w:rsidRPr="00FC213C" w:rsidRDefault="00CF3B90" w:rsidP="00C066FD">
      <w:pPr>
        <w:pStyle w:val="a6"/>
        <w:spacing w:line="276" w:lineRule="auto"/>
        <w:ind w:left="142" w:firstLine="383"/>
        <w:jc w:val="both"/>
        <w:rPr>
          <w:sz w:val="27"/>
          <w:szCs w:val="27"/>
        </w:rPr>
      </w:pPr>
    </w:p>
    <w:p w:rsidR="00CF3B90" w:rsidRDefault="00CF3B90" w:rsidP="00C066FD">
      <w:pPr>
        <w:spacing w:line="276" w:lineRule="auto"/>
        <w:rPr>
          <w:sz w:val="28"/>
          <w:szCs w:val="28"/>
        </w:rPr>
      </w:pPr>
    </w:p>
    <w:p w:rsidR="00CF3B90" w:rsidRDefault="00CF3B90" w:rsidP="00CF3B90">
      <w:pPr>
        <w:rPr>
          <w:sz w:val="28"/>
          <w:szCs w:val="28"/>
        </w:rPr>
      </w:pPr>
    </w:p>
    <w:p w:rsidR="00CF3B90" w:rsidRDefault="00CF3B90" w:rsidP="00CF3B90">
      <w:pPr>
        <w:rPr>
          <w:sz w:val="28"/>
          <w:szCs w:val="28"/>
        </w:rPr>
      </w:pPr>
    </w:p>
    <w:p w:rsidR="00CF3B90" w:rsidRPr="008D0948" w:rsidRDefault="00CF3B90" w:rsidP="00CF3B90">
      <w:pPr>
        <w:tabs>
          <w:tab w:val="left" w:pos="2355"/>
        </w:tabs>
        <w:rPr>
          <w:b/>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2821"/>
        <w:gridCol w:w="3096"/>
      </w:tblGrid>
      <w:tr w:rsidR="00CF3B90" w:rsidRPr="008D0948" w:rsidTr="00175549">
        <w:tc>
          <w:tcPr>
            <w:tcW w:w="3369" w:type="dxa"/>
          </w:tcPr>
          <w:p w:rsidR="00CF3B90" w:rsidRPr="00FC213C" w:rsidRDefault="00CF3B90" w:rsidP="00FB7337">
            <w:pPr>
              <w:tabs>
                <w:tab w:val="left" w:pos="2355"/>
              </w:tabs>
              <w:jc w:val="center"/>
              <w:rPr>
                <w:b/>
                <w:sz w:val="27"/>
                <w:szCs w:val="27"/>
              </w:rPr>
            </w:pPr>
            <w:r w:rsidRPr="00FC213C">
              <w:rPr>
                <w:b/>
                <w:sz w:val="27"/>
                <w:szCs w:val="27"/>
              </w:rPr>
              <w:t>Глав</w:t>
            </w:r>
            <w:r w:rsidR="00175549" w:rsidRPr="00FC213C">
              <w:rPr>
                <w:b/>
                <w:sz w:val="27"/>
                <w:szCs w:val="27"/>
              </w:rPr>
              <w:t xml:space="preserve">а </w:t>
            </w:r>
            <w:r w:rsidR="00FB7337" w:rsidRPr="00FC213C">
              <w:rPr>
                <w:b/>
                <w:sz w:val="27"/>
                <w:szCs w:val="27"/>
              </w:rPr>
              <w:t xml:space="preserve">муниципального района </w:t>
            </w:r>
            <w:proofErr w:type="gramStart"/>
            <w:r w:rsidR="00FB7337" w:rsidRPr="00FC213C">
              <w:rPr>
                <w:b/>
                <w:sz w:val="27"/>
                <w:szCs w:val="27"/>
              </w:rPr>
              <w:t>Алексеевский</w:t>
            </w:r>
            <w:proofErr w:type="gramEnd"/>
          </w:p>
        </w:tc>
        <w:tc>
          <w:tcPr>
            <w:tcW w:w="2821" w:type="dxa"/>
          </w:tcPr>
          <w:p w:rsidR="00CF3B90" w:rsidRPr="00FC213C" w:rsidRDefault="00CF3B90" w:rsidP="00CF3B90">
            <w:pPr>
              <w:tabs>
                <w:tab w:val="left" w:pos="2355"/>
              </w:tabs>
              <w:rPr>
                <w:b/>
                <w:sz w:val="27"/>
                <w:szCs w:val="27"/>
              </w:rPr>
            </w:pPr>
          </w:p>
        </w:tc>
        <w:tc>
          <w:tcPr>
            <w:tcW w:w="3096" w:type="dxa"/>
            <w:vAlign w:val="center"/>
          </w:tcPr>
          <w:p w:rsidR="00CF3B90" w:rsidRPr="00FC213C" w:rsidRDefault="00FB7337" w:rsidP="00175549">
            <w:pPr>
              <w:tabs>
                <w:tab w:val="left" w:pos="2355"/>
              </w:tabs>
              <w:jc w:val="right"/>
              <w:rPr>
                <w:b/>
                <w:sz w:val="27"/>
                <w:szCs w:val="27"/>
              </w:rPr>
            </w:pPr>
            <w:r w:rsidRPr="00FC213C">
              <w:rPr>
                <w:b/>
                <w:sz w:val="27"/>
                <w:szCs w:val="27"/>
              </w:rPr>
              <w:t>Г.А.Зацепина</w:t>
            </w:r>
          </w:p>
        </w:tc>
      </w:tr>
    </w:tbl>
    <w:p w:rsidR="00CF3B90" w:rsidRPr="008D0948" w:rsidRDefault="00CF3B90" w:rsidP="00CF3B90">
      <w:pPr>
        <w:tabs>
          <w:tab w:val="left" w:pos="2355"/>
        </w:tabs>
        <w:rPr>
          <w:b/>
          <w:sz w:val="28"/>
          <w:szCs w:val="28"/>
        </w:rPr>
      </w:pPr>
    </w:p>
    <w:p w:rsidR="00CF3B90" w:rsidRDefault="00CF3B90" w:rsidP="00CF3B90">
      <w:pPr>
        <w:tabs>
          <w:tab w:val="left" w:pos="2355"/>
        </w:tabs>
        <w:rPr>
          <w:sz w:val="28"/>
          <w:szCs w:val="28"/>
        </w:rPr>
      </w:pPr>
    </w:p>
    <w:p w:rsidR="00CF3B90" w:rsidRDefault="00CF3B90" w:rsidP="00CF3B90">
      <w:pPr>
        <w:tabs>
          <w:tab w:val="left" w:pos="2355"/>
        </w:tabs>
        <w:rPr>
          <w:sz w:val="28"/>
          <w:szCs w:val="28"/>
        </w:rPr>
      </w:pPr>
    </w:p>
    <w:p w:rsidR="00CF3B90" w:rsidRDefault="00CF3B90" w:rsidP="00CF3B90">
      <w:pPr>
        <w:tabs>
          <w:tab w:val="left" w:pos="2355"/>
        </w:tabs>
        <w:rPr>
          <w:sz w:val="28"/>
          <w:szCs w:val="28"/>
        </w:rPr>
      </w:pPr>
    </w:p>
    <w:p w:rsidR="00FB7337" w:rsidRDefault="00FB7337" w:rsidP="00E77A8D">
      <w:pPr>
        <w:tabs>
          <w:tab w:val="left" w:pos="2355"/>
        </w:tabs>
        <w:rPr>
          <w:sz w:val="28"/>
          <w:szCs w:val="28"/>
        </w:rPr>
      </w:pPr>
    </w:p>
    <w:p w:rsidR="00C9754F" w:rsidRDefault="00C9754F" w:rsidP="00E77A8D">
      <w:pPr>
        <w:tabs>
          <w:tab w:val="left" w:pos="2355"/>
        </w:tabs>
        <w:rPr>
          <w:sz w:val="28"/>
          <w:szCs w:val="28"/>
        </w:rPr>
      </w:pPr>
    </w:p>
    <w:p w:rsidR="00CE2616" w:rsidRDefault="00CE2616" w:rsidP="00E77A8D">
      <w:pPr>
        <w:tabs>
          <w:tab w:val="left" w:pos="2355"/>
        </w:tabs>
        <w:rPr>
          <w:sz w:val="28"/>
          <w:szCs w:val="28"/>
        </w:rPr>
      </w:pPr>
    </w:p>
    <w:p w:rsidR="00CE2616" w:rsidRDefault="00CE2616" w:rsidP="00E77A8D">
      <w:pPr>
        <w:tabs>
          <w:tab w:val="left" w:pos="2355"/>
        </w:tabs>
        <w:rPr>
          <w:sz w:val="28"/>
          <w:szCs w:val="28"/>
        </w:rPr>
      </w:pPr>
    </w:p>
    <w:p w:rsidR="00161C07" w:rsidRPr="00C066FD" w:rsidRDefault="00FB7337" w:rsidP="00161C07">
      <w:pPr>
        <w:tabs>
          <w:tab w:val="left" w:pos="2355"/>
        </w:tabs>
        <w:rPr>
          <w:sz w:val="24"/>
          <w:szCs w:val="24"/>
        </w:rPr>
      </w:pPr>
      <w:r w:rsidRPr="00C066FD">
        <w:rPr>
          <w:sz w:val="24"/>
          <w:szCs w:val="24"/>
        </w:rPr>
        <w:t xml:space="preserve">Бузыкина (84671)22278  </w:t>
      </w:r>
    </w:p>
    <w:p w:rsidR="006A00B5" w:rsidRDefault="006A00B5" w:rsidP="00E77A8D">
      <w:pPr>
        <w:tabs>
          <w:tab w:val="left" w:pos="2355"/>
        </w:tabs>
        <w:rPr>
          <w:sz w:val="28"/>
          <w:szCs w:val="28"/>
        </w:rPr>
      </w:pPr>
    </w:p>
    <w:p w:rsidR="00FC213C" w:rsidRDefault="00FC213C" w:rsidP="00536170">
      <w:pPr>
        <w:spacing w:line="259" w:lineRule="auto"/>
        <w:jc w:val="right"/>
        <w:rPr>
          <w:rFonts w:eastAsia="Calibri"/>
          <w:sz w:val="24"/>
          <w:szCs w:val="24"/>
        </w:rPr>
      </w:pPr>
    </w:p>
    <w:p w:rsidR="00FC213C" w:rsidRDefault="00FC213C" w:rsidP="00536170">
      <w:pPr>
        <w:spacing w:line="259" w:lineRule="auto"/>
        <w:jc w:val="right"/>
        <w:rPr>
          <w:rFonts w:eastAsia="Calibri"/>
          <w:sz w:val="24"/>
          <w:szCs w:val="24"/>
        </w:rPr>
      </w:pPr>
    </w:p>
    <w:p w:rsidR="00FC213C" w:rsidRDefault="00FC213C" w:rsidP="00536170">
      <w:pPr>
        <w:spacing w:line="259" w:lineRule="auto"/>
        <w:jc w:val="right"/>
        <w:rPr>
          <w:rFonts w:eastAsia="Calibri"/>
          <w:sz w:val="24"/>
          <w:szCs w:val="24"/>
        </w:rPr>
      </w:pPr>
    </w:p>
    <w:p w:rsidR="00BA0891" w:rsidRDefault="00BA0891" w:rsidP="00536170">
      <w:pPr>
        <w:spacing w:line="259" w:lineRule="auto"/>
        <w:jc w:val="right"/>
        <w:rPr>
          <w:rFonts w:eastAsia="Calibri"/>
          <w:sz w:val="24"/>
          <w:szCs w:val="24"/>
        </w:rPr>
      </w:pPr>
    </w:p>
    <w:p w:rsidR="00BA0891" w:rsidRDefault="00BA0891" w:rsidP="00536170">
      <w:pPr>
        <w:spacing w:line="259" w:lineRule="auto"/>
        <w:jc w:val="right"/>
        <w:rPr>
          <w:rFonts w:eastAsia="Calibri"/>
          <w:sz w:val="24"/>
          <w:szCs w:val="24"/>
        </w:rPr>
      </w:pPr>
    </w:p>
    <w:p w:rsidR="00BA0891" w:rsidRDefault="00BA0891" w:rsidP="00536170">
      <w:pPr>
        <w:spacing w:line="259" w:lineRule="auto"/>
        <w:jc w:val="right"/>
        <w:rPr>
          <w:rFonts w:eastAsia="Calibri"/>
          <w:sz w:val="24"/>
          <w:szCs w:val="24"/>
        </w:rPr>
      </w:pPr>
    </w:p>
    <w:p w:rsidR="00BA0891" w:rsidRDefault="00BA0891" w:rsidP="00536170">
      <w:pPr>
        <w:spacing w:line="259" w:lineRule="auto"/>
        <w:jc w:val="right"/>
        <w:rPr>
          <w:rFonts w:eastAsia="Calibri"/>
          <w:sz w:val="24"/>
          <w:szCs w:val="24"/>
        </w:rPr>
      </w:pPr>
    </w:p>
    <w:p w:rsidR="00BA0891" w:rsidRDefault="00BA0891" w:rsidP="00536170">
      <w:pPr>
        <w:spacing w:line="259" w:lineRule="auto"/>
        <w:jc w:val="right"/>
        <w:rPr>
          <w:rFonts w:eastAsia="Calibri"/>
          <w:sz w:val="24"/>
          <w:szCs w:val="24"/>
        </w:rPr>
      </w:pPr>
    </w:p>
    <w:p w:rsidR="00536170" w:rsidRPr="006A7FC0" w:rsidRDefault="00536170" w:rsidP="00536170">
      <w:pPr>
        <w:spacing w:line="259" w:lineRule="auto"/>
        <w:jc w:val="right"/>
        <w:rPr>
          <w:rFonts w:eastAsia="Calibri"/>
          <w:sz w:val="24"/>
          <w:szCs w:val="24"/>
        </w:rPr>
      </w:pPr>
      <w:bookmarkStart w:id="0" w:name="_GoBack"/>
      <w:bookmarkEnd w:id="0"/>
      <w:r w:rsidRPr="006A7FC0">
        <w:rPr>
          <w:rFonts w:eastAsia="Calibri"/>
          <w:sz w:val="24"/>
          <w:szCs w:val="24"/>
        </w:rPr>
        <w:t>Приложение</w:t>
      </w:r>
      <w:r w:rsidR="00DB259E">
        <w:rPr>
          <w:rFonts w:eastAsia="Calibri"/>
          <w:sz w:val="24"/>
          <w:szCs w:val="24"/>
        </w:rPr>
        <w:t xml:space="preserve"> №1</w:t>
      </w:r>
    </w:p>
    <w:p w:rsidR="00536170" w:rsidRPr="006A7FC0" w:rsidRDefault="00536170" w:rsidP="00536170">
      <w:pPr>
        <w:spacing w:line="259" w:lineRule="auto"/>
        <w:jc w:val="right"/>
        <w:rPr>
          <w:rFonts w:eastAsia="Calibri"/>
          <w:sz w:val="24"/>
          <w:szCs w:val="24"/>
        </w:rPr>
      </w:pPr>
      <w:r w:rsidRPr="006A7FC0">
        <w:rPr>
          <w:rFonts w:eastAsia="Calibri"/>
          <w:sz w:val="24"/>
          <w:szCs w:val="24"/>
        </w:rPr>
        <w:t>к распоряжению Администрации</w:t>
      </w:r>
    </w:p>
    <w:p w:rsidR="00536170" w:rsidRPr="006A7FC0" w:rsidRDefault="00536170" w:rsidP="00536170">
      <w:pPr>
        <w:spacing w:line="259" w:lineRule="auto"/>
        <w:jc w:val="right"/>
        <w:rPr>
          <w:rFonts w:eastAsia="Calibri"/>
          <w:sz w:val="24"/>
          <w:szCs w:val="24"/>
        </w:rPr>
      </w:pPr>
      <w:r w:rsidRPr="006A7FC0">
        <w:rPr>
          <w:rFonts w:eastAsia="Calibri"/>
          <w:sz w:val="24"/>
          <w:szCs w:val="24"/>
        </w:rPr>
        <w:t xml:space="preserve">муниципального  района </w:t>
      </w:r>
      <w:proofErr w:type="gramStart"/>
      <w:r w:rsidR="00FB7337">
        <w:rPr>
          <w:rFonts w:eastAsia="Calibri"/>
          <w:sz w:val="24"/>
          <w:szCs w:val="24"/>
        </w:rPr>
        <w:t>Алексеевский</w:t>
      </w:r>
      <w:proofErr w:type="gramEnd"/>
    </w:p>
    <w:p w:rsidR="00536170" w:rsidRPr="00FB7337" w:rsidRDefault="00536170" w:rsidP="00536170">
      <w:pPr>
        <w:spacing w:line="259" w:lineRule="auto"/>
        <w:jc w:val="right"/>
        <w:rPr>
          <w:rFonts w:eastAsia="Calibri"/>
          <w:sz w:val="24"/>
          <w:szCs w:val="24"/>
        </w:rPr>
      </w:pPr>
      <w:r w:rsidRPr="006A7FC0">
        <w:rPr>
          <w:rFonts w:eastAsia="Calibri"/>
          <w:sz w:val="24"/>
          <w:szCs w:val="24"/>
        </w:rPr>
        <w:t xml:space="preserve">от </w:t>
      </w:r>
      <w:r w:rsidR="00FC213C">
        <w:rPr>
          <w:rFonts w:eastAsia="Calibri"/>
          <w:sz w:val="24"/>
          <w:szCs w:val="24"/>
        </w:rPr>
        <w:t>25.08.</w:t>
      </w:r>
      <w:r w:rsidR="00FB7337" w:rsidRPr="00FB7337">
        <w:rPr>
          <w:rFonts w:eastAsia="Calibri"/>
          <w:sz w:val="24"/>
          <w:szCs w:val="24"/>
        </w:rPr>
        <w:t xml:space="preserve">2022 </w:t>
      </w:r>
      <w:r w:rsidRPr="00FB7337">
        <w:rPr>
          <w:rFonts w:eastAsia="Calibri"/>
          <w:sz w:val="24"/>
          <w:szCs w:val="24"/>
        </w:rPr>
        <w:t>№</w:t>
      </w:r>
      <w:r w:rsidR="00FB7337" w:rsidRPr="00FB7337">
        <w:rPr>
          <w:rFonts w:eastAsia="Calibri"/>
          <w:sz w:val="24"/>
          <w:szCs w:val="24"/>
        </w:rPr>
        <w:t xml:space="preserve"> </w:t>
      </w:r>
      <w:r w:rsidR="00FC213C">
        <w:rPr>
          <w:rFonts w:eastAsia="Calibri"/>
          <w:sz w:val="24"/>
          <w:szCs w:val="24"/>
        </w:rPr>
        <w:t>101-р</w:t>
      </w:r>
    </w:p>
    <w:p w:rsidR="00536170" w:rsidRDefault="00536170" w:rsidP="00E77A8D">
      <w:pPr>
        <w:tabs>
          <w:tab w:val="left" w:pos="2355"/>
        </w:tabs>
        <w:rPr>
          <w:sz w:val="28"/>
          <w:szCs w:val="28"/>
        </w:rPr>
      </w:pPr>
    </w:p>
    <w:p w:rsidR="00536170" w:rsidRDefault="00536170" w:rsidP="00E77A8D">
      <w:pPr>
        <w:tabs>
          <w:tab w:val="left" w:pos="2355"/>
        </w:tabs>
        <w:rPr>
          <w:sz w:val="28"/>
          <w:szCs w:val="28"/>
        </w:rPr>
      </w:pPr>
    </w:p>
    <w:p w:rsidR="00C9754F" w:rsidRDefault="00C9754F" w:rsidP="00E61968">
      <w:pPr>
        <w:tabs>
          <w:tab w:val="left" w:pos="2355"/>
        </w:tabs>
        <w:spacing w:line="360" w:lineRule="auto"/>
        <w:jc w:val="center"/>
        <w:rPr>
          <w:b/>
          <w:sz w:val="28"/>
          <w:szCs w:val="28"/>
        </w:rPr>
      </w:pPr>
    </w:p>
    <w:p w:rsidR="00FC213C" w:rsidRDefault="00FC213C" w:rsidP="00E61968">
      <w:pPr>
        <w:tabs>
          <w:tab w:val="left" w:pos="2355"/>
        </w:tabs>
        <w:spacing w:line="360" w:lineRule="auto"/>
        <w:jc w:val="center"/>
        <w:rPr>
          <w:b/>
          <w:sz w:val="27"/>
          <w:szCs w:val="27"/>
        </w:rPr>
      </w:pPr>
    </w:p>
    <w:p w:rsidR="00536170" w:rsidRPr="00FC213C" w:rsidRDefault="00536170" w:rsidP="00E61968">
      <w:pPr>
        <w:tabs>
          <w:tab w:val="left" w:pos="2355"/>
        </w:tabs>
        <w:spacing w:line="360" w:lineRule="auto"/>
        <w:jc w:val="center"/>
        <w:rPr>
          <w:b/>
          <w:sz w:val="27"/>
          <w:szCs w:val="27"/>
        </w:rPr>
      </w:pPr>
      <w:r w:rsidRPr="00FC213C">
        <w:rPr>
          <w:b/>
          <w:sz w:val="27"/>
          <w:szCs w:val="27"/>
        </w:rPr>
        <w:t>Перечень</w:t>
      </w:r>
    </w:p>
    <w:p w:rsidR="00536170" w:rsidRPr="00FC213C" w:rsidRDefault="00E61968" w:rsidP="00E61968">
      <w:pPr>
        <w:tabs>
          <w:tab w:val="left" w:pos="2355"/>
        </w:tabs>
        <w:spacing w:line="360" w:lineRule="auto"/>
        <w:jc w:val="center"/>
        <w:rPr>
          <w:b/>
          <w:sz w:val="27"/>
          <w:szCs w:val="27"/>
        </w:rPr>
      </w:pPr>
      <w:r w:rsidRPr="00FC213C">
        <w:rPr>
          <w:b/>
          <w:sz w:val="27"/>
          <w:szCs w:val="27"/>
        </w:rPr>
        <w:t>т</w:t>
      </w:r>
      <w:r w:rsidR="00536170" w:rsidRPr="00FC213C">
        <w:rPr>
          <w:b/>
          <w:sz w:val="27"/>
          <w:szCs w:val="27"/>
        </w:rPr>
        <w:t xml:space="preserve">оварных рынков для содействия развитию конкуренции </w:t>
      </w:r>
      <w:r w:rsidRPr="00FC213C">
        <w:rPr>
          <w:b/>
          <w:sz w:val="27"/>
          <w:szCs w:val="27"/>
        </w:rPr>
        <w:t xml:space="preserve">на территории муниципального района </w:t>
      </w:r>
      <w:proofErr w:type="gramStart"/>
      <w:r w:rsidR="00FB7337" w:rsidRPr="00FC213C">
        <w:rPr>
          <w:b/>
          <w:sz w:val="27"/>
          <w:szCs w:val="27"/>
        </w:rPr>
        <w:t>Алексеевский</w:t>
      </w:r>
      <w:proofErr w:type="gramEnd"/>
      <w:r w:rsidRPr="00FC213C">
        <w:rPr>
          <w:b/>
          <w:sz w:val="27"/>
          <w:szCs w:val="27"/>
        </w:rPr>
        <w:t xml:space="preserve"> Самарской области</w:t>
      </w:r>
    </w:p>
    <w:p w:rsidR="00536170" w:rsidRPr="00FC213C" w:rsidRDefault="00536170" w:rsidP="00E61968">
      <w:pPr>
        <w:tabs>
          <w:tab w:val="left" w:pos="2355"/>
        </w:tabs>
        <w:spacing w:line="360" w:lineRule="auto"/>
        <w:rPr>
          <w:sz w:val="27"/>
          <w:szCs w:val="27"/>
        </w:rPr>
      </w:pPr>
    </w:p>
    <w:p w:rsidR="00536170" w:rsidRPr="00FC213C" w:rsidRDefault="00E61968" w:rsidP="00B16F0D">
      <w:pPr>
        <w:tabs>
          <w:tab w:val="left" w:pos="0"/>
        </w:tabs>
        <w:spacing w:line="360" w:lineRule="auto"/>
        <w:ind w:firstLine="709"/>
        <w:jc w:val="both"/>
        <w:rPr>
          <w:sz w:val="27"/>
          <w:szCs w:val="27"/>
        </w:rPr>
      </w:pPr>
      <w:r w:rsidRPr="00FC213C">
        <w:rPr>
          <w:sz w:val="27"/>
          <w:szCs w:val="27"/>
        </w:rPr>
        <w:t>1. Рынок теплоснабжения.</w:t>
      </w:r>
    </w:p>
    <w:p w:rsidR="00536170" w:rsidRPr="00FC213C" w:rsidRDefault="00E61968" w:rsidP="00B16F0D">
      <w:pPr>
        <w:tabs>
          <w:tab w:val="left" w:pos="0"/>
        </w:tabs>
        <w:spacing w:line="360" w:lineRule="auto"/>
        <w:ind w:firstLine="709"/>
        <w:jc w:val="both"/>
        <w:rPr>
          <w:sz w:val="27"/>
          <w:szCs w:val="27"/>
        </w:rPr>
      </w:pPr>
      <w:r w:rsidRPr="00FC213C">
        <w:rPr>
          <w:sz w:val="27"/>
          <w:szCs w:val="27"/>
        </w:rPr>
        <w:t>2. Рынок выполнения работ по благоустройству городской среды.</w:t>
      </w:r>
    </w:p>
    <w:p w:rsidR="00536170" w:rsidRPr="00FC213C" w:rsidRDefault="00E61968" w:rsidP="00B16F0D">
      <w:pPr>
        <w:tabs>
          <w:tab w:val="left" w:pos="0"/>
        </w:tabs>
        <w:spacing w:line="360" w:lineRule="auto"/>
        <w:ind w:firstLine="709"/>
        <w:jc w:val="both"/>
        <w:rPr>
          <w:sz w:val="27"/>
          <w:szCs w:val="27"/>
        </w:rPr>
      </w:pPr>
      <w:r w:rsidRPr="00FC213C">
        <w:rPr>
          <w:sz w:val="27"/>
          <w:szCs w:val="27"/>
        </w:rPr>
        <w:t>3. Рынок выполнения работ по содержанию и текущему ремонту общего имущества собственников помещений в многоквартирном доме.</w:t>
      </w:r>
    </w:p>
    <w:p w:rsidR="00536170" w:rsidRPr="00FC213C" w:rsidRDefault="00E61968" w:rsidP="00B16F0D">
      <w:pPr>
        <w:tabs>
          <w:tab w:val="left" w:pos="0"/>
        </w:tabs>
        <w:spacing w:line="360" w:lineRule="auto"/>
        <w:ind w:firstLine="709"/>
        <w:jc w:val="both"/>
        <w:rPr>
          <w:sz w:val="27"/>
          <w:szCs w:val="27"/>
        </w:rPr>
      </w:pPr>
      <w:r w:rsidRPr="00FC213C">
        <w:rPr>
          <w:sz w:val="27"/>
          <w:szCs w:val="27"/>
        </w:rPr>
        <w:t>4. Рынок оказания услуг по ремонту автотранспортных средств.</w:t>
      </w:r>
    </w:p>
    <w:p w:rsidR="00E61968" w:rsidRPr="00FC213C" w:rsidRDefault="00E61968" w:rsidP="00B16F0D">
      <w:pPr>
        <w:tabs>
          <w:tab w:val="left" w:pos="0"/>
        </w:tabs>
        <w:spacing w:line="360" w:lineRule="auto"/>
        <w:ind w:firstLine="709"/>
        <w:jc w:val="both"/>
        <w:rPr>
          <w:sz w:val="27"/>
          <w:szCs w:val="27"/>
        </w:rPr>
      </w:pPr>
      <w:r w:rsidRPr="00FC213C">
        <w:rPr>
          <w:sz w:val="27"/>
          <w:szCs w:val="27"/>
        </w:rPr>
        <w:t>5. Рынок жилищного строительства (за исключением индивидуального жилищного строительства</w:t>
      </w:r>
      <w:r w:rsidR="00B16F0D" w:rsidRPr="00FC213C">
        <w:rPr>
          <w:sz w:val="27"/>
          <w:szCs w:val="27"/>
        </w:rPr>
        <w:t>)</w:t>
      </w:r>
      <w:r w:rsidRPr="00FC213C">
        <w:rPr>
          <w:sz w:val="27"/>
          <w:szCs w:val="27"/>
        </w:rPr>
        <w:t>.</w:t>
      </w:r>
    </w:p>
    <w:p w:rsidR="00536170" w:rsidRPr="00FC213C" w:rsidRDefault="00B16F0D" w:rsidP="00B16F0D">
      <w:pPr>
        <w:tabs>
          <w:tab w:val="left" w:pos="0"/>
        </w:tabs>
        <w:spacing w:line="360" w:lineRule="auto"/>
        <w:ind w:firstLine="709"/>
        <w:jc w:val="both"/>
        <w:rPr>
          <w:sz w:val="27"/>
          <w:szCs w:val="27"/>
        </w:rPr>
      </w:pPr>
      <w:r w:rsidRPr="00FC213C">
        <w:rPr>
          <w:sz w:val="27"/>
          <w:szCs w:val="27"/>
        </w:rPr>
        <w:t>6. Рынок строительства объектов капитального строительства, за исключением жилищного и дорожного строительства.</w:t>
      </w:r>
    </w:p>
    <w:p w:rsidR="00536170" w:rsidRPr="00FC213C" w:rsidRDefault="00B16F0D" w:rsidP="00B16F0D">
      <w:pPr>
        <w:tabs>
          <w:tab w:val="left" w:pos="0"/>
        </w:tabs>
        <w:spacing w:line="360" w:lineRule="auto"/>
        <w:ind w:firstLine="709"/>
        <w:jc w:val="both"/>
        <w:rPr>
          <w:sz w:val="27"/>
          <w:szCs w:val="27"/>
        </w:rPr>
      </w:pPr>
      <w:r w:rsidRPr="00FC213C">
        <w:rPr>
          <w:sz w:val="27"/>
          <w:szCs w:val="27"/>
        </w:rPr>
        <w:t>7. Рынок услуг связи, в том числе услуг по предоставлению широкополосного доступа к информационно-телекоммуникационной сети Интернет.</w:t>
      </w:r>
    </w:p>
    <w:p w:rsidR="00536170" w:rsidRPr="00FC213C" w:rsidRDefault="00536170" w:rsidP="00B16F0D">
      <w:pPr>
        <w:tabs>
          <w:tab w:val="left" w:pos="0"/>
        </w:tabs>
        <w:spacing w:line="360" w:lineRule="auto"/>
        <w:ind w:firstLine="709"/>
        <w:jc w:val="both"/>
        <w:rPr>
          <w:sz w:val="27"/>
          <w:szCs w:val="27"/>
        </w:rPr>
      </w:pPr>
    </w:p>
    <w:p w:rsidR="00536170" w:rsidRDefault="00536170" w:rsidP="00B16F0D">
      <w:pPr>
        <w:tabs>
          <w:tab w:val="left" w:pos="0"/>
        </w:tabs>
        <w:spacing w:line="360" w:lineRule="auto"/>
        <w:ind w:firstLine="709"/>
        <w:jc w:val="both"/>
        <w:rPr>
          <w:sz w:val="28"/>
          <w:szCs w:val="28"/>
        </w:rPr>
      </w:pPr>
    </w:p>
    <w:p w:rsidR="00536170" w:rsidRDefault="00536170" w:rsidP="00B16F0D">
      <w:pPr>
        <w:tabs>
          <w:tab w:val="left" w:pos="0"/>
        </w:tabs>
        <w:spacing w:line="360" w:lineRule="auto"/>
        <w:ind w:firstLine="709"/>
        <w:jc w:val="both"/>
        <w:rPr>
          <w:sz w:val="28"/>
          <w:szCs w:val="28"/>
        </w:rPr>
      </w:pPr>
    </w:p>
    <w:p w:rsidR="002417D7" w:rsidRDefault="002417D7" w:rsidP="00B16F0D">
      <w:pPr>
        <w:tabs>
          <w:tab w:val="left" w:pos="0"/>
        </w:tabs>
        <w:spacing w:line="360" w:lineRule="auto"/>
        <w:ind w:firstLine="709"/>
        <w:jc w:val="both"/>
        <w:rPr>
          <w:sz w:val="28"/>
          <w:szCs w:val="28"/>
        </w:rPr>
      </w:pPr>
    </w:p>
    <w:p w:rsidR="002417D7" w:rsidRDefault="002417D7" w:rsidP="00B16F0D">
      <w:pPr>
        <w:tabs>
          <w:tab w:val="left" w:pos="0"/>
        </w:tabs>
        <w:spacing w:line="360" w:lineRule="auto"/>
        <w:ind w:firstLine="709"/>
        <w:jc w:val="both"/>
        <w:rPr>
          <w:sz w:val="28"/>
          <w:szCs w:val="28"/>
        </w:rPr>
      </w:pPr>
    </w:p>
    <w:p w:rsidR="002417D7" w:rsidRDefault="002417D7" w:rsidP="00B16F0D">
      <w:pPr>
        <w:tabs>
          <w:tab w:val="left" w:pos="0"/>
        </w:tabs>
        <w:spacing w:line="360" w:lineRule="auto"/>
        <w:ind w:firstLine="709"/>
        <w:jc w:val="both"/>
        <w:rPr>
          <w:sz w:val="28"/>
          <w:szCs w:val="28"/>
        </w:rPr>
      </w:pPr>
    </w:p>
    <w:p w:rsidR="002417D7" w:rsidRDefault="002417D7" w:rsidP="00B16F0D">
      <w:pPr>
        <w:tabs>
          <w:tab w:val="left" w:pos="0"/>
        </w:tabs>
        <w:spacing w:line="360" w:lineRule="auto"/>
        <w:ind w:firstLine="709"/>
        <w:jc w:val="both"/>
        <w:rPr>
          <w:sz w:val="28"/>
          <w:szCs w:val="28"/>
        </w:rPr>
      </w:pPr>
    </w:p>
    <w:p w:rsidR="002417D7" w:rsidRDefault="002417D7" w:rsidP="00B16F0D">
      <w:pPr>
        <w:tabs>
          <w:tab w:val="left" w:pos="0"/>
        </w:tabs>
        <w:spacing w:line="360" w:lineRule="auto"/>
        <w:ind w:firstLine="709"/>
        <w:jc w:val="both"/>
        <w:rPr>
          <w:sz w:val="28"/>
          <w:szCs w:val="28"/>
        </w:rPr>
      </w:pPr>
    </w:p>
    <w:p w:rsidR="002417D7" w:rsidRPr="006A7FC0" w:rsidRDefault="002417D7" w:rsidP="002417D7">
      <w:pPr>
        <w:spacing w:line="259" w:lineRule="auto"/>
        <w:jc w:val="right"/>
        <w:rPr>
          <w:rFonts w:eastAsia="Calibri"/>
          <w:sz w:val="24"/>
          <w:szCs w:val="24"/>
        </w:rPr>
      </w:pPr>
      <w:r w:rsidRPr="006A7FC0">
        <w:rPr>
          <w:rFonts w:eastAsia="Calibri"/>
          <w:sz w:val="24"/>
          <w:szCs w:val="24"/>
        </w:rPr>
        <w:lastRenderedPageBreak/>
        <w:t>Приложение</w:t>
      </w:r>
      <w:r>
        <w:rPr>
          <w:rFonts w:eastAsia="Calibri"/>
          <w:sz w:val="24"/>
          <w:szCs w:val="24"/>
        </w:rPr>
        <w:t xml:space="preserve"> №2</w:t>
      </w:r>
    </w:p>
    <w:p w:rsidR="002417D7" w:rsidRPr="006A7FC0" w:rsidRDefault="002417D7" w:rsidP="002417D7">
      <w:pPr>
        <w:spacing w:line="259" w:lineRule="auto"/>
        <w:jc w:val="right"/>
        <w:rPr>
          <w:rFonts w:eastAsia="Calibri"/>
          <w:sz w:val="24"/>
          <w:szCs w:val="24"/>
        </w:rPr>
      </w:pPr>
      <w:r w:rsidRPr="006A7FC0">
        <w:rPr>
          <w:rFonts w:eastAsia="Calibri"/>
          <w:sz w:val="24"/>
          <w:szCs w:val="24"/>
        </w:rPr>
        <w:t>к распоряжению Администрации</w:t>
      </w:r>
    </w:p>
    <w:p w:rsidR="002417D7" w:rsidRPr="006A7FC0" w:rsidRDefault="002417D7" w:rsidP="002417D7">
      <w:pPr>
        <w:spacing w:line="259" w:lineRule="auto"/>
        <w:jc w:val="right"/>
        <w:rPr>
          <w:rFonts w:eastAsia="Calibri"/>
          <w:sz w:val="24"/>
          <w:szCs w:val="24"/>
        </w:rPr>
      </w:pPr>
      <w:r w:rsidRPr="006A7FC0">
        <w:rPr>
          <w:rFonts w:eastAsia="Calibri"/>
          <w:sz w:val="24"/>
          <w:szCs w:val="24"/>
        </w:rPr>
        <w:t xml:space="preserve">муниципального  района </w:t>
      </w:r>
      <w:proofErr w:type="gramStart"/>
      <w:r w:rsidR="00FB7337">
        <w:rPr>
          <w:rFonts w:eastAsia="Calibri"/>
          <w:sz w:val="24"/>
          <w:szCs w:val="24"/>
        </w:rPr>
        <w:t>Алексеевский</w:t>
      </w:r>
      <w:proofErr w:type="gramEnd"/>
    </w:p>
    <w:p w:rsidR="00FC213C" w:rsidRPr="00FB7337" w:rsidRDefault="00FC213C" w:rsidP="00FC213C">
      <w:pPr>
        <w:spacing w:line="259" w:lineRule="auto"/>
        <w:jc w:val="right"/>
        <w:rPr>
          <w:rFonts w:eastAsia="Calibri"/>
          <w:sz w:val="24"/>
          <w:szCs w:val="24"/>
        </w:rPr>
      </w:pPr>
      <w:r w:rsidRPr="006A7FC0">
        <w:rPr>
          <w:rFonts w:eastAsia="Calibri"/>
          <w:sz w:val="24"/>
          <w:szCs w:val="24"/>
        </w:rPr>
        <w:t xml:space="preserve">от </w:t>
      </w:r>
      <w:r>
        <w:rPr>
          <w:rFonts w:eastAsia="Calibri"/>
          <w:sz w:val="24"/>
          <w:szCs w:val="24"/>
        </w:rPr>
        <w:t>25.08.</w:t>
      </w:r>
      <w:r w:rsidRPr="00FB7337">
        <w:rPr>
          <w:rFonts w:eastAsia="Calibri"/>
          <w:sz w:val="24"/>
          <w:szCs w:val="24"/>
        </w:rPr>
        <w:t xml:space="preserve">2022 № </w:t>
      </w:r>
      <w:r>
        <w:rPr>
          <w:rFonts w:eastAsia="Calibri"/>
          <w:sz w:val="24"/>
          <w:szCs w:val="24"/>
        </w:rPr>
        <w:t>101-р</w:t>
      </w:r>
    </w:p>
    <w:p w:rsidR="002417D7" w:rsidRPr="00FC213C" w:rsidRDefault="00FC213C" w:rsidP="00FC213C">
      <w:pPr>
        <w:widowControl w:val="0"/>
        <w:jc w:val="right"/>
        <w:rPr>
          <w:rFonts w:eastAsia="Calibri"/>
          <w:i/>
          <w:sz w:val="27"/>
          <w:szCs w:val="27"/>
        </w:rPr>
      </w:pPr>
      <w:r w:rsidRPr="00FC213C">
        <w:rPr>
          <w:rFonts w:eastAsia="Calibri"/>
          <w:i/>
          <w:sz w:val="27"/>
          <w:szCs w:val="27"/>
        </w:rPr>
        <w:t>(в ред. от 21.01.2025 №9-р)</w:t>
      </w:r>
    </w:p>
    <w:p w:rsidR="002417D7" w:rsidRDefault="002417D7" w:rsidP="002417D7">
      <w:pPr>
        <w:widowControl w:val="0"/>
        <w:jc w:val="center"/>
        <w:rPr>
          <w:rFonts w:eastAsia="Calibri"/>
          <w:b/>
          <w:sz w:val="28"/>
          <w:szCs w:val="28"/>
        </w:rPr>
      </w:pPr>
      <w:r w:rsidRPr="002E1B6F">
        <w:rPr>
          <w:rFonts w:eastAsia="Calibri"/>
          <w:b/>
          <w:sz w:val="28"/>
          <w:szCs w:val="28"/>
        </w:rPr>
        <w:t>План мероприятий («дорожной карты»)</w:t>
      </w:r>
    </w:p>
    <w:p w:rsidR="002417D7" w:rsidRPr="00FC213C" w:rsidRDefault="002417D7" w:rsidP="002417D7">
      <w:pPr>
        <w:widowControl w:val="0"/>
        <w:jc w:val="center"/>
        <w:rPr>
          <w:rFonts w:eastAsia="Calibri"/>
          <w:b/>
          <w:sz w:val="27"/>
          <w:szCs w:val="27"/>
        </w:rPr>
      </w:pPr>
      <w:r w:rsidRPr="002E1B6F">
        <w:rPr>
          <w:rFonts w:eastAsia="Calibri"/>
          <w:b/>
          <w:sz w:val="28"/>
          <w:szCs w:val="28"/>
        </w:rPr>
        <w:t xml:space="preserve">по содействию </w:t>
      </w:r>
      <w:r w:rsidRPr="00FC213C">
        <w:rPr>
          <w:rFonts w:eastAsia="Calibri"/>
          <w:b/>
          <w:sz w:val="27"/>
          <w:szCs w:val="27"/>
        </w:rPr>
        <w:t xml:space="preserve">развитию конкуренции </w:t>
      </w:r>
      <w:r w:rsidR="006C6D26" w:rsidRPr="00FC213C">
        <w:rPr>
          <w:rFonts w:eastAsia="Calibri"/>
          <w:b/>
          <w:sz w:val="27"/>
          <w:szCs w:val="27"/>
        </w:rPr>
        <w:t>на территории</w:t>
      </w:r>
      <w:r w:rsidRPr="00FC213C">
        <w:rPr>
          <w:rFonts w:eastAsia="Calibri"/>
          <w:b/>
          <w:sz w:val="27"/>
          <w:szCs w:val="27"/>
        </w:rPr>
        <w:t xml:space="preserve"> муниципально</w:t>
      </w:r>
      <w:r w:rsidR="006C6D26" w:rsidRPr="00FC213C">
        <w:rPr>
          <w:rFonts w:eastAsia="Calibri"/>
          <w:b/>
          <w:sz w:val="27"/>
          <w:szCs w:val="27"/>
        </w:rPr>
        <w:t>го</w:t>
      </w:r>
      <w:r w:rsidRPr="00FC213C">
        <w:rPr>
          <w:rFonts w:eastAsia="Calibri"/>
          <w:b/>
          <w:sz w:val="27"/>
          <w:szCs w:val="27"/>
        </w:rPr>
        <w:t xml:space="preserve"> район</w:t>
      </w:r>
      <w:r w:rsidR="006C6D26" w:rsidRPr="00FC213C">
        <w:rPr>
          <w:rFonts w:eastAsia="Calibri"/>
          <w:b/>
          <w:sz w:val="27"/>
          <w:szCs w:val="27"/>
        </w:rPr>
        <w:t>а</w:t>
      </w:r>
      <w:r w:rsidRPr="00FC213C">
        <w:rPr>
          <w:rFonts w:eastAsia="Calibri"/>
          <w:b/>
          <w:sz w:val="27"/>
          <w:szCs w:val="27"/>
        </w:rPr>
        <w:t xml:space="preserve"> </w:t>
      </w:r>
      <w:proofErr w:type="gramStart"/>
      <w:r w:rsidR="00FB7337" w:rsidRPr="00FC213C">
        <w:rPr>
          <w:b/>
          <w:sz w:val="27"/>
          <w:szCs w:val="27"/>
        </w:rPr>
        <w:t>Алексеевский</w:t>
      </w:r>
      <w:proofErr w:type="gramEnd"/>
      <w:r w:rsidRPr="00FC213C">
        <w:rPr>
          <w:rFonts w:eastAsia="Calibri"/>
          <w:b/>
          <w:sz w:val="27"/>
          <w:szCs w:val="27"/>
        </w:rPr>
        <w:t xml:space="preserve"> Самарской области</w:t>
      </w:r>
    </w:p>
    <w:p w:rsidR="002417D7" w:rsidRPr="00FC213C" w:rsidRDefault="002417D7" w:rsidP="002417D7">
      <w:pPr>
        <w:widowControl w:val="0"/>
        <w:jc w:val="center"/>
        <w:rPr>
          <w:rFonts w:eastAsia="Calibri"/>
          <w:b/>
          <w:sz w:val="27"/>
          <w:szCs w:val="27"/>
        </w:rPr>
      </w:pPr>
      <w:r w:rsidRPr="00FC213C">
        <w:rPr>
          <w:rFonts w:eastAsia="Calibri"/>
          <w:b/>
          <w:sz w:val="27"/>
          <w:szCs w:val="27"/>
        </w:rPr>
        <w:t>на 2022 - 2025 годы</w:t>
      </w:r>
    </w:p>
    <w:p w:rsidR="002417D7" w:rsidRPr="00FC213C" w:rsidRDefault="002417D7" w:rsidP="00B16F0D">
      <w:pPr>
        <w:tabs>
          <w:tab w:val="left" w:pos="0"/>
        </w:tabs>
        <w:spacing w:line="360" w:lineRule="auto"/>
        <w:ind w:firstLine="709"/>
        <w:jc w:val="both"/>
        <w:rPr>
          <w:sz w:val="27"/>
          <w:szCs w:val="27"/>
        </w:rPr>
      </w:pPr>
    </w:p>
    <w:p w:rsidR="006C6D26" w:rsidRPr="00FC213C" w:rsidRDefault="006C6D26" w:rsidP="006C6D26">
      <w:pPr>
        <w:tabs>
          <w:tab w:val="left" w:pos="0"/>
        </w:tabs>
        <w:spacing w:line="360" w:lineRule="auto"/>
        <w:ind w:firstLine="709"/>
        <w:jc w:val="center"/>
        <w:rPr>
          <w:sz w:val="27"/>
          <w:szCs w:val="27"/>
        </w:rPr>
      </w:pPr>
      <w:r w:rsidRPr="00FC213C">
        <w:rPr>
          <w:sz w:val="27"/>
          <w:szCs w:val="27"/>
        </w:rPr>
        <w:t>1. Общие положения</w:t>
      </w:r>
    </w:p>
    <w:p w:rsidR="006C6D26" w:rsidRPr="00FC213C" w:rsidRDefault="006C6D26" w:rsidP="00697F43">
      <w:pPr>
        <w:widowControl w:val="0"/>
        <w:autoSpaceDE w:val="0"/>
        <w:autoSpaceDN w:val="0"/>
        <w:adjustRightInd w:val="0"/>
        <w:spacing w:line="360" w:lineRule="auto"/>
        <w:ind w:firstLine="709"/>
        <w:jc w:val="both"/>
        <w:rPr>
          <w:spacing w:val="-2"/>
          <w:sz w:val="27"/>
          <w:szCs w:val="27"/>
        </w:rPr>
      </w:pPr>
      <w:proofErr w:type="gramStart"/>
      <w:r w:rsidRPr="00FC213C">
        <w:rPr>
          <w:bCs/>
          <w:color w:val="000000"/>
          <w:sz w:val="27"/>
          <w:szCs w:val="27"/>
        </w:rPr>
        <w:t>План мероприятий («дорожная карта») по содействию развитию конкуренции</w:t>
      </w:r>
      <w:r w:rsidRPr="00FC213C">
        <w:rPr>
          <w:color w:val="000000"/>
          <w:sz w:val="27"/>
          <w:szCs w:val="27"/>
        </w:rPr>
        <w:t xml:space="preserve"> на территории</w:t>
      </w:r>
      <w:r w:rsidRPr="00FC213C">
        <w:rPr>
          <w:bCs/>
          <w:color w:val="000000"/>
          <w:sz w:val="27"/>
          <w:szCs w:val="27"/>
        </w:rPr>
        <w:t xml:space="preserve"> муниципального района </w:t>
      </w:r>
      <w:r w:rsidR="00FB7337" w:rsidRPr="00FC213C">
        <w:rPr>
          <w:sz w:val="27"/>
          <w:szCs w:val="27"/>
        </w:rPr>
        <w:t>Алексеевский</w:t>
      </w:r>
      <w:r w:rsidRPr="00FC213C">
        <w:rPr>
          <w:bCs/>
          <w:color w:val="000000"/>
          <w:sz w:val="27"/>
          <w:szCs w:val="27"/>
        </w:rPr>
        <w:t xml:space="preserve"> Самарской области на 2022 </w:t>
      </w:r>
      <w:r w:rsidRPr="00FC213C">
        <w:rPr>
          <w:rFonts w:eastAsia="Calibri"/>
          <w:color w:val="000000"/>
          <w:sz w:val="27"/>
          <w:szCs w:val="27"/>
        </w:rPr>
        <w:t>–</w:t>
      </w:r>
      <w:r w:rsidRPr="00FC213C">
        <w:rPr>
          <w:bCs/>
          <w:color w:val="000000"/>
          <w:sz w:val="27"/>
          <w:szCs w:val="27"/>
        </w:rPr>
        <w:t xml:space="preserve"> 2025 годы (далее – «дорожная карта») разработан в целях проведения в районе </w:t>
      </w:r>
      <w:proofErr w:type="spellStart"/>
      <w:r w:rsidRPr="00FC213C">
        <w:rPr>
          <w:bCs/>
          <w:color w:val="000000"/>
          <w:sz w:val="27"/>
          <w:szCs w:val="27"/>
        </w:rPr>
        <w:t>проконкурентной</w:t>
      </w:r>
      <w:proofErr w:type="spellEnd"/>
      <w:r w:rsidRPr="00FC213C">
        <w:rPr>
          <w:bCs/>
          <w:color w:val="000000"/>
          <w:sz w:val="27"/>
          <w:szCs w:val="27"/>
        </w:rPr>
        <w:t xml:space="preserve"> политики в соответствии с требованиями стандарта развития конкуренции в субъектах Российской Федерации, </w:t>
      </w:r>
      <w:r w:rsidRPr="00FC213C">
        <w:rPr>
          <w:spacing w:val="-2"/>
          <w:sz w:val="27"/>
          <w:szCs w:val="27"/>
        </w:rPr>
        <w:t>утвержденного распоряжением Правительства Российской Федерации от 17.04.2019 №768-р, а также положениями Национального плана («дорожной карты») развития</w:t>
      </w:r>
      <w:r w:rsidR="00B93338" w:rsidRPr="00FC213C">
        <w:rPr>
          <w:spacing w:val="-2"/>
          <w:sz w:val="27"/>
          <w:szCs w:val="27"/>
        </w:rPr>
        <w:t xml:space="preserve"> </w:t>
      </w:r>
      <w:r w:rsidRPr="00FC213C">
        <w:rPr>
          <w:spacing w:val="-2"/>
          <w:sz w:val="27"/>
          <w:szCs w:val="27"/>
        </w:rPr>
        <w:t xml:space="preserve"> конкуренции в Российской</w:t>
      </w:r>
      <w:proofErr w:type="gramEnd"/>
      <w:r w:rsidRPr="00FC213C">
        <w:rPr>
          <w:spacing w:val="-2"/>
          <w:sz w:val="27"/>
          <w:szCs w:val="27"/>
        </w:rPr>
        <w:t xml:space="preserve"> Федерации на 2021 – 2025 годы, утвержденного распоряжением Правительства Российской Федерации от 02.09.2021 №2424-р. </w:t>
      </w:r>
    </w:p>
    <w:p w:rsidR="006C6D26" w:rsidRPr="00FC213C" w:rsidRDefault="006C6D26" w:rsidP="00697F43">
      <w:pPr>
        <w:widowControl w:val="0"/>
        <w:autoSpaceDE w:val="0"/>
        <w:autoSpaceDN w:val="0"/>
        <w:adjustRightInd w:val="0"/>
        <w:spacing w:line="360" w:lineRule="auto"/>
        <w:ind w:firstLine="709"/>
        <w:jc w:val="both"/>
        <w:rPr>
          <w:spacing w:val="-2"/>
          <w:sz w:val="27"/>
          <w:szCs w:val="27"/>
        </w:rPr>
      </w:pPr>
      <w:r w:rsidRPr="00FC213C">
        <w:rPr>
          <w:spacing w:val="-2"/>
          <w:sz w:val="27"/>
          <w:szCs w:val="27"/>
        </w:rPr>
        <w:t>Основной целью «дорожной карты» является формирование системной работы органов местного самоуправления мун</w:t>
      </w:r>
      <w:r w:rsidR="00697F43" w:rsidRPr="00FC213C">
        <w:rPr>
          <w:spacing w:val="-2"/>
          <w:sz w:val="27"/>
          <w:szCs w:val="27"/>
        </w:rPr>
        <w:t xml:space="preserve">иципального района </w:t>
      </w:r>
      <w:proofErr w:type="gramStart"/>
      <w:r w:rsidR="00FB7337" w:rsidRPr="00FC213C">
        <w:rPr>
          <w:sz w:val="27"/>
          <w:szCs w:val="27"/>
        </w:rPr>
        <w:t>Алексеевский</w:t>
      </w:r>
      <w:proofErr w:type="gramEnd"/>
      <w:r w:rsidRPr="00FC213C">
        <w:rPr>
          <w:spacing w:val="-2"/>
          <w:sz w:val="27"/>
          <w:szCs w:val="27"/>
        </w:rPr>
        <w:t xml:space="preserve"> Самарской области в части реализации эффективных мер по развитию конкуренции в интересах субъектов предпринимательской деятельности и потребителей товаров, работ и у</w:t>
      </w:r>
      <w:r w:rsidR="00697F43" w:rsidRPr="00FC213C">
        <w:rPr>
          <w:spacing w:val="-2"/>
          <w:sz w:val="27"/>
          <w:szCs w:val="27"/>
        </w:rPr>
        <w:t xml:space="preserve">слуг на территории </w:t>
      </w:r>
      <w:r w:rsidR="00FB7337" w:rsidRPr="00FC213C">
        <w:rPr>
          <w:sz w:val="27"/>
          <w:szCs w:val="27"/>
        </w:rPr>
        <w:t>Алексеевского</w:t>
      </w:r>
      <w:r w:rsidRPr="00FC213C">
        <w:rPr>
          <w:spacing w:val="-2"/>
          <w:sz w:val="27"/>
          <w:szCs w:val="27"/>
        </w:rPr>
        <w:t xml:space="preserve"> района. Деятельность по реализации «дорожной карты» направлена на развитие конкурентной среды и формирование благоприятного климата для развития предприниматель</w:t>
      </w:r>
      <w:r w:rsidR="00697F43" w:rsidRPr="00FC213C">
        <w:rPr>
          <w:spacing w:val="-2"/>
          <w:sz w:val="27"/>
          <w:szCs w:val="27"/>
        </w:rPr>
        <w:t xml:space="preserve">ства на территории </w:t>
      </w:r>
      <w:r w:rsidR="00FB7337" w:rsidRPr="00FC213C">
        <w:rPr>
          <w:sz w:val="27"/>
          <w:szCs w:val="27"/>
        </w:rPr>
        <w:t>Алексеевского</w:t>
      </w:r>
      <w:r w:rsidRPr="00FC213C">
        <w:rPr>
          <w:spacing w:val="-2"/>
          <w:sz w:val="27"/>
          <w:szCs w:val="27"/>
        </w:rPr>
        <w:t xml:space="preserve"> района, а также на снижение административных барьеров на товарных рынках района.</w:t>
      </w:r>
    </w:p>
    <w:p w:rsidR="00CE2616" w:rsidRPr="00FC213C" w:rsidRDefault="00CE2616" w:rsidP="00E77A8D">
      <w:pPr>
        <w:tabs>
          <w:tab w:val="left" w:pos="2355"/>
        </w:tabs>
        <w:rPr>
          <w:sz w:val="27"/>
          <w:szCs w:val="27"/>
        </w:rPr>
      </w:pPr>
    </w:p>
    <w:p w:rsidR="00CE2616" w:rsidRDefault="00CE2616" w:rsidP="00E77A8D">
      <w:pPr>
        <w:tabs>
          <w:tab w:val="left" w:pos="2355"/>
        </w:tabs>
        <w:rPr>
          <w:sz w:val="28"/>
          <w:szCs w:val="28"/>
        </w:rPr>
        <w:sectPr w:rsidR="00CE2616" w:rsidSect="00FB7337">
          <w:pgSz w:w="11906" w:h="16838"/>
          <w:pgMar w:top="1134" w:right="964" w:bottom="1134" w:left="1418" w:header="720" w:footer="720" w:gutter="0"/>
          <w:cols w:space="720"/>
          <w:docGrid w:linePitch="272"/>
        </w:sectPr>
      </w:pPr>
    </w:p>
    <w:p w:rsidR="006420CA" w:rsidRPr="00FC213C" w:rsidRDefault="006420CA" w:rsidP="006420CA">
      <w:pPr>
        <w:widowControl w:val="0"/>
        <w:jc w:val="right"/>
        <w:rPr>
          <w:rFonts w:eastAsia="Calibri"/>
          <w:b/>
          <w:sz w:val="27"/>
          <w:szCs w:val="27"/>
        </w:rPr>
      </w:pPr>
    </w:p>
    <w:p w:rsidR="006420CA" w:rsidRPr="00FC213C" w:rsidRDefault="006C6D26" w:rsidP="006C6D26">
      <w:pPr>
        <w:widowControl w:val="0"/>
        <w:ind w:left="360"/>
        <w:jc w:val="center"/>
        <w:rPr>
          <w:bCs/>
          <w:color w:val="000000"/>
          <w:sz w:val="27"/>
          <w:szCs w:val="27"/>
        </w:rPr>
      </w:pPr>
      <w:r w:rsidRPr="00FC213C">
        <w:rPr>
          <w:rFonts w:eastAsia="Calibri"/>
          <w:sz w:val="27"/>
          <w:szCs w:val="27"/>
        </w:rPr>
        <w:t>2.</w:t>
      </w:r>
      <w:r w:rsidRPr="00FC213C">
        <w:rPr>
          <w:rFonts w:eastAsia="Calibri"/>
          <w:b/>
          <w:sz w:val="27"/>
          <w:szCs w:val="27"/>
        </w:rPr>
        <w:t xml:space="preserve"> </w:t>
      </w:r>
      <w:r w:rsidR="006420CA" w:rsidRPr="00FC213C">
        <w:rPr>
          <w:rFonts w:eastAsia="Calibri"/>
          <w:sz w:val="27"/>
          <w:szCs w:val="27"/>
        </w:rPr>
        <w:t>Перечень мероприятий</w:t>
      </w:r>
      <w:r w:rsidR="006420CA" w:rsidRPr="00FC213C">
        <w:rPr>
          <w:bCs/>
          <w:color w:val="000000"/>
          <w:sz w:val="27"/>
          <w:szCs w:val="27"/>
        </w:rPr>
        <w:t xml:space="preserve"> по содействию развитию конкуренции на то</w:t>
      </w:r>
      <w:r w:rsidR="006313E2" w:rsidRPr="00FC213C">
        <w:rPr>
          <w:bCs/>
          <w:color w:val="000000"/>
          <w:sz w:val="27"/>
          <w:szCs w:val="27"/>
        </w:rPr>
        <w:t>варных рынках</w:t>
      </w:r>
    </w:p>
    <w:p w:rsidR="006420CA" w:rsidRPr="00FC213C" w:rsidRDefault="00E3512E" w:rsidP="006420CA">
      <w:pPr>
        <w:widowControl w:val="0"/>
        <w:jc w:val="center"/>
        <w:rPr>
          <w:sz w:val="27"/>
          <w:szCs w:val="27"/>
        </w:rPr>
      </w:pPr>
      <w:r w:rsidRPr="00FC213C">
        <w:rPr>
          <w:bCs/>
          <w:color w:val="000000"/>
          <w:sz w:val="27"/>
          <w:szCs w:val="27"/>
        </w:rPr>
        <w:t>на территории м</w:t>
      </w:r>
      <w:r w:rsidR="00BA3416" w:rsidRPr="00FC213C">
        <w:rPr>
          <w:bCs/>
          <w:color w:val="000000"/>
          <w:sz w:val="27"/>
          <w:szCs w:val="27"/>
        </w:rPr>
        <w:t xml:space="preserve">униципального района </w:t>
      </w:r>
      <w:proofErr w:type="gramStart"/>
      <w:r w:rsidR="00FB7337" w:rsidRPr="00FC213C">
        <w:rPr>
          <w:sz w:val="27"/>
          <w:szCs w:val="27"/>
        </w:rPr>
        <w:t>Алексеевский</w:t>
      </w:r>
      <w:proofErr w:type="gramEnd"/>
    </w:p>
    <w:tbl>
      <w:tblPr>
        <w:tblW w:w="5012" w:type="pct"/>
        <w:jc w:val="center"/>
        <w:tblInd w:w="-43" w:type="dxa"/>
        <w:tblLayout w:type="fixed"/>
        <w:tblLook w:val="04A0" w:firstRow="1" w:lastRow="0" w:firstColumn="1" w:lastColumn="0" w:noHBand="0" w:noVBand="1"/>
      </w:tblPr>
      <w:tblGrid>
        <w:gridCol w:w="705"/>
        <w:gridCol w:w="4681"/>
        <w:gridCol w:w="2412"/>
        <w:gridCol w:w="4391"/>
        <w:gridCol w:w="3059"/>
      </w:tblGrid>
      <w:tr w:rsidR="004E0BC9" w:rsidRPr="00FC213C" w:rsidTr="00C9754F">
        <w:trPr>
          <w:trHeight w:val="934"/>
          <w:tblHeader/>
          <w:jc w:val="center"/>
        </w:trPr>
        <w:tc>
          <w:tcPr>
            <w:tcW w:w="231" w:type="pct"/>
            <w:tcBorders>
              <w:top w:val="single" w:sz="4" w:space="0" w:color="auto"/>
              <w:left w:val="single" w:sz="4" w:space="0" w:color="auto"/>
              <w:bottom w:val="single" w:sz="4" w:space="0" w:color="auto"/>
              <w:right w:val="single" w:sz="4" w:space="0" w:color="auto"/>
            </w:tcBorders>
            <w:shd w:val="clear" w:color="auto" w:fill="auto"/>
            <w:vAlign w:val="center"/>
          </w:tcPr>
          <w:p w:rsidR="004E0BC9" w:rsidRPr="00FC213C" w:rsidRDefault="004E0BC9" w:rsidP="00D11C27">
            <w:pPr>
              <w:ind w:left="-70" w:right="-59" w:hanging="30"/>
              <w:jc w:val="center"/>
              <w:rPr>
                <w:rFonts w:eastAsia="Calibri"/>
                <w:sz w:val="24"/>
                <w:szCs w:val="24"/>
              </w:rPr>
            </w:pPr>
            <w:r w:rsidRPr="00FC213C">
              <w:rPr>
                <w:rFonts w:eastAsia="Calibri"/>
                <w:sz w:val="24"/>
                <w:szCs w:val="24"/>
              </w:rPr>
              <w:t xml:space="preserve">№ </w:t>
            </w:r>
          </w:p>
          <w:p w:rsidR="004E0BC9" w:rsidRPr="00FC213C" w:rsidRDefault="004E0BC9" w:rsidP="00D11C27">
            <w:pPr>
              <w:ind w:left="-70" w:right="-59" w:hanging="30"/>
              <w:jc w:val="center"/>
              <w:rPr>
                <w:rFonts w:eastAsia="Calibri"/>
                <w:sz w:val="24"/>
                <w:szCs w:val="24"/>
              </w:rPr>
            </w:pPr>
            <w:proofErr w:type="gramStart"/>
            <w:r w:rsidRPr="00FC213C">
              <w:rPr>
                <w:rFonts w:eastAsia="Calibri"/>
                <w:sz w:val="24"/>
                <w:szCs w:val="24"/>
              </w:rPr>
              <w:t>п</w:t>
            </w:r>
            <w:proofErr w:type="gramEnd"/>
            <w:r w:rsidRPr="00FC213C">
              <w:rPr>
                <w:rFonts w:eastAsia="Calibri"/>
                <w:sz w:val="24"/>
                <w:szCs w:val="24"/>
              </w:rPr>
              <w:t>/п</w:t>
            </w:r>
          </w:p>
        </w:tc>
        <w:tc>
          <w:tcPr>
            <w:tcW w:w="1535" w:type="pct"/>
            <w:tcBorders>
              <w:top w:val="single" w:sz="4" w:space="0" w:color="auto"/>
              <w:left w:val="single" w:sz="4" w:space="0" w:color="auto"/>
              <w:bottom w:val="single" w:sz="4" w:space="0" w:color="auto"/>
              <w:right w:val="single" w:sz="4" w:space="0" w:color="auto"/>
            </w:tcBorders>
            <w:shd w:val="clear" w:color="auto" w:fill="auto"/>
            <w:vAlign w:val="center"/>
          </w:tcPr>
          <w:p w:rsidR="004E0BC9" w:rsidRPr="00FC213C" w:rsidRDefault="00ED5123" w:rsidP="00ED5123">
            <w:pPr>
              <w:jc w:val="center"/>
              <w:rPr>
                <w:rFonts w:eastAsia="Calibri"/>
                <w:sz w:val="24"/>
                <w:szCs w:val="24"/>
              </w:rPr>
            </w:pPr>
            <w:r w:rsidRPr="00FC213C">
              <w:rPr>
                <w:rFonts w:eastAsia="Calibri"/>
                <w:sz w:val="24"/>
                <w:szCs w:val="24"/>
              </w:rPr>
              <w:t xml:space="preserve">Наименование </w:t>
            </w:r>
            <w:r w:rsidR="004E0BC9" w:rsidRPr="00FC213C">
              <w:rPr>
                <w:rFonts w:eastAsia="Calibri"/>
                <w:sz w:val="24"/>
                <w:szCs w:val="24"/>
              </w:rPr>
              <w:t>мероприятия</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rsidR="004E0BC9" w:rsidRPr="00FC213C" w:rsidRDefault="004E0BC9" w:rsidP="00980E57">
            <w:pPr>
              <w:ind w:left="-110" w:right="-109"/>
              <w:jc w:val="center"/>
              <w:rPr>
                <w:rFonts w:eastAsia="Calibri"/>
                <w:sz w:val="24"/>
                <w:szCs w:val="24"/>
              </w:rPr>
            </w:pPr>
            <w:r w:rsidRPr="00FC213C">
              <w:rPr>
                <w:rFonts w:eastAsia="Calibri"/>
                <w:sz w:val="24"/>
                <w:szCs w:val="24"/>
              </w:rPr>
              <w:t>Срок</w:t>
            </w:r>
            <w:r w:rsidR="00ED5123" w:rsidRPr="00FC213C">
              <w:rPr>
                <w:rFonts w:eastAsia="Calibri"/>
                <w:sz w:val="24"/>
                <w:szCs w:val="24"/>
              </w:rPr>
              <w:t xml:space="preserve"> </w:t>
            </w:r>
            <w:r w:rsidRPr="00FC213C">
              <w:rPr>
                <w:rFonts w:eastAsia="Calibri"/>
                <w:sz w:val="24"/>
                <w:szCs w:val="24"/>
              </w:rPr>
              <w:t>исполнения</w:t>
            </w:r>
          </w:p>
          <w:p w:rsidR="004E0BC9" w:rsidRPr="00FC213C" w:rsidRDefault="004E0BC9" w:rsidP="004E0BC9">
            <w:pPr>
              <w:ind w:left="-109" w:right="-109"/>
              <w:jc w:val="center"/>
              <w:rPr>
                <w:rFonts w:eastAsia="Calibri"/>
                <w:sz w:val="24"/>
                <w:szCs w:val="24"/>
              </w:rPr>
            </w:pPr>
            <w:r w:rsidRPr="00FC213C">
              <w:rPr>
                <w:rFonts w:eastAsia="Calibri"/>
                <w:sz w:val="24"/>
                <w:szCs w:val="24"/>
              </w:rPr>
              <w:t>мероприятия</w:t>
            </w:r>
          </w:p>
        </w:tc>
        <w:tc>
          <w:tcPr>
            <w:tcW w:w="1440" w:type="pct"/>
            <w:tcBorders>
              <w:top w:val="single" w:sz="4" w:space="0" w:color="auto"/>
              <w:left w:val="single" w:sz="4" w:space="0" w:color="auto"/>
              <w:bottom w:val="single" w:sz="4" w:space="0" w:color="auto"/>
              <w:right w:val="single" w:sz="4" w:space="0" w:color="auto"/>
            </w:tcBorders>
            <w:shd w:val="clear" w:color="auto" w:fill="auto"/>
            <w:vAlign w:val="center"/>
          </w:tcPr>
          <w:p w:rsidR="004E0BC9" w:rsidRPr="00FC213C" w:rsidRDefault="00717826" w:rsidP="00D11C27">
            <w:pPr>
              <w:jc w:val="center"/>
              <w:rPr>
                <w:rFonts w:eastAsia="Calibri"/>
                <w:sz w:val="24"/>
                <w:szCs w:val="24"/>
              </w:rPr>
            </w:pPr>
            <w:r w:rsidRPr="00FC213C">
              <w:rPr>
                <w:rFonts w:eastAsia="Calibri"/>
                <w:sz w:val="24"/>
                <w:szCs w:val="24"/>
              </w:rPr>
              <w:t>Ожидаемый результат</w:t>
            </w:r>
            <w:r w:rsidR="004E0BC9" w:rsidRPr="00FC213C">
              <w:rPr>
                <w:rFonts w:eastAsia="Calibri"/>
                <w:sz w:val="24"/>
                <w:szCs w:val="24"/>
              </w:rPr>
              <w:t>/</w:t>
            </w:r>
          </w:p>
          <w:p w:rsidR="004E0BC9" w:rsidRPr="00FC213C" w:rsidRDefault="004E0BC9" w:rsidP="00D11C27">
            <w:pPr>
              <w:jc w:val="center"/>
              <w:rPr>
                <w:rFonts w:eastAsia="Calibri"/>
                <w:sz w:val="24"/>
                <w:szCs w:val="24"/>
              </w:rPr>
            </w:pPr>
            <w:r w:rsidRPr="00FC213C">
              <w:rPr>
                <w:rFonts w:eastAsia="Calibri"/>
                <w:sz w:val="24"/>
                <w:szCs w:val="24"/>
              </w:rPr>
              <w:t>вид документа</w:t>
            </w:r>
          </w:p>
        </w:tc>
        <w:tc>
          <w:tcPr>
            <w:tcW w:w="1003" w:type="pct"/>
            <w:tcBorders>
              <w:top w:val="single" w:sz="4" w:space="0" w:color="auto"/>
              <w:left w:val="single" w:sz="4" w:space="0" w:color="auto"/>
              <w:bottom w:val="single" w:sz="4" w:space="0" w:color="auto"/>
              <w:right w:val="single" w:sz="4" w:space="0" w:color="auto"/>
            </w:tcBorders>
            <w:vAlign w:val="center"/>
          </w:tcPr>
          <w:p w:rsidR="00ED5123" w:rsidRPr="00FC213C" w:rsidRDefault="004E0BC9" w:rsidP="00D11C27">
            <w:pPr>
              <w:ind w:left="-107" w:right="-109"/>
              <w:jc w:val="center"/>
              <w:rPr>
                <w:rFonts w:eastAsia="Calibri"/>
                <w:sz w:val="24"/>
                <w:szCs w:val="24"/>
              </w:rPr>
            </w:pPr>
            <w:r w:rsidRPr="00FC213C">
              <w:rPr>
                <w:rFonts w:eastAsia="Calibri"/>
                <w:sz w:val="24"/>
                <w:szCs w:val="24"/>
              </w:rPr>
              <w:t>Ответственны</w:t>
            </w:r>
            <w:r w:rsidR="00ED5123" w:rsidRPr="00FC213C">
              <w:rPr>
                <w:rFonts w:eastAsia="Calibri"/>
                <w:sz w:val="24"/>
                <w:szCs w:val="24"/>
              </w:rPr>
              <w:t>й</w:t>
            </w:r>
          </w:p>
          <w:p w:rsidR="004E0BC9" w:rsidRPr="00FC213C" w:rsidRDefault="004E0BC9" w:rsidP="00D11C27">
            <w:pPr>
              <w:ind w:left="-107" w:right="-109"/>
              <w:jc w:val="center"/>
              <w:rPr>
                <w:rFonts w:eastAsia="Calibri"/>
                <w:sz w:val="24"/>
                <w:szCs w:val="24"/>
              </w:rPr>
            </w:pPr>
            <w:r w:rsidRPr="00FC213C">
              <w:rPr>
                <w:rFonts w:eastAsia="Calibri"/>
                <w:sz w:val="24"/>
                <w:szCs w:val="24"/>
              </w:rPr>
              <w:t>исполнител</w:t>
            </w:r>
            <w:r w:rsidR="00ED5123" w:rsidRPr="00FC213C">
              <w:rPr>
                <w:rFonts w:eastAsia="Calibri"/>
                <w:sz w:val="24"/>
                <w:szCs w:val="24"/>
              </w:rPr>
              <w:t>ь</w:t>
            </w:r>
          </w:p>
          <w:p w:rsidR="004E0BC9" w:rsidRPr="00FC213C" w:rsidRDefault="004E0BC9" w:rsidP="00ED5123">
            <w:pPr>
              <w:ind w:left="-107" w:right="-109"/>
              <w:jc w:val="center"/>
              <w:rPr>
                <w:rFonts w:eastAsia="Calibri"/>
                <w:sz w:val="24"/>
                <w:szCs w:val="24"/>
              </w:rPr>
            </w:pPr>
            <w:r w:rsidRPr="00FC213C">
              <w:rPr>
                <w:rFonts w:eastAsia="Calibri"/>
                <w:sz w:val="24"/>
                <w:szCs w:val="24"/>
              </w:rPr>
              <w:t>(соисполнител</w:t>
            </w:r>
            <w:r w:rsidR="00ED5123" w:rsidRPr="00FC213C">
              <w:rPr>
                <w:rFonts w:eastAsia="Calibri"/>
                <w:sz w:val="24"/>
                <w:szCs w:val="24"/>
              </w:rPr>
              <w:t>ь</w:t>
            </w:r>
            <w:r w:rsidRPr="00FC213C">
              <w:rPr>
                <w:rFonts w:eastAsia="Calibri"/>
                <w:sz w:val="24"/>
                <w:szCs w:val="24"/>
              </w:rPr>
              <w:t>)</w:t>
            </w:r>
          </w:p>
        </w:tc>
      </w:tr>
      <w:tr w:rsidR="006420CA" w:rsidRPr="00FC213C" w:rsidTr="00C9754F">
        <w:trPr>
          <w:trHeight w:val="124"/>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6420CA" w:rsidRPr="00FC213C" w:rsidRDefault="00BA3416" w:rsidP="00BA3416">
            <w:pPr>
              <w:ind w:left="709"/>
              <w:jc w:val="center"/>
              <w:rPr>
                <w:bCs/>
                <w:sz w:val="24"/>
                <w:szCs w:val="24"/>
              </w:rPr>
            </w:pPr>
            <w:r w:rsidRPr="00FC213C">
              <w:rPr>
                <w:bCs/>
                <w:sz w:val="24"/>
                <w:szCs w:val="24"/>
              </w:rPr>
              <w:t xml:space="preserve">1. </w:t>
            </w:r>
            <w:r w:rsidR="006420CA" w:rsidRPr="00FC213C">
              <w:rPr>
                <w:bCs/>
                <w:sz w:val="24"/>
                <w:szCs w:val="24"/>
              </w:rPr>
              <w:t>Рынок теплоснабжения (производство тепловой энергии)</w:t>
            </w:r>
          </w:p>
        </w:tc>
      </w:tr>
      <w:tr w:rsidR="004E0BC9" w:rsidRPr="00FC213C" w:rsidTr="00C9754F">
        <w:trPr>
          <w:trHeight w:val="345"/>
          <w:jc w:val="center"/>
        </w:trPr>
        <w:tc>
          <w:tcPr>
            <w:tcW w:w="231" w:type="pct"/>
            <w:tcBorders>
              <w:top w:val="single" w:sz="4" w:space="0" w:color="auto"/>
              <w:left w:val="single" w:sz="4" w:space="0" w:color="auto"/>
              <w:bottom w:val="single" w:sz="4" w:space="0" w:color="auto"/>
              <w:right w:val="single" w:sz="4" w:space="0" w:color="auto"/>
            </w:tcBorders>
          </w:tcPr>
          <w:p w:rsidR="004E0BC9" w:rsidRPr="00FC213C" w:rsidRDefault="004E0BC9" w:rsidP="005C3551">
            <w:pPr>
              <w:rPr>
                <w:bCs/>
                <w:sz w:val="24"/>
                <w:szCs w:val="24"/>
              </w:rPr>
            </w:pPr>
            <w:r w:rsidRPr="00FC213C">
              <w:rPr>
                <w:bCs/>
                <w:sz w:val="24"/>
                <w:szCs w:val="24"/>
              </w:rPr>
              <w:t>1.</w:t>
            </w:r>
            <w:r w:rsidR="005C3551" w:rsidRPr="00FC213C">
              <w:rPr>
                <w:bCs/>
                <w:sz w:val="24"/>
                <w:szCs w:val="24"/>
              </w:rPr>
              <w:t>1</w:t>
            </w:r>
            <w:r w:rsidR="00DE7EFF" w:rsidRPr="00FC213C">
              <w:rPr>
                <w:bCs/>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4E0BC9" w:rsidRPr="00FC213C" w:rsidRDefault="004E0BC9" w:rsidP="00B57DBC">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Актуализация схем теплоснабжения муниципальных образований в соответствии с требованиями законодательства, программ комплексного развития систем коммунальной инфраструктуры муниципальных образований</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4E0BC9" w:rsidRPr="00FC213C" w:rsidRDefault="004E0BC9" w:rsidP="001D2DDF">
            <w:pPr>
              <w:jc w:val="center"/>
              <w:rPr>
                <w:rFonts w:eastAsia="Calibri"/>
                <w:sz w:val="24"/>
                <w:szCs w:val="24"/>
              </w:rPr>
            </w:pPr>
            <w:r w:rsidRPr="00FC213C">
              <w:rPr>
                <w:rFonts w:eastAsia="Calibri"/>
                <w:sz w:val="24"/>
                <w:szCs w:val="24"/>
              </w:rPr>
              <w:t>Ежегодно по мере необходимости</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4E0BC9" w:rsidRPr="00FC213C" w:rsidRDefault="004E0BC9" w:rsidP="00B57DBC">
            <w:pPr>
              <w:rPr>
                <w:rFonts w:eastAsia="Calibri"/>
                <w:sz w:val="24"/>
                <w:szCs w:val="24"/>
              </w:rPr>
            </w:pPr>
            <w:r w:rsidRPr="00FC213C">
              <w:rPr>
                <w:rFonts w:eastAsia="Calibri"/>
                <w:sz w:val="24"/>
                <w:szCs w:val="24"/>
              </w:rPr>
              <w:t>Поддержание в актуальном состоянии программ комплексного развития систем коммунальной инфраструктуры и схем теплоснабжения муниципальных образова</w:t>
            </w:r>
            <w:r w:rsidR="004A25BE" w:rsidRPr="00FC213C">
              <w:rPr>
                <w:rFonts w:eastAsia="Calibri"/>
                <w:sz w:val="24"/>
                <w:szCs w:val="24"/>
              </w:rPr>
              <w:t>ний</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4E0BC9" w:rsidRPr="00FC213C" w:rsidRDefault="004A25BE" w:rsidP="001D2DDF">
            <w:pPr>
              <w:jc w:val="both"/>
              <w:rPr>
                <w:bCs/>
                <w:sz w:val="24"/>
                <w:szCs w:val="24"/>
              </w:rPr>
            </w:pPr>
            <w:r w:rsidRPr="00FC213C">
              <w:rPr>
                <w:rFonts w:eastAsia="Calibri"/>
                <w:sz w:val="24"/>
                <w:szCs w:val="24"/>
              </w:rPr>
              <w:t>А</w:t>
            </w:r>
            <w:r w:rsidR="004E0BC9" w:rsidRPr="00FC213C">
              <w:rPr>
                <w:rFonts w:eastAsia="Calibri"/>
                <w:sz w:val="24"/>
                <w:szCs w:val="24"/>
              </w:rPr>
              <w:t>дминистрации сельских поселений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t xml:space="preserve">2. </w:t>
            </w:r>
            <w:r w:rsidR="006420CA" w:rsidRPr="00FC213C">
              <w:rPr>
                <w:rFonts w:eastAsia="Calibri"/>
                <w:sz w:val="24"/>
                <w:szCs w:val="24"/>
              </w:rPr>
              <w:t>Рынок выполнения работ по благоустройству городской среды</w:t>
            </w:r>
          </w:p>
        </w:tc>
      </w:tr>
      <w:tr w:rsidR="00FC1786"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1D2DDF">
            <w:pPr>
              <w:ind w:left="-160" w:right="-151"/>
              <w:jc w:val="center"/>
              <w:rPr>
                <w:rFonts w:eastAsia="Calibri"/>
                <w:sz w:val="24"/>
                <w:szCs w:val="24"/>
              </w:rPr>
            </w:pPr>
            <w:r w:rsidRPr="00FC213C">
              <w:rPr>
                <w:rFonts w:eastAsia="Calibri"/>
                <w:sz w:val="24"/>
                <w:szCs w:val="24"/>
              </w:rPr>
              <w:t>2.1</w:t>
            </w:r>
            <w:r w:rsidR="00DE7EFF"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F4330F">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Реализация комплекса мероприятий, направленных на повышение вовлечен</w:t>
            </w:r>
            <w:r w:rsidR="007D111D" w:rsidRPr="00FC213C">
              <w:rPr>
                <w:rFonts w:ascii="Times New Roman" w:hAnsi="Times New Roman" w:cs="Times New Roman"/>
                <w:color w:val="000000"/>
                <w:sz w:val="24"/>
                <w:szCs w:val="24"/>
                <w:lang w:eastAsia="en-US"/>
              </w:rPr>
              <w:t>ности</w:t>
            </w:r>
            <w:r w:rsidRPr="00FC213C">
              <w:rPr>
                <w:rFonts w:ascii="Times New Roman" w:hAnsi="Times New Roman" w:cs="Times New Roman"/>
                <w:color w:val="000000"/>
                <w:sz w:val="24"/>
                <w:szCs w:val="24"/>
                <w:lang w:eastAsia="en-US"/>
              </w:rPr>
              <w:t xml:space="preserve"> граждан и орган</w:t>
            </w:r>
            <w:r w:rsidR="00B1073B" w:rsidRPr="00FC213C">
              <w:rPr>
                <w:rFonts w:ascii="Times New Roman" w:hAnsi="Times New Roman" w:cs="Times New Roman"/>
                <w:color w:val="000000"/>
                <w:sz w:val="24"/>
                <w:szCs w:val="24"/>
                <w:lang w:eastAsia="en-US"/>
              </w:rPr>
              <w:t xml:space="preserve">изаций в сферу благоустройства </w:t>
            </w:r>
            <w:r w:rsidRPr="00FC213C">
              <w:rPr>
                <w:rFonts w:ascii="Times New Roman" w:hAnsi="Times New Roman" w:cs="Times New Roman"/>
                <w:color w:val="000000"/>
                <w:sz w:val="24"/>
                <w:szCs w:val="24"/>
                <w:lang w:eastAsia="en-US"/>
              </w:rPr>
              <w:t>территорий муниципальных образований, в том числе информирование о вопросах реализации федерального проекта «Формирование комфортной городской среды»</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1D2DDF">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C066FD">
            <w:pPr>
              <w:rPr>
                <w:sz w:val="24"/>
                <w:szCs w:val="24"/>
              </w:rPr>
            </w:pPr>
            <w:r w:rsidRPr="00FC213C">
              <w:rPr>
                <w:sz w:val="24"/>
                <w:szCs w:val="24"/>
              </w:rPr>
              <w:t>Повышение информированности потенциальных участников рынка о государственном регулировании сферы благоустройства городской среды/ информаци</w:t>
            </w:r>
            <w:r w:rsidR="007D111D" w:rsidRPr="00FC213C">
              <w:rPr>
                <w:sz w:val="24"/>
                <w:szCs w:val="24"/>
              </w:rPr>
              <w:t>я</w:t>
            </w:r>
            <w:r w:rsidRPr="00FC213C">
              <w:rPr>
                <w:sz w:val="24"/>
                <w:szCs w:val="24"/>
              </w:rPr>
              <w:t xml:space="preserve"> о федеральном проекте «Формировани</w:t>
            </w:r>
            <w:r w:rsidR="007D111D" w:rsidRPr="00FC213C">
              <w:rPr>
                <w:sz w:val="24"/>
                <w:szCs w:val="24"/>
              </w:rPr>
              <w:t>е</w:t>
            </w:r>
            <w:r w:rsidRPr="00FC213C">
              <w:rPr>
                <w:sz w:val="24"/>
                <w:szCs w:val="24"/>
              </w:rPr>
              <w:t xml:space="preserve"> комфортной городской среды»</w:t>
            </w:r>
            <w:r w:rsidR="008C0A31" w:rsidRPr="00FC213C">
              <w:rPr>
                <w:sz w:val="24"/>
                <w:szCs w:val="24"/>
              </w:rPr>
              <w:t>, размещенная в модуле «Формирование комфортной городской среды»</w:t>
            </w:r>
            <w:r w:rsidRPr="00FC213C">
              <w:rPr>
                <w:sz w:val="24"/>
                <w:szCs w:val="24"/>
              </w:rPr>
              <w:t xml:space="preserve"> ГИС ЖКХ, на сайте администрации муниципального района </w:t>
            </w:r>
            <w:r w:rsidR="00C066FD" w:rsidRPr="00FC213C">
              <w:rPr>
                <w:sz w:val="24"/>
                <w:szCs w:val="24"/>
              </w:rPr>
              <w:t>Алексеевский</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4330F" w:rsidP="00B93338">
            <w:pPr>
              <w:rPr>
                <w:rFonts w:eastAsia="Calibri"/>
                <w:sz w:val="24"/>
                <w:szCs w:val="24"/>
              </w:rPr>
            </w:pPr>
            <w:r w:rsidRPr="00FC213C">
              <w:rPr>
                <w:rFonts w:eastAsia="Calibri"/>
                <w:sz w:val="24"/>
                <w:szCs w:val="24"/>
              </w:rPr>
              <w:t>Комитет по строительству, ЖКХ Администрации муниципального района Алексеевский</w:t>
            </w:r>
            <w:r w:rsidR="00FC1786" w:rsidRPr="00FC213C">
              <w:rPr>
                <w:rFonts w:eastAsia="Calibri"/>
                <w:sz w:val="24"/>
                <w:szCs w:val="24"/>
              </w:rPr>
              <w:t xml:space="preserve">, </w:t>
            </w:r>
            <w:r w:rsidR="00B93338" w:rsidRPr="00FC213C">
              <w:rPr>
                <w:rFonts w:eastAsia="Calibri"/>
                <w:sz w:val="24"/>
                <w:szCs w:val="24"/>
              </w:rPr>
              <w:t>А</w:t>
            </w:r>
            <w:r w:rsidR="00FC1786" w:rsidRPr="00FC213C">
              <w:rPr>
                <w:rFonts w:eastAsia="Calibri"/>
                <w:sz w:val="24"/>
                <w:szCs w:val="24"/>
              </w:rPr>
              <w:t>дминистрации сельских поселений</w:t>
            </w:r>
          </w:p>
        </w:tc>
      </w:tr>
      <w:tr w:rsidR="00FC1786"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1D2DDF">
            <w:pPr>
              <w:ind w:left="-160" w:right="-151"/>
              <w:jc w:val="center"/>
              <w:rPr>
                <w:rFonts w:eastAsia="Calibri"/>
                <w:sz w:val="24"/>
                <w:szCs w:val="24"/>
              </w:rPr>
            </w:pPr>
            <w:r w:rsidRPr="00FC213C">
              <w:rPr>
                <w:rFonts w:eastAsia="Calibri"/>
                <w:sz w:val="24"/>
                <w:szCs w:val="24"/>
              </w:rPr>
              <w:t>2.2</w:t>
            </w:r>
            <w:r w:rsidR="00DE7EFF"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F4330F">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Реализация мероприятий по комплексному благоустройству общественных территорий в рамках федерального проекта «Формирование комфортной городской среды»</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1D2DDF">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C1786" w:rsidP="00B93338">
            <w:pPr>
              <w:rPr>
                <w:sz w:val="24"/>
                <w:szCs w:val="24"/>
              </w:rPr>
            </w:pPr>
            <w:r w:rsidRPr="00FC213C">
              <w:rPr>
                <w:sz w:val="24"/>
                <w:szCs w:val="24"/>
              </w:rPr>
              <w:t>Расширение направлений и сфер благоустройства городской среды для привлечения на рынок новых участников/ежегодный отчет о реализации мероприятий</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FC1786" w:rsidRPr="00FC213C" w:rsidRDefault="00F4330F" w:rsidP="00B93338">
            <w:pPr>
              <w:rPr>
                <w:rFonts w:eastAsia="Calibri"/>
                <w:sz w:val="24"/>
                <w:szCs w:val="24"/>
              </w:rPr>
            </w:pPr>
            <w:r w:rsidRPr="00FC213C">
              <w:rPr>
                <w:rFonts w:eastAsia="Calibri"/>
                <w:sz w:val="24"/>
                <w:szCs w:val="24"/>
              </w:rPr>
              <w:t xml:space="preserve">Комитет по строительству, ЖКХ Администрации муниципального района Алексеевский, </w:t>
            </w:r>
            <w:r w:rsidR="00B93338" w:rsidRPr="00FC213C">
              <w:rPr>
                <w:rFonts w:eastAsia="Calibri"/>
                <w:sz w:val="24"/>
                <w:szCs w:val="24"/>
              </w:rPr>
              <w:t xml:space="preserve">Администрации </w:t>
            </w:r>
            <w:r w:rsidRPr="00FC213C">
              <w:rPr>
                <w:rFonts w:eastAsia="Calibri"/>
                <w:sz w:val="24"/>
                <w:szCs w:val="24"/>
              </w:rPr>
              <w:t xml:space="preserve">сельских </w:t>
            </w:r>
            <w:r w:rsidRPr="00FC213C">
              <w:rPr>
                <w:rFonts w:eastAsia="Calibri"/>
                <w:sz w:val="24"/>
                <w:szCs w:val="24"/>
              </w:rPr>
              <w:lastRenderedPageBreak/>
              <w:t>поселений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lastRenderedPageBreak/>
              <w:t xml:space="preserve">3. </w:t>
            </w:r>
            <w:r w:rsidR="006420CA" w:rsidRPr="00FC213C">
              <w:rPr>
                <w:rFonts w:eastAsia="Calibri"/>
                <w:sz w:val="24"/>
                <w:szCs w:val="24"/>
              </w:rPr>
              <w:t>Рынок выполнения работ по содержанию и текущему ремонту общего имущества собственников помещений в многоквартирном доме</w:t>
            </w:r>
          </w:p>
        </w:tc>
      </w:tr>
      <w:tr w:rsidR="00E63455"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E63455" w:rsidRPr="00FC213C" w:rsidRDefault="00E63455" w:rsidP="00A350BC">
            <w:pPr>
              <w:jc w:val="both"/>
              <w:rPr>
                <w:rFonts w:eastAsia="Calibri"/>
                <w:sz w:val="24"/>
                <w:szCs w:val="24"/>
              </w:rPr>
            </w:pPr>
            <w:r w:rsidRPr="00FC213C">
              <w:rPr>
                <w:rFonts w:eastAsia="Calibri"/>
                <w:sz w:val="24"/>
                <w:szCs w:val="24"/>
              </w:rPr>
              <w:t>3.1</w:t>
            </w:r>
            <w:r w:rsidR="00DE7EFF"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E63455" w:rsidRPr="00FC213C" w:rsidRDefault="00E63455" w:rsidP="00F4330F">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Проведение открытых конкурсов </w:t>
            </w:r>
            <w:proofErr w:type="gramStart"/>
            <w:r w:rsidRPr="00FC213C">
              <w:rPr>
                <w:rFonts w:ascii="Times New Roman" w:hAnsi="Times New Roman" w:cs="Times New Roman"/>
                <w:color w:val="000000"/>
                <w:sz w:val="24"/>
                <w:szCs w:val="24"/>
                <w:lang w:eastAsia="en-US"/>
              </w:rPr>
              <w:t>по отбору управляющих</w:t>
            </w:r>
            <w:r w:rsidR="00F4330F" w:rsidRPr="00FC213C">
              <w:rPr>
                <w:rFonts w:ascii="Times New Roman" w:hAnsi="Times New Roman" w:cs="Times New Roman"/>
                <w:color w:val="000000"/>
                <w:sz w:val="24"/>
                <w:szCs w:val="24"/>
                <w:lang w:eastAsia="en-US"/>
              </w:rPr>
              <w:t xml:space="preserve"> </w:t>
            </w:r>
            <w:r w:rsidRPr="00FC213C">
              <w:rPr>
                <w:rFonts w:ascii="Times New Roman" w:hAnsi="Times New Roman" w:cs="Times New Roman"/>
                <w:color w:val="000000"/>
                <w:sz w:val="24"/>
                <w:szCs w:val="24"/>
                <w:lang w:eastAsia="en-US"/>
              </w:rPr>
              <w:t xml:space="preserve"> организаций для управления многоквартирными домами в соответствии с </w:t>
            </w:r>
            <w:r w:rsidR="00163DE9" w:rsidRPr="00FC213C">
              <w:rPr>
                <w:rFonts w:ascii="Times New Roman" w:hAnsi="Times New Roman" w:cs="Times New Roman"/>
                <w:color w:val="000000"/>
                <w:sz w:val="24"/>
                <w:szCs w:val="24"/>
                <w:lang w:eastAsia="en-US"/>
              </w:rPr>
              <w:t>Правилами проведения органом местного самоуправления открытого конкурса по отбору</w:t>
            </w:r>
            <w:proofErr w:type="gramEnd"/>
            <w:r w:rsidR="00163DE9" w:rsidRPr="00FC213C">
              <w:rPr>
                <w:rFonts w:ascii="Times New Roman" w:hAnsi="Times New Roman" w:cs="Times New Roman"/>
                <w:color w:val="000000"/>
                <w:sz w:val="24"/>
                <w:szCs w:val="24"/>
                <w:lang w:eastAsia="en-US"/>
              </w:rPr>
              <w:t xml:space="preserve"> управляющей организации для управления многоквартирным домом, </w:t>
            </w:r>
            <w:r w:rsidRPr="00FC213C">
              <w:rPr>
                <w:rFonts w:ascii="Times New Roman" w:hAnsi="Times New Roman" w:cs="Times New Roman"/>
                <w:color w:val="000000"/>
                <w:sz w:val="24"/>
                <w:szCs w:val="24"/>
                <w:lang w:eastAsia="en-US"/>
              </w:rPr>
              <w:t>утвержденным постановлением Правительства Российской Федерации от 06.02.2006 №75</w:t>
            </w:r>
            <w:r w:rsidR="00735502" w:rsidRPr="00FC213C">
              <w:rPr>
                <w:rFonts w:ascii="Times New Roman" w:hAnsi="Times New Roman" w:cs="Times New Roman"/>
                <w:color w:val="000000"/>
                <w:sz w:val="24"/>
                <w:szCs w:val="24"/>
                <w:lang w:eastAsia="en-US"/>
              </w:rPr>
              <w:t xml:space="preserve"> (далее соответственно – открытый конкурс, Правила проведения открытого конкурса)</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E63455" w:rsidRPr="00FC213C" w:rsidRDefault="00E63455" w:rsidP="00BA4D00">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E63455" w:rsidRPr="00FC213C" w:rsidRDefault="00E63455" w:rsidP="00B93338">
            <w:pPr>
              <w:rPr>
                <w:sz w:val="24"/>
                <w:szCs w:val="24"/>
              </w:rPr>
            </w:pPr>
            <w:r w:rsidRPr="00FC213C">
              <w:rPr>
                <w:sz w:val="24"/>
                <w:szCs w:val="24"/>
              </w:rPr>
              <w:t>Увеличение количества управляющих организаций, осуществляющих деятельность на рынке/сводный отчет о результатах проведенных органами местного самоуправления открытых конкурсов</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E63455" w:rsidRPr="00FC213C" w:rsidRDefault="00F4330F" w:rsidP="00A350BC">
            <w:pPr>
              <w:jc w:val="both"/>
              <w:rPr>
                <w:rFonts w:eastAsia="Calibri"/>
                <w:sz w:val="24"/>
                <w:szCs w:val="24"/>
              </w:rPr>
            </w:pPr>
            <w:r w:rsidRPr="00FC213C">
              <w:rPr>
                <w:rFonts w:eastAsia="Calibri"/>
                <w:sz w:val="24"/>
                <w:szCs w:val="24"/>
              </w:rPr>
              <w:t xml:space="preserve">Администрация муниципального района </w:t>
            </w:r>
            <w:proofErr w:type="gramStart"/>
            <w:r w:rsidRPr="00FC213C">
              <w:rPr>
                <w:rFonts w:eastAsia="Calibri"/>
                <w:sz w:val="24"/>
                <w:szCs w:val="24"/>
              </w:rPr>
              <w:t>Алексеевский</w:t>
            </w:r>
            <w:proofErr w:type="gramEnd"/>
            <w:r w:rsidRPr="00FC213C">
              <w:rPr>
                <w:rFonts w:eastAsia="Calibri"/>
                <w:sz w:val="24"/>
                <w:szCs w:val="24"/>
              </w:rPr>
              <w:t xml:space="preserve">, </w:t>
            </w:r>
            <w:r w:rsidR="00B93338" w:rsidRPr="00FC213C">
              <w:rPr>
                <w:rFonts w:eastAsia="Calibri"/>
                <w:sz w:val="24"/>
                <w:szCs w:val="24"/>
              </w:rPr>
              <w:t>Администрации</w:t>
            </w:r>
            <w:r w:rsidRPr="00FC213C">
              <w:rPr>
                <w:rFonts w:eastAsia="Calibri"/>
                <w:sz w:val="24"/>
                <w:szCs w:val="24"/>
              </w:rPr>
              <w:t xml:space="preserve"> сельских поселений</w:t>
            </w:r>
          </w:p>
        </w:tc>
      </w:tr>
      <w:tr w:rsidR="00DE7EFF"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DE7EFF" w:rsidP="00A350BC">
            <w:pPr>
              <w:jc w:val="both"/>
              <w:rPr>
                <w:rFonts w:eastAsia="Calibri"/>
                <w:sz w:val="24"/>
                <w:szCs w:val="24"/>
              </w:rPr>
            </w:pPr>
            <w:r w:rsidRPr="00FC213C">
              <w:rPr>
                <w:rFonts w:eastAsia="Calibri"/>
                <w:sz w:val="24"/>
                <w:szCs w:val="24"/>
              </w:rPr>
              <w:t>3.2.</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DE7EFF" w:rsidP="00F4330F">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Снижение количества нарушений антимонопольного законодательства при проведении открытых конкурсов, предусмотренных Жилищным кодексом Российской Федерации </w:t>
            </w:r>
            <w:r w:rsidR="00735502" w:rsidRPr="00FC213C">
              <w:rPr>
                <w:rFonts w:ascii="Times New Roman" w:hAnsi="Times New Roman" w:cs="Times New Roman"/>
                <w:color w:val="000000"/>
                <w:sz w:val="24"/>
                <w:szCs w:val="24"/>
                <w:lang w:eastAsia="en-US"/>
              </w:rPr>
              <w:t>и Правилами проведения открытого конкурса</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735502" w:rsidP="00BA4D00">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735502" w:rsidP="00F4330F">
            <w:pPr>
              <w:rPr>
                <w:sz w:val="24"/>
                <w:szCs w:val="24"/>
              </w:rPr>
            </w:pPr>
            <w:r w:rsidRPr="00FC213C">
              <w:rPr>
                <w:sz w:val="24"/>
                <w:szCs w:val="24"/>
              </w:rPr>
              <w:t>Обеспечение для хозяйствующих субъектов всех форм собственности равных условий деятельности на товарном рынке</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F4330F" w:rsidP="00C066FD">
            <w:pPr>
              <w:jc w:val="both"/>
              <w:rPr>
                <w:rFonts w:eastAsia="Calibri"/>
                <w:sz w:val="24"/>
                <w:szCs w:val="24"/>
              </w:rPr>
            </w:pPr>
            <w:r w:rsidRPr="00FC213C">
              <w:rPr>
                <w:rFonts w:eastAsia="Calibri"/>
                <w:sz w:val="24"/>
                <w:szCs w:val="24"/>
              </w:rPr>
              <w:t xml:space="preserve">Администрация муниципального района </w:t>
            </w:r>
            <w:proofErr w:type="gramStart"/>
            <w:r w:rsidRPr="00FC213C">
              <w:rPr>
                <w:rFonts w:eastAsia="Calibri"/>
                <w:sz w:val="24"/>
                <w:szCs w:val="24"/>
              </w:rPr>
              <w:t>Алексеевский</w:t>
            </w:r>
            <w:proofErr w:type="gramEnd"/>
            <w:r w:rsidR="00735502" w:rsidRPr="00FC213C">
              <w:rPr>
                <w:rFonts w:eastAsia="Calibri"/>
                <w:sz w:val="24"/>
                <w:szCs w:val="24"/>
              </w:rPr>
              <w:t xml:space="preserve">, </w:t>
            </w:r>
            <w:r w:rsidR="00C066FD" w:rsidRPr="00FC213C">
              <w:rPr>
                <w:rFonts w:eastAsia="Calibri"/>
                <w:sz w:val="24"/>
                <w:szCs w:val="24"/>
              </w:rPr>
              <w:t>А</w:t>
            </w:r>
            <w:r w:rsidR="00735502" w:rsidRPr="00FC213C">
              <w:rPr>
                <w:rFonts w:eastAsia="Calibri"/>
                <w:sz w:val="24"/>
                <w:szCs w:val="24"/>
              </w:rPr>
              <w:t>дминистрации сельских поселений</w:t>
            </w:r>
          </w:p>
        </w:tc>
      </w:tr>
      <w:tr w:rsidR="00DE7EFF"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DE7EFF" w:rsidP="00A350BC">
            <w:pPr>
              <w:jc w:val="both"/>
              <w:rPr>
                <w:rFonts w:eastAsia="Calibri"/>
                <w:sz w:val="24"/>
                <w:szCs w:val="24"/>
              </w:rPr>
            </w:pPr>
            <w:r w:rsidRPr="00FC213C">
              <w:rPr>
                <w:rFonts w:eastAsia="Calibri"/>
                <w:sz w:val="24"/>
                <w:szCs w:val="24"/>
              </w:rPr>
              <w:t>3.3.</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1F34BC" w:rsidP="00F4330F">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Недопущение необоснованного укрупнения лотов при организации и проведении открытых конкурсов, предусмотренных Жилищным кодексом Российской Федерации и Правилами проведения открытого конкурса</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1F34BC" w:rsidP="00BA4D00">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1F34BC" w:rsidP="00F4330F">
            <w:pPr>
              <w:rPr>
                <w:sz w:val="24"/>
                <w:szCs w:val="24"/>
              </w:rPr>
            </w:pPr>
            <w:r w:rsidRPr="00FC213C">
              <w:rPr>
                <w:sz w:val="24"/>
                <w:szCs w:val="24"/>
              </w:rPr>
              <w:t>Увеличение количества управляющих организаций частной формы собственности, осуществляю</w:t>
            </w:r>
            <w:r w:rsidR="00717826" w:rsidRPr="00FC213C">
              <w:rPr>
                <w:sz w:val="24"/>
                <w:szCs w:val="24"/>
              </w:rPr>
              <w:t>щих деятельность на рынке</w:t>
            </w:r>
            <w:r w:rsidR="009D01E2" w:rsidRPr="00FC213C">
              <w:rPr>
                <w:sz w:val="24"/>
                <w:szCs w:val="24"/>
              </w:rPr>
              <w:t>/сводный отчет о результатах проведенных открытых конкурсов</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DE7EFF" w:rsidRPr="00FC213C" w:rsidRDefault="00F4330F" w:rsidP="00C066FD">
            <w:pPr>
              <w:jc w:val="both"/>
              <w:rPr>
                <w:rFonts w:eastAsia="Calibri"/>
                <w:sz w:val="24"/>
                <w:szCs w:val="24"/>
              </w:rPr>
            </w:pPr>
            <w:r w:rsidRPr="00FC213C">
              <w:rPr>
                <w:rFonts w:eastAsia="Calibri"/>
                <w:sz w:val="24"/>
                <w:szCs w:val="24"/>
              </w:rPr>
              <w:t xml:space="preserve">Администрация муниципального района </w:t>
            </w:r>
            <w:proofErr w:type="gramStart"/>
            <w:r w:rsidRPr="00FC213C">
              <w:rPr>
                <w:rFonts w:eastAsia="Calibri"/>
                <w:sz w:val="24"/>
                <w:szCs w:val="24"/>
              </w:rPr>
              <w:t>Алексеевский</w:t>
            </w:r>
            <w:proofErr w:type="gramEnd"/>
            <w:r w:rsidRPr="00FC213C">
              <w:rPr>
                <w:rFonts w:eastAsia="Calibri"/>
                <w:sz w:val="24"/>
                <w:szCs w:val="24"/>
              </w:rPr>
              <w:t xml:space="preserve">, </w:t>
            </w:r>
            <w:r w:rsidR="00C066FD" w:rsidRPr="00FC213C">
              <w:rPr>
                <w:rFonts w:eastAsia="Calibri"/>
                <w:sz w:val="24"/>
                <w:szCs w:val="24"/>
              </w:rPr>
              <w:t>А</w:t>
            </w:r>
            <w:r w:rsidRPr="00FC213C">
              <w:rPr>
                <w:rFonts w:eastAsia="Calibri"/>
                <w:sz w:val="24"/>
                <w:szCs w:val="24"/>
              </w:rPr>
              <w:t>дминистрации сельских поселений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lastRenderedPageBreak/>
              <w:t xml:space="preserve">4. </w:t>
            </w:r>
            <w:r w:rsidR="00263098" w:rsidRPr="00FC213C">
              <w:rPr>
                <w:rFonts w:eastAsia="Calibri"/>
                <w:sz w:val="24"/>
                <w:szCs w:val="24"/>
              </w:rPr>
              <w:t>Рынок оказания услуг по ремонту автотранспортных средств</w:t>
            </w:r>
          </w:p>
        </w:tc>
      </w:tr>
      <w:tr w:rsidR="009D01E2"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9D01E2" w:rsidRPr="00FC213C" w:rsidRDefault="009D01E2" w:rsidP="001D2DDF">
            <w:pPr>
              <w:ind w:left="-160" w:right="-151"/>
              <w:jc w:val="center"/>
              <w:rPr>
                <w:rFonts w:eastAsia="Calibri"/>
                <w:sz w:val="24"/>
                <w:szCs w:val="24"/>
              </w:rPr>
            </w:pPr>
            <w:r w:rsidRPr="00FC213C">
              <w:rPr>
                <w:rFonts w:eastAsia="Calibri"/>
                <w:sz w:val="24"/>
                <w:szCs w:val="24"/>
              </w:rPr>
              <w:t>4.1</w:t>
            </w:r>
            <w:r w:rsidR="00630A3D"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9D01E2" w:rsidRPr="00FC213C" w:rsidRDefault="00E456D1" w:rsidP="00B93338">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Осуществление сбора и обобщения информации об организациях, осуществляющих ремонт автотранспортных средств на территории муниципального района </w:t>
            </w:r>
            <w:r w:rsidR="00F4330F" w:rsidRPr="00FC213C">
              <w:rPr>
                <w:rFonts w:ascii="Times New Roman" w:hAnsi="Times New Roman" w:cs="Times New Roman"/>
                <w:color w:val="000000"/>
                <w:sz w:val="24"/>
                <w:szCs w:val="24"/>
                <w:lang w:eastAsia="en-US"/>
              </w:rPr>
              <w:t>Алексеевский</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9D01E2" w:rsidRPr="00FC213C" w:rsidRDefault="009D01E2" w:rsidP="001D2DDF">
            <w:pPr>
              <w:jc w:val="center"/>
              <w:rPr>
                <w:rFonts w:eastAsia="Calibri"/>
                <w:sz w:val="24"/>
                <w:szCs w:val="24"/>
              </w:rPr>
            </w:pPr>
            <w:r w:rsidRPr="00FC213C">
              <w:rPr>
                <w:rFonts w:eastAsia="Calibri"/>
                <w:sz w:val="24"/>
                <w:szCs w:val="24"/>
              </w:rPr>
              <w:t>Ежегодно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9D01E2" w:rsidRPr="00FC213C" w:rsidRDefault="00E456D1" w:rsidP="00C066FD">
            <w:pPr>
              <w:rPr>
                <w:sz w:val="24"/>
                <w:szCs w:val="24"/>
              </w:rPr>
            </w:pPr>
            <w:r w:rsidRPr="00FC213C">
              <w:rPr>
                <w:sz w:val="24"/>
                <w:szCs w:val="24"/>
              </w:rPr>
              <w:t>Наличие актуальных сведений о занимаемой муниципальными предприятиями и учреждениями доли на рынке для разработки мероприятий по ее снижению/ежегодный отчет о состоянии и развитии конкуренции на рынке</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9D01E2" w:rsidRPr="00FC213C" w:rsidRDefault="00707BE9" w:rsidP="00707BE9">
            <w:pPr>
              <w:jc w:val="both"/>
              <w:rPr>
                <w:rFonts w:eastAsia="Calibri"/>
                <w:sz w:val="24"/>
                <w:szCs w:val="24"/>
              </w:rPr>
            </w:pPr>
            <w:r w:rsidRPr="00FC213C">
              <w:rPr>
                <w:rFonts w:eastAsia="Calibri"/>
                <w:sz w:val="24"/>
                <w:szCs w:val="24"/>
              </w:rPr>
              <w:t xml:space="preserve">Отдел по инвестициям, предпринимательству, потребительскому рынку и защите прав потребителей </w:t>
            </w:r>
            <w:r w:rsidR="00C066FD" w:rsidRPr="00FC213C">
              <w:rPr>
                <w:rFonts w:eastAsia="Calibri"/>
                <w:sz w:val="24"/>
                <w:szCs w:val="24"/>
              </w:rPr>
              <w:t xml:space="preserve">Администрации </w:t>
            </w:r>
            <w:r w:rsidRPr="00FC213C">
              <w:rPr>
                <w:rFonts w:eastAsia="Calibri"/>
                <w:sz w:val="24"/>
                <w:szCs w:val="24"/>
              </w:rPr>
              <w:t xml:space="preserve">муниципального района </w:t>
            </w:r>
            <w:r w:rsidR="00F4330F" w:rsidRPr="00FC213C">
              <w:rPr>
                <w:color w:val="000000"/>
                <w:sz w:val="24"/>
                <w:szCs w:val="24"/>
                <w:lang w:eastAsia="en-US"/>
              </w:rPr>
              <w:t>Алексеевский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t xml:space="preserve">5. </w:t>
            </w:r>
            <w:r w:rsidR="00707BE9" w:rsidRPr="00FC213C">
              <w:rPr>
                <w:rFonts w:eastAsia="Calibri"/>
                <w:sz w:val="24"/>
                <w:szCs w:val="24"/>
              </w:rPr>
              <w:t>Рынок жилищного строительства</w:t>
            </w:r>
            <w:r w:rsidR="006A6BFB" w:rsidRPr="00FC213C">
              <w:rPr>
                <w:rFonts w:eastAsia="Calibri"/>
                <w:sz w:val="24"/>
                <w:szCs w:val="24"/>
              </w:rPr>
              <w:t xml:space="preserve"> (за исключением жилищного и дорожного строительства)</w:t>
            </w:r>
          </w:p>
        </w:tc>
      </w:tr>
      <w:tr w:rsidR="003F1A9A"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1D2DDF">
            <w:pPr>
              <w:ind w:left="-160" w:right="-151"/>
              <w:jc w:val="center"/>
              <w:rPr>
                <w:rFonts w:eastAsia="Calibri"/>
                <w:sz w:val="24"/>
                <w:szCs w:val="24"/>
              </w:rPr>
            </w:pPr>
            <w:r w:rsidRPr="00FC213C">
              <w:rPr>
                <w:rFonts w:eastAsia="Calibri"/>
                <w:sz w:val="24"/>
                <w:szCs w:val="24"/>
              </w:rPr>
              <w:t>5.1</w:t>
            </w:r>
            <w:r w:rsidR="00717826"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B506E7">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Опубликование на официальном сайте Администрации </w:t>
            </w:r>
            <w:r w:rsidR="00B506E7" w:rsidRPr="00FC213C">
              <w:rPr>
                <w:rFonts w:ascii="Times New Roman" w:hAnsi="Times New Roman" w:cs="Times New Roman"/>
                <w:color w:val="000000"/>
                <w:sz w:val="24"/>
                <w:szCs w:val="24"/>
                <w:lang w:eastAsia="en-US"/>
              </w:rPr>
              <w:t>муниципального района</w:t>
            </w:r>
            <w:r w:rsidRPr="00FC213C">
              <w:rPr>
                <w:rFonts w:ascii="Times New Roman" w:hAnsi="Times New Roman" w:cs="Times New Roman"/>
                <w:color w:val="000000"/>
                <w:sz w:val="24"/>
                <w:szCs w:val="24"/>
                <w:lang w:eastAsia="en-US"/>
              </w:rPr>
              <w:t xml:space="preserve"> </w:t>
            </w:r>
            <w:r w:rsidR="00B506E7" w:rsidRPr="00FC213C">
              <w:rPr>
                <w:rFonts w:ascii="Times New Roman" w:hAnsi="Times New Roman" w:cs="Times New Roman"/>
                <w:color w:val="000000"/>
                <w:sz w:val="24"/>
                <w:szCs w:val="24"/>
                <w:lang w:eastAsia="en-US"/>
              </w:rPr>
              <w:t>Алексеевский</w:t>
            </w:r>
            <w:r w:rsidRPr="00FC213C">
              <w:rPr>
                <w:rFonts w:ascii="Times New Roman" w:hAnsi="Times New Roman" w:cs="Times New Roman"/>
                <w:color w:val="000000"/>
                <w:sz w:val="24"/>
                <w:szCs w:val="24"/>
                <w:lang w:eastAsia="en-US"/>
              </w:rPr>
              <w:t xml:space="preserve"> в сети Интернет информации о формировании и предоставлении прав на земельные участки (в том числе на ка</w:t>
            </w:r>
            <w:r w:rsidR="009C361A" w:rsidRPr="00FC213C">
              <w:rPr>
                <w:rFonts w:ascii="Times New Roman" w:hAnsi="Times New Roman" w:cs="Times New Roman"/>
                <w:color w:val="000000"/>
                <w:sz w:val="24"/>
                <w:szCs w:val="24"/>
                <w:lang w:eastAsia="en-US"/>
              </w:rPr>
              <w:t>рт</w:t>
            </w:r>
            <w:r w:rsidRPr="00FC213C">
              <w:rPr>
                <w:rFonts w:ascii="Times New Roman" w:hAnsi="Times New Roman" w:cs="Times New Roman"/>
                <w:color w:val="000000"/>
                <w:sz w:val="24"/>
                <w:szCs w:val="24"/>
                <w:lang w:eastAsia="en-US"/>
              </w:rPr>
              <w:t>ографической основе) в целях жилищного строительства, развития застроенных территорий, комплексного освоения земельных участков в целях строительства стандартного жилья</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1D2DDF">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B506E7">
            <w:pPr>
              <w:rPr>
                <w:sz w:val="24"/>
                <w:szCs w:val="24"/>
              </w:rPr>
            </w:pPr>
            <w:r w:rsidRPr="00FC213C">
              <w:rPr>
                <w:sz w:val="24"/>
                <w:szCs w:val="24"/>
              </w:rPr>
              <w:t>Повышение уровня информированности участников рынка о планах по развитию градостроительной деятельности в регионе/информация о формировании и предоставлении прав на земельные участки, размещенная в открытом доступе в сети Интернет</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both"/>
              <w:rPr>
                <w:rFonts w:eastAsia="Calibri"/>
                <w:sz w:val="24"/>
                <w:szCs w:val="24"/>
              </w:rPr>
            </w:pPr>
            <w:r w:rsidRPr="00FC213C">
              <w:rPr>
                <w:rFonts w:eastAsia="Calibri"/>
                <w:sz w:val="24"/>
                <w:szCs w:val="24"/>
              </w:rPr>
              <w:t>МКУ «КУМИ»</w:t>
            </w:r>
            <w:r w:rsidR="003F1A9A" w:rsidRPr="00FC213C">
              <w:rPr>
                <w:rFonts w:eastAsia="Calibri"/>
                <w:sz w:val="24"/>
                <w:szCs w:val="24"/>
              </w:rPr>
              <w:t xml:space="preserve">, </w:t>
            </w:r>
          </w:p>
          <w:p w:rsidR="003F1A9A" w:rsidRPr="00FC213C" w:rsidRDefault="00B506E7" w:rsidP="00B506E7">
            <w:pPr>
              <w:rPr>
                <w:rFonts w:eastAsia="Calibri"/>
                <w:sz w:val="24"/>
                <w:szCs w:val="24"/>
              </w:rPr>
            </w:pPr>
            <w:r w:rsidRPr="00FC213C">
              <w:rPr>
                <w:rFonts w:eastAsia="Calibri"/>
                <w:sz w:val="24"/>
                <w:szCs w:val="24"/>
              </w:rPr>
              <w:t>отдел архитектуры и градостроительства Администрации муниципального района Алексеевский</w:t>
            </w:r>
          </w:p>
        </w:tc>
      </w:tr>
      <w:tr w:rsidR="003F1A9A"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717826" w:rsidP="001D2DDF">
            <w:pPr>
              <w:ind w:left="-160" w:right="-151"/>
              <w:jc w:val="center"/>
              <w:rPr>
                <w:rFonts w:eastAsia="Calibri"/>
                <w:sz w:val="24"/>
                <w:szCs w:val="24"/>
              </w:rPr>
            </w:pPr>
            <w:r w:rsidRPr="00FC213C">
              <w:rPr>
                <w:rFonts w:eastAsia="Calibri"/>
                <w:sz w:val="24"/>
                <w:szCs w:val="24"/>
              </w:rPr>
              <w:t>5.2.</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B506E7">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Опубликование на официальном сайте </w:t>
            </w:r>
            <w:r w:rsidR="00B506E7" w:rsidRPr="00FC213C">
              <w:rPr>
                <w:rFonts w:ascii="Times New Roman" w:hAnsi="Times New Roman" w:cs="Times New Roman"/>
                <w:color w:val="000000"/>
                <w:sz w:val="24"/>
                <w:szCs w:val="24"/>
                <w:lang w:eastAsia="en-US"/>
              </w:rPr>
              <w:t xml:space="preserve">Администрации муниципального района Алексеевский </w:t>
            </w:r>
            <w:r w:rsidRPr="00FC213C">
              <w:rPr>
                <w:rFonts w:ascii="Times New Roman" w:hAnsi="Times New Roman" w:cs="Times New Roman"/>
                <w:color w:val="000000"/>
                <w:sz w:val="24"/>
                <w:szCs w:val="24"/>
                <w:lang w:eastAsia="en-US"/>
              </w:rPr>
              <w:t>в сети Интернет информации по созданию объектов инфраструктуры</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3F1A9A">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3F1A9A" w:rsidRPr="00FC213C" w:rsidRDefault="003F1A9A" w:rsidP="00B506E7">
            <w:pPr>
              <w:rPr>
                <w:sz w:val="24"/>
                <w:szCs w:val="24"/>
              </w:rPr>
            </w:pPr>
            <w:r w:rsidRPr="00FC213C">
              <w:rPr>
                <w:sz w:val="24"/>
                <w:szCs w:val="24"/>
              </w:rPr>
              <w:t>Повышение уровня информированности участников градостроительных отношений об актуальных планах по созданию объектов инфраструктуры в регионе/информация по созданию объектов инфраструктуры, размещенная в открытом доступе в сети Интернет</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both"/>
              <w:rPr>
                <w:rFonts w:eastAsia="Calibri"/>
                <w:sz w:val="24"/>
                <w:szCs w:val="24"/>
              </w:rPr>
            </w:pPr>
            <w:r w:rsidRPr="00FC213C">
              <w:rPr>
                <w:rFonts w:eastAsia="Calibri"/>
                <w:sz w:val="24"/>
                <w:szCs w:val="24"/>
              </w:rPr>
              <w:t xml:space="preserve">МКУ «КУМИ», </w:t>
            </w:r>
          </w:p>
          <w:p w:rsidR="003F1A9A" w:rsidRPr="00FC213C" w:rsidRDefault="00B506E7" w:rsidP="00C066FD">
            <w:pPr>
              <w:rPr>
                <w:rFonts w:eastAsia="Calibri"/>
                <w:sz w:val="24"/>
                <w:szCs w:val="24"/>
              </w:rPr>
            </w:pPr>
            <w:r w:rsidRPr="00FC213C">
              <w:rPr>
                <w:rFonts w:eastAsia="Calibri"/>
                <w:sz w:val="24"/>
                <w:szCs w:val="24"/>
              </w:rPr>
              <w:t>отдел архитектуры и градостроительства Администрации муниципального района Алексеевский</w:t>
            </w:r>
            <w:r w:rsidR="003F1A9A" w:rsidRPr="00FC213C">
              <w:rPr>
                <w:rFonts w:eastAsia="Calibri"/>
                <w:sz w:val="24"/>
                <w:szCs w:val="24"/>
              </w:rPr>
              <w:t>»</w:t>
            </w:r>
          </w:p>
        </w:tc>
      </w:tr>
      <w:tr w:rsidR="00717826"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717826" w:rsidRPr="00FC213C" w:rsidRDefault="00717826" w:rsidP="001D2DDF">
            <w:pPr>
              <w:ind w:left="-160" w:right="-151"/>
              <w:jc w:val="center"/>
              <w:rPr>
                <w:rFonts w:eastAsia="Calibri"/>
                <w:sz w:val="24"/>
                <w:szCs w:val="24"/>
              </w:rPr>
            </w:pPr>
            <w:r w:rsidRPr="00FC213C">
              <w:rPr>
                <w:rFonts w:eastAsia="Calibri"/>
                <w:sz w:val="24"/>
                <w:szCs w:val="24"/>
              </w:rPr>
              <w:lastRenderedPageBreak/>
              <w:t>5.3.</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717826" w:rsidRPr="00FC213C" w:rsidRDefault="00717826" w:rsidP="00C066FD">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Обеспечение проведения аукционов на право аренды земельных участков в целях жилищного строительства, развития застроенных территорий, освоения территорий в целях строительства стандартного жилья, комплексного освоения земельных участков в целях строительства стандартного жилья</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717826" w:rsidRPr="00FC213C" w:rsidRDefault="00717826" w:rsidP="00717826">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717826" w:rsidRPr="00FC213C" w:rsidRDefault="00717826" w:rsidP="00C066FD">
            <w:pPr>
              <w:rPr>
                <w:sz w:val="24"/>
                <w:szCs w:val="24"/>
              </w:rPr>
            </w:pPr>
            <w:r w:rsidRPr="00FC213C">
              <w:rPr>
                <w:sz w:val="24"/>
                <w:szCs w:val="24"/>
              </w:rPr>
              <w:t>Вовлечение в хозяйственный оборот земельных участков, находящихся в муниципальной собственности, в целях жилищного строительства, развития застроенных территорий, освоения территорий в целях строительства стандартного жилья, комплексного освоения земельных участков в целях строительства стандартного жилья/ежегодный отчет о количестве и результатах проведенных аукционов</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both"/>
              <w:rPr>
                <w:rFonts w:eastAsia="Calibri"/>
                <w:sz w:val="24"/>
                <w:szCs w:val="24"/>
              </w:rPr>
            </w:pPr>
            <w:r w:rsidRPr="00FC213C">
              <w:rPr>
                <w:rFonts w:eastAsia="Calibri"/>
                <w:sz w:val="24"/>
                <w:szCs w:val="24"/>
              </w:rPr>
              <w:t xml:space="preserve">МКУ «КУМИ», </w:t>
            </w:r>
          </w:p>
          <w:p w:rsidR="00717826" w:rsidRPr="00FC213C" w:rsidRDefault="00B506E7" w:rsidP="00C066FD">
            <w:pPr>
              <w:rPr>
                <w:rFonts w:eastAsia="Calibri"/>
                <w:sz w:val="24"/>
                <w:szCs w:val="24"/>
              </w:rPr>
            </w:pPr>
            <w:r w:rsidRPr="00FC213C">
              <w:rPr>
                <w:rFonts w:eastAsia="Calibri"/>
                <w:sz w:val="24"/>
                <w:szCs w:val="24"/>
              </w:rPr>
              <w:t>отдел архитектуры и градостроительства Администрации муниципального района Алексеевский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t xml:space="preserve">6. </w:t>
            </w:r>
            <w:r w:rsidR="00D64D42" w:rsidRPr="00FC213C">
              <w:rPr>
                <w:rFonts w:eastAsia="Calibri"/>
                <w:sz w:val="24"/>
                <w:szCs w:val="24"/>
              </w:rPr>
              <w:t>Рынок строительства объектов капитального строительства, за исключением жилищного и дорожного строительства</w:t>
            </w:r>
          </w:p>
        </w:tc>
      </w:tr>
      <w:tr w:rsidR="00D64D42"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6A6BFB" w:rsidP="001D2DDF">
            <w:pPr>
              <w:ind w:left="-160" w:right="-151"/>
              <w:jc w:val="center"/>
              <w:rPr>
                <w:rFonts w:eastAsia="Calibri"/>
                <w:sz w:val="24"/>
                <w:szCs w:val="24"/>
              </w:rPr>
            </w:pPr>
            <w:r w:rsidRPr="00FC213C">
              <w:rPr>
                <w:rFonts w:eastAsia="Calibri"/>
                <w:sz w:val="24"/>
                <w:szCs w:val="24"/>
              </w:rPr>
              <w:t>6</w:t>
            </w:r>
            <w:r w:rsidR="00D64D42" w:rsidRPr="00FC213C">
              <w:rPr>
                <w:rFonts w:eastAsia="Calibri"/>
                <w:sz w:val="24"/>
                <w:szCs w:val="24"/>
              </w:rPr>
              <w:t>.1</w:t>
            </w:r>
            <w:r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Обеспечение предоставления муниципальных услуг по выдаче градостроительного плана земельного участка исключительно в электронном виде</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D64D42">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rPr>
                <w:sz w:val="24"/>
                <w:szCs w:val="24"/>
              </w:rPr>
            </w:pPr>
            <w:r w:rsidRPr="00FC213C">
              <w:rPr>
                <w:sz w:val="24"/>
                <w:szCs w:val="24"/>
              </w:rPr>
              <w:t>Снижение административной на</w:t>
            </w:r>
            <w:r w:rsidR="00C866A5" w:rsidRPr="00FC213C">
              <w:rPr>
                <w:sz w:val="24"/>
                <w:szCs w:val="24"/>
              </w:rPr>
              <w:t xml:space="preserve">грузки </w:t>
            </w:r>
            <w:proofErr w:type="gramStart"/>
            <w:r w:rsidR="00C866A5" w:rsidRPr="00FC213C">
              <w:rPr>
                <w:sz w:val="24"/>
                <w:szCs w:val="24"/>
              </w:rPr>
              <w:t>при прохождении процедур</w:t>
            </w:r>
            <w:r w:rsidRPr="00FC213C">
              <w:rPr>
                <w:sz w:val="24"/>
                <w:szCs w:val="24"/>
              </w:rPr>
              <w:t xml:space="preserve"> в сфере строительства/ ежегодный отчет о количестве предоставленных муниципальных услуг по выдаче градостроительного плана </w:t>
            </w:r>
            <w:r w:rsidR="00C866A5" w:rsidRPr="00FC213C">
              <w:rPr>
                <w:sz w:val="24"/>
                <w:szCs w:val="24"/>
              </w:rPr>
              <w:t>земельного участка</w:t>
            </w:r>
            <w:r w:rsidRPr="00FC213C">
              <w:rPr>
                <w:sz w:val="24"/>
                <w:szCs w:val="24"/>
              </w:rPr>
              <w:t xml:space="preserve"> в электронном виде</w:t>
            </w:r>
            <w:proofErr w:type="gramEnd"/>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B506E7" w:rsidP="00B506E7">
            <w:pPr>
              <w:rPr>
                <w:rFonts w:eastAsia="Calibri"/>
                <w:sz w:val="24"/>
                <w:szCs w:val="24"/>
              </w:rPr>
            </w:pPr>
            <w:r w:rsidRPr="00FC213C">
              <w:rPr>
                <w:rFonts w:eastAsia="Calibri"/>
                <w:sz w:val="24"/>
                <w:szCs w:val="24"/>
              </w:rPr>
              <w:t>Отдел архитектуры и градостроительства Администрации муниципального района Алексеевский</w:t>
            </w:r>
          </w:p>
        </w:tc>
      </w:tr>
      <w:tr w:rsidR="00D64D42"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2B12D0" w:rsidP="001D2DDF">
            <w:pPr>
              <w:ind w:left="-160" w:right="-151"/>
              <w:jc w:val="center"/>
              <w:rPr>
                <w:rFonts w:eastAsia="Calibri"/>
                <w:sz w:val="24"/>
                <w:szCs w:val="24"/>
              </w:rPr>
            </w:pPr>
            <w:r w:rsidRPr="00FC213C">
              <w:rPr>
                <w:rFonts w:eastAsia="Calibri"/>
                <w:sz w:val="24"/>
                <w:szCs w:val="24"/>
              </w:rPr>
              <w:t>6</w:t>
            </w:r>
            <w:r w:rsidR="00D64D42" w:rsidRPr="00FC213C">
              <w:rPr>
                <w:rFonts w:eastAsia="Calibri"/>
                <w:sz w:val="24"/>
                <w:szCs w:val="24"/>
              </w:rPr>
              <w:t>.2</w:t>
            </w:r>
            <w:r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Обеспечение предоставления муниципальных услуг по выдаче разрешения на строительство, а также разрешения на ввод объекта в эксплуатацию исключительно в электронном виде</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D64D42">
            <w:pPr>
              <w:jc w:val="center"/>
              <w:rPr>
                <w:rFonts w:eastAsia="Calibri"/>
                <w:sz w:val="24"/>
                <w:szCs w:val="24"/>
              </w:rPr>
            </w:pPr>
            <w:r w:rsidRPr="00FC213C">
              <w:rPr>
                <w:rFonts w:eastAsia="Calibri"/>
                <w:sz w:val="24"/>
                <w:szCs w:val="24"/>
              </w:rPr>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rPr>
                <w:sz w:val="24"/>
                <w:szCs w:val="24"/>
              </w:rPr>
            </w:pPr>
            <w:r w:rsidRPr="00FC213C">
              <w:rPr>
                <w:sz w:val="24"/>
                <w:szCs w:val="24"/>
              </w:rPr>
              <w:t>Снижение административной на</w:t>
            </w:r>
            <w:r w:rsidR="00C866A5" w:rsidRPr="00FC213C">
              <w:rPr>
                <w:sz w:val="24"/>
                <w:szCs w:val="24"/>
              </w:rPr>
              <w:t xml:space="preserve">грузки </w:t>
            </w:r>
            <w:proofErr w:type="gramStart"/>
            <w:r w:rsidR="00C866A5" w:rsidRPr="00FC213C">
              <w:rPr>
                <w:sz w:val="24"/>
                <w:szCs w:val="24"/>
              </w:rPr>
              <w:t>при прохождении процедур</w:t>
            </w:r>
            <w:r w:rsidRPr="00FC213C">
              <w:rPr>
                <w:sz w:val="24"/>
                <w:szCs w:val="24"/>
              </w:rPr>
              <w:t xml:space="preserve"> в сфере строительства/ежегодный отчет о количестве предоставленных муниципальных услуг по выдаче разрешения на строительство</w:t>
            </w:r>
            <w:proofErr w:type="gramEnd"/>
            <w:r w:rsidRPr="00FC213C">
              <w:rPr>
                <w:sz w:val="24"/>
                <w:szCs w:val="24"/>
              </w:rPr>
              <w:t>, а также разрешения на ввод объе</w:t>
            </w:r>
            <w:r w:rsidR="00C866A5" w:rsidRPr="00FC213C">
              <w:rPr>
                <w:sz w:val="24"/>
                <w:szCs w:val="24"/>
              </w:rPr>
              <w:t>кта в эксплуатацию</w:t>
            </w:r>
            <w:r w:rsidRPr="00FC213C">
              <w:rPr>
                <w:sz w:val="24"/>
                <w:szCs w:val="24"/>
              </w:rPr>
              <w:t xml:space="preserve"> в электронном виде</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B506E7" w:rsidP="00B506E7">
            <w:pPr>
              <w:rPr>
                <w:rFonts w:eastAsia="Calibri"/>
                <w:sz w:val="24"/>
                <w:szCs w:val="24"/>
              </w:rPr>
            </w:pPr>
            <w:r w:rsidRPr="00FC213C">
              <w:rPr>
                <w:rFonts w:eastAsia="Calibri"/>
                <w:sz w:val="24"/>
                <w:szCs w:val="24"/>
              </w:rPr>
              <w:t>Отдел архитектуры и градостроительства Администрации муниципального района Алексеевский</w:t>
            </w:r>
          </w:p>
        </w:tc>
      </w:tr>
      <w:tr w:rsidR="00D64D42"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2B12D0" w:rsidP="001D2DDF">
            <w:pPr>
              <w:ind w:left="-160" w:right="-151"/>
              <w:jc w:val="center"/>
              <w:rPr>
                <w:rFonts w:eastAsia="Calibri"/>
                <w:sz w:val="24"/>
                <w:szCs w:val="24"/>
              </w:rPr>
            </w:pPr>
            <w:r w:rsidRPr="00FC213C">
              <w:rPr>
                <w:rFonts w:eastAsia="Calibri"/>
                <w:sz w:val="24"/>
                <w:szCs w:val="24"/>
              </w:rPr>
              <w:t>6</w:t>
            </w:r>
            <w:r w:rsidR="00D64D42" w:rsidRPr="00FC213C">
              <w:rPr>
                <w:rFonts w:eastAsia="Calibri"/>
                <w:sz w:val="24"/>
                <w:szCs w:val="24"/>
              </w:rPr>
              <w:t>.3</w:t>
            </w:r>
            <w:r w:rsidRPr="00FC213C">
              <w:rPr>
                <w:rFonts w:eastAsia="Calibri"/>
                <w:sz w:val="24"/>
                <w:szCs w:val="24"/>
              </w:rPr>
              <w:t>.</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 xml:space="preserve">Опубликование и актуализация на </w:t>
            </w:r>
            <w:r w:rsidRPr="00FC213C">
              <w:rPr>
                <w:rFonts w:ascii="Times New Roman" w:hAnsi="Times New Roman" w:cs="Times New Roman"/>
                <w:color w:val="000000"/>
                <w:sz w:val="24"/>
                <w:szCs w:val="24"/>
                <w:lang w:eastAsia="en-US"/>
              </w:rPr>
              <w:lastRenderedPageBreak/>
              <w:t xml:space="preserve">официальном сайте </w:t>
            </w:r>
            <w:r w:rsidR="00B506E7" w:rsidRPr="00FC213C">
              <w:rPr>
                <w:rFonts w:ascii="Times New Roman" w:eastAsia="Calibri" w:hAnsi="Times New Roman" w:cs="Times New Roman"/>
                <w:sz w:val="24"/>
                <w:szCs w:val="24"/>
              </w:rPr>
              <w:t>Администрации муниципального района Алексеевский</w:t>
            </w:r>
            <w:r w:rsidR="00B506E7" w:rsidRPr="00FC213C">
              <w:rPr>
                <w:rFonts w:ascii="Times New Roman" w:hAnsi="Times New Roman" w:cs="Times New Roman"/>
                <w:color w:val="000000"/>
                <w:sz w:val="24"/>
                <w:szCs w:val="24"/>
                <w:lang w:eastAsia="en-US"/>
              </w:rPr>
              <w:t xml:space="preserve"> </w:t>
            </w:r>
            <w:r w:rsidRPr="00FC213C">
              <w:rPr>
                <w:rFonts w:ascii="Times New Roman" w:hAnsi="Times New Roman" w:cs="Times New Roman"/>
                <w:color w:val="000000"/>
                <w:sz w:val="24"/>
                <w:szCs w:val="24"/>
                <w:lang w:eastAsia="en-US"/>
              </w:rPr>
              <w:t>в сети Интернет административных регламентов предоставления государственных (муниципальных) услуг по выдаче градостроительного плана земельного участка, разрешения на строительство и разрешения на ввод объекта в эксплуатацию</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D64D42">
            <w:pPr>
              <w:jc w:val="center"/>
              <w:rPr>
                <w:rFonts w:eastAsia="Calibri"/>
                <w:sz w:val="24"/>
                <w:szCs w:val="24"/>
              </w:rPr>
            </w:pPr>
            <w:r w:rsidRPr="00FC213C">
              <w:rPr>
                <w:rFonts w:eastAsia="Calibri"/>
                <w:sz w:val="24"/>
                <w:szCs w:val="24"/>
              </w:rPr>
              <w:lastRenderedPageBreak/>
              <w:t>Постоянно</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D64D42" w:rsidP="00B506E7">
            <w:pPr>
              <w:rPr>
                <w:sz w:val="24"/>
                <w:szCs w:val="24"/>
              </w:rPr>
            </w:pPr>
            <w:r w:rsidRPr="00FC213C">
              <w:rPr>
                <w:sz w:val="24"/>
                <w:szCs w:val="24"/>
              </w:rPr>
              <w:t xml:space="preserve">Повышение уровня информированности </w:t>
            </w:r>
            <w:r w:rsidRPr="00FC213C">
              <w:rPr>
                <w:sz w:val="24"/>
                <w:szCs w:val="24"/>
              </w:rPr>
              <w:lastRenderedPageBreak/>
              <w:t xml:space="preserve">хозяйствующих субъектов, осуществляющих деятельность на данном рынке, о предоставлении услуг/размещенные в открытом доступе в сети Интернет административные регламенты предоставления государственных (муниципальных) услуг по выдаче градостроительного плана земельного участка, разрешения на строительство и разрешения на ввод объекта </w:t>
            </w:r>
            <w:r w:rsidR="002B12D0" w:rsidRPr="00FC213C">
              <w:rPr>
                <w:sz w:val="24"/>
                <w:szCs w:val="24"/>
              </w:rPr>
              <w:t>в</w:t>
            </w:r>
            <w:r w:rsidRPr="00FC213C">
              <w:rPr>
                <w:sz w:val="24"/>
                <w:szCs w:val="24"/>
              </w:rPr>
              <w:t xml:space="preserve"> эксплуатацию</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D64D42" w:rsidRPr="00FC213C" w:rsidRDefault="00B506E7" w:rsidP="00B506E7">
            <w:pPr>
              <w:rPr>
                <w:rFonts w:eastAsia="Calibri"/>
                <w:sz w:val="24"/>
                <w:szCs w:val="24"/>
              </w:rPr>
            </w:pPr>
            <w:r w:rsidRPr="00FC213C">
              <w:rPr>
                <w:rFonts w:eastAsia="Calibri"/>
                <w:sz w:val="24"/>
                <w:szCs w:val="24"/>
              </w:rPr>
              <w:lastRenderedPageBreak/>
              <w:t xml:space="preserve">Отдел архитектуры и </w:t>
            </w:r>
            <w:r w:rsidRPr="00FC213C">
              <w:rPr>
                <w:rFonts w:eastAsia="Calibri"/>
                <w:sz w:val="24"/>
                <w:szCs w:val="24"/>
              </w:rPr>
              <w:lastRenderedPageBreak/>
              <w:t>градостроительства Администрации муниципального района Алексеевский</w:t>
            </w:r>
          </w:p>
        </w:tc>
      </w:tr>
      <w:tr w:rsidR="006420CA" w:rsidRPr="00FC213C" w:rsidTr="00C9754F">
        <w:trPr>
          <w:trHeight w:val="40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BA3416" w:rsidP="00BA3416">
            <w:pPr>
              <w:ind w:left="709"/>
              <w:jc w:val="center"/>
              <w:rPr>
                <w:rFonts w:eastAsia="Calibri"/>
                <w:sz w:val="24"/>
                <w:szCs w:val="24"/>
              </w:rPr>
            </w:pPr>
            <w:r w:rsidRPr="00FC213C">
              <w:rPr>
                <w:rFonts w:eastAsia="Calibri"/>
                <w:sz w:val="24"/>
                <w:szCs w:val="24"/>
              </w:rPr>
              <w:lastRenderedPageBreak/>
              <w:t xml:space="preserve">7. </w:t>
            </w:r>
            <w:r w:rsidR="00D64D42" w:rsidRPr="00FC213C">
              <w:rPr>
                <w:rFonts w:eastAsia="Calibri"/>
                <w:sz w:val="24"/>
                <w:szCs w:val="24"/>
              </w:rPr>
              <w:t>Рынок услуг связи, в том числе услуг по предоставлению широкополосного доступа к информационно-телекоммуникационной сети Интернет</w:t>
            </w:r>
          </w:p>
        </w:tc>
      </w:tr>
      <w:tr w:rsidR="006A6BFB" w:rsidRPr="00FC213C" w:rsidTr="00C9754F">
        <w:trPr>
          <w:trHeight w:val="408"/>
          <w:jc w:val="center"/>
        </w:trPr>
        <w:tc>
          <w:tcPr>
            <w:tcW w:w="231" w:type="pct"/>
            <w:tcBorders>
              <w:top w:val="single" w:sz="4" w:space="0" w:color="auto"/>
              <w:left w:val="single" w:sz="4" w:space="0" w:color="auto"/>
              <w:bottom w:val="single" w:sz="4" w:space="0" w:color="auto"/>
              <w:right w:val="single" w:sz="4" w:space="0" w:color="auto"/>
            </w:tcBorders>
            <w:shd w:val="clear" w:color="auto" w:fill="auto"/>
          </w:tcPr>
          <w:p w:rsidR="006A6BFB" w:rsidRPr="00FC213C" w:rsidRDefault="00BA3416" w:rsidP="0053675A">
            <w:pPr>
              <w:ind w:left="-160" w:right="-151"/>
              <w:jc w:val="center"/>
              <w:rPr>
                <w:rFonts w:eastAsia="Calibri"/>
                <w:sz w:val="24"/>
                <w:szCs w:val="24"/>
              </w:rPr>
            </w:pPr>
            <w:r w:rsidRPr="00FC213C">
              <w:rPr>
                <w:rFonts w:eastAsia="Calibri"/>
                <w:sz w:val="24"/>
                <w:szCs w:val="24"/>
              </w:rPr>
              <w:t>7</w:t>
            </w:r>
            <w:r w:rsidR="006A6BFB" w:rsidRPr="00FC213C">
              <w:rPr>
                <w:rFonts w:eastAsia="Calibri"/>
                <w:sz w:val="24"/>
                <w:szCs w:val="24"/>
              </w:rPr>
              <w:t>.</w:t>
            </w:r>
            <w:r w:rsidR="0053675A" w:rsidRPr="00FC213C">
              <w:rPr>
                <w:rFonts w:eastAsia="Calibri"/>
                <w:sz w:val="24"/>
                <w:szCs w:val="24"/>
              </w:rPr>
              <w:t>1.</w:t>
            </w:r>
          </w:p>
        </w:tc>
        <w:tc>
          <w:tcPr>
            <w:tcW w:w="1535" w:type="pct"/>
            <w:tcBorders>
              <w:top w:val="single" w:sz="4" w:space="0" w:color="auto"/>
              <w:left w:val="single" w:sz="4" w:space="0" w:color="auto"/>
              <w:bottom w:val="single" w:sz="4" w:space="0" w:color="auto"/>
              <w:right w:val="single" w:sz="4" w:space="0" w:color="auto"/>
            </w:tcBorders>
            <w:shd w:val="clear" w:color="auto" w:fill="auto"/>
          </w:tcPr>
          <w:p w:rsidR="006A6BFB" w:rsidRPr="00FC213C" w:rsidRDefault="006A6BFB" w:rsidP="00B93338">
            <w:pPr>
              <w:pStyle w:val="ConsPlusNormal"/>
              <w:rPr>
                <w:rFonts w:ascii="Times New Roman" w:hAnsi="Times New Roman" w:cs="Times New Roman"/>
                <w:color w:val="000000"/>
                <w:sz w:val="24"/>
                <w:szCs w:val="24"/>
                <w:lang w:eastAsia="en-US"/>
              </w:rPr>
            </w:pPr>
            <w:r w:rsidRPr="00FC213C">
              <w:rPr>
                <w:rFonts w:ascii="Times New Roman" w:hAnsi="Times New Roman" w:cs="Times New Roman"/>
                <w:color w:val="000000"/>
                <w:sz w:val="24"/>
                <w:szCs w:val="24"/>
                <w:lang w:eastAsia="en-US"/>
              </w:rPr>
              <w:t>Поддержание в актуальном состоянии и размещение в открытом доступе перечня объектов государственной и муниципальной собственности, на которых возможно размещение объектов и сооружений связи</w:t>
            </w:r>
          </w:p>
        </w:tc>
        <w:tc>
          <w:tcPr>
            <w:tcW w:w="791" w:type="pct"/>
            <w:tcBorders>
              <w:top w:val="single" w:sz="4" w:space="0" w:color="auto"/>
              <w:left w:val="single" w:sz="4" w:space="0" w:color="auto"/>
              <w:bottom w:val="single" w:sz="4" w:space="0" w:color="auto"/>
              <w:right w:val="single" w:sz="4" w:space="0" w:color="auto"/>
            </w:tcBorders>
            <w:shd w:val="clear" w:color="auto" w:fill="auto"/>
          </w:tcPr>
          <w:p w:rsidR="006A6BFB" w:rsidRPr="00FC213C" w:rsidRDefault="006A6BFB" w:rsidP="0053675A">
            <w:pPr>
              <w:jc w:val="center"/>
              <w:rPr>
                <w:rFonts w:eastAsia="Calibri"/>
                <w:sz w:val="24"/>
                <w:szCs w:val="24"/>
              </w:rPr>
            </w:pPr>
            <w:r w:rsidRPr="00FC213C">
              <w:rPr>
                <w:rFonts w:eastAsia="Calibri"/>
                <w:sz w:val="24"/>
                <w:szCs w:val="24"/>
              </w:rPr>
              <w:t>20</w:t>
            </w:r>
            <w:r w:rsidR="0053675A" w:rsidRPr="00FC213C">
              <w:rPr>
                <w:rFonts w:eastAsia="Calibri"/>
                <w:sz w:val="24"/>
                <w:szCs w:val="24"/>
              </w:rPr>
              <w:t>22</w:t>
            </w:r>
            <w:r w:rsidRPr="00FC213C">
              <w:rPr>
                <w:rFonts w:eastAsia="Calibri"/>
                <w:sz w:val="24"/>
                <w:szCs w:val="24"/>
              </w:rPr>
              <w:t>-202</w:t>
            </w:r>
            <w:r w:rsidR="0053675A" w:rsidRPr="00FC213C">
              <w:rPr>
                <w:rFonts w:eastAsia="Calibri"/>
                <w:sz w:val="24"/>
                <w:szCs w:val="24"/>
              </w:rPr>
              <w:t>5</w:t>
            </w:r>
            <w:r w:rsidRPr="00FC213C">
              <w:rPr>
                <w:rFonts w:eastAsia="Calibri"/>
                <w:sz w:val="24"/>
                <w:szCs w:val="24"/>
              </w:rPr>
              <w:t xml:space="preserve"> годы</w:t>
            </w:r>
          </w:p>
        </w:tc>
        <w:tc>
          <w:tcPr>
            <w:tcW w:w="1440" w:type="pct"/>
            <w:tcBorders>
              <w:top w:val="single" w:sz="4" w:space="0" w:color="auto"/>
              <w:left w:val="single" w:sz="4" w:space="0" w:color="auto"/>
              <w:bottom w:val="single" w:sz="4" w:space="0" w:color="auto"/>
              <w:right w:val="single" w:sz="4" w:space="0" w:color="auto"/>
            </w:tcBorders>
            <w:shd w:val="clear" w:color="auto" w:fill="auto"/>
          </w:tcPr>
          <w:p w:rsidR="006A6BFB" w:rsidRPr="00FC213C" w:rsidRDefault="006A6BFB" w:rsidP="00B506E7">
            <w:pPr>
              <w:rPr>
                <w:sz w:val="24"/>
                <w:szCs w:val="24"/>
              </w:rPr>
            </w:pPr>
            <w:r w:rsidRPr="00FC213C">
              <w:rPr>
                <w:sz w:val="24"/>
                <w:szCs w:val="24"/>
              </w:rPr>
              <w:t>Обеспечение равного доступа операторам связи к использованию объектов государственной и муниципальной собственности/</w:t>
            </w:r>
            <w:r w:rsidR="0089129F" w:rsidRPr="00FC213C">
              <w:rPr>
                <w:sz w:val="24"/>
                <w:szCs w:val="24"/>
              </w:rPr>
              <w:t xml:space="preserve">актуальный перечень объектов, </w:t>
            </w:r>
            <w:r w:rsidRPr="00FC213C">
              <w:rPr>
                <w:sz w:val="24"/>
                <w:szCs w:val="24"/>
              </w:rPr>
              <w:t>размещен</w:t>
            </w:r>
            <w:r w:rsidR="0089129F" w:rsidRPr="00FC213C">
              <w:rPr>
                <w:sz w:val="24"/>
                <w:szCs w:val="24"/>
              </w:rPr>
              <w:t>ный</w:t>
            </w:r>
            <w:r w:rsidRPr="00FC213C">
              <w:rPr>
                <w:sz w:val="24"/>
                <w:szCs w:val="24"/>
              </w:rPr>
              <w:t xml:space="preserve"> на са</w:t>
            </w:r>
            <w:r w:rsidR="00255A06" w:rsidRPr="00FC213C">
              <w:rPr>
                <w:sz w:val="24"/>
                <w:szCs w:val="24"/>
              </w:rPr>
              <w:t xml:space="preserve">йте </w:t>
            </w:r>
            <w:r w:rsidR="00B506E7" w:rsidRPr="00FC213C">
              <w:rPr>
                <w:rFonts w:eastAsia="Calibri"/>
                <w:sz w:val="24"/>
                <w:szCs w:val="24"/>
              </w:rPr>
              <w:t>Администрации муниципального района Алексеевский</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both"/>
              <w:rPr>
                <w:rFonts w:eastAsia="Calibri"/>
                <w:sz w:val="24"/>
                <w:szCs w:val="24"/>
              </w:rPr>
            </w:pPr>
            <w:r w:rsidRPr="00FC213C">
              <w:rPr>
                <w:rFonts w:eastAsia="Calibri"/>
                <w:sz w:val="24"/>
                <w:szCs w:val="24"/>
              </w:rPr>
              <w:t xml:space="preserve">МКУ «КУМИ» </w:t>
            </w:r>
          </w:p>
          <w:p w:rsidR="006A6BFB" w:rsidRPr="00FC213C" w:rsidRDefault="006A6BFB" w:rsidP="001D2DDF">
            <w:pPr>
              <w:jc w:val="both"/>
              <w:rPr>
                <w:rFonts w:eastAsia="Calibri"/>
                <w:sz w:val="24"/>
                <w:szCs w:val="24"/>
              </w:rPr>
            </w:pPr>
          </w:p>
        </w:tc>
      </w:tr>
      <w:tr w:rsidR="006420CA" w:rsidRPr="00FC213C" w:rsidTr="00C9754F">
        <w:trPr>
          <w:trHeight w:val="399"/>
          <w:jc w:val="center"/>
        </w:trPr>
        <w:tc>
          <w:tcPr>
            <w:tcW w:w="5000" w:type="pct"/>
            <w:gridSpan w:val="5"/>
            <w:tcBorders>
              <w:top w:val="single" w:sz="4" w:space="0" w:color="auto"/>
            </w:tcBorders>
          </w:tcPr>
          <w:p w:rsidR="006420CA" w:rsidRPr="00FC213C" w:rsidRDefault="006420CA" w:rsidP="00836528">
            <w:pPr>
              <w:rPr>
                <w:rFonts w:eastAsia="Calibri"/>
                <w:sz w:val="24"/>
                <w:szCs w:val="24"/>
              </w:rPr>
            </w:pPr>
          </w:p>
        </w:tc>
      </w:tr>
    </w:tbl>
    <w:p w:rsidR="00FC213C" w:rsidRDefault="00FC213C" w:rsidP="006C6D26">
      <w:pPr>
        <w:widowControl w:val="0"/>
        <w:ind w:left="360"/>
        <w:jc w:val="center"/>
        <w:rPr>
          <w:rFonts w:eastAsia="Calibri"/>
          <w:sz w:val="24"/>
          <w:szCs w:val="24"/>
        </w:rPr>
      </w:pPr>
    </w:p>
    <w:p w:rsidR="00FC213C" w:rsidRDefault="00FC213C" w:rsidP="006C6D26">
      <w:pPr>
        <w:widowControl w:val="0"/>
        <w:ind w:left="360"/>
        <w:jc w:val="center"/>
        <w:rPr>
          <w:rFonts w:eastAsia="Calibri"/>
          <w:sz w:val="24"/>
          <w:szCs w:val="24"/>
        </w:rPr>
      </w:pPr>
    </w:p>
    <w:p w:rsidR="00FC213C" w:rsidRDefault="00FC213C" w:rsidP="006C6D26">
      <w:pPr>
        <w:widowControl w:val="0"/>
        <w:ind w:left="360"/>
        <w:jc w:val="center"/>
        <w:rPr>
          <w:rFonts w:eastAsia="Calibri"/>
          <w:sz w:val="24"/>
          <w:szCs w:val="24"/>
        </w:rPr>
      </w:pPr>
    </w:p>
    <w:p w:rsidR="00FC213C" w:rsidRDefault="00FC213C" w:rsidP="006C6D26">
      <w:pPr>
        <w:widowControl w:val="0"/>
        <w:ind w:left="360"/>
        <w:jc w:val="center"/>
        <w:rPr>
          <w:rFonts w:eastAsia="Calibri"/>
          <w:sz w:val="24"/>
          <w:szCs w:val="24"/>
        </w:rPr>
      </w:pPr>
    </w:p>
    <w:p w:rsidR="00FC213C" w:rsidRDefault="00FC213C" w:rsidP="006C6D26">
      <w:pPr>
        <w:widowControl w:val="0"/>
        <w:ind w:left="360"/>
        <w:jc w:val="center"/>
        <w:rPr>
          <w:rFonts w:eastAsia="Calibri"/>
          <w:sz w:val="24"/>
          <w:szCs w:val="24"/>
        </w:rPr>
      </w:pPr>
    </w:p>
    <w:p w:rsidR="00FC213C" w:rsidRDefault="00FC213C" w:rsidP="006C6D26">
      <w:pPr>
        <w:widowControl w:val="0"/>
        <w:ind w:left="360"/>
        <w:jc w:val="center"/>
        <w:rPr>
          <w:rFonts w:eastAsia="Calibri"/>
          <w:sz w:val="24"/>
          <w:szCs w:val="24"/>
        </w:rPr>
      </w:pPr>
    </w:p>
    <w:p w:rsidR="006420CA" w:rsidRPr="00FC213C" w:rsidRDefault="006C6D26" w:rsidP="006C6D26">
      <w:pPr>
        <w:widowControl w:val="0"/>
        <w:ind w:left="360"/>
        <w:jc w:val="center"/>
        <w:rPr>
          <w:sz w:val="24"/>
          <w:szCs w:val="24"/>
        </w:rPr>
      </w:pPr>
      <w:r w:rsidRPr="00FC213C">
        <w:rPr>
          <w:rFonts w:eastAsia="Calibri"/>
          <w:sz w:val="24"/>
          <w:szCs w:val="24"/>
        </w:rPr>
        <w:lastRenderedPageBreak/>
        <w:t xml:space="preserve">3. </w:t>
      </w:r>
      <w:r w:rsidR="006420CA" w:rsidRPr="00FC213C">
        <w:rPr>
          <w:rFonts w:eastAsia="Calibri"/>
          <w:sz w:val="24"/>
          <w:szCs w:val="24"/>
        </w:rPr>
        <w:t>Перечень системных мероприятий</w:t>
      </w:r>
      <w:r w:rsidR="006420CA" w:rsidRPr="00FC213C">
        <w:rPr>
          <w:bCs/>
          <w:color w:val="000000"/>
          <w:sz w:val="24"/>
          <w:szCs w:val="24"/>
        </w:rPr>
        <w:t xml:space="preserve"> по </w:t>
      </w:r>
      <w:r w:rsidR="006313E2" w:rsidRPr="00FC213C">
        <w:rPr>
          <w:bCs/>
          <w:color w:val="000000"/>
          <w:sz w:val="24"/>
          <w:szCs w:val="24"/>
        </w:rPr>
        <w:t>содействию развитию конкуренции</w:t>
      </w:r>
    </w:p>
    <w:p w:rsidR="006420CA" w:rsidRPr="00FC213C" w:rsidRDefault="00412E5D" w:rsidP="006420CA">
      <w:pPr>
        <w:widowControl w:val="0"/>
        <w:jc w:val="center"/>
        <w:rPr>
          <w:sz w:val="24"/>
          <w:szCs w:val="24"/>
        </w:rPr>
      </w:pPr>
      <w:r w:rsidRPr="00FC213C">
        <w:rPr>
          <w:bCs/>
          <w:color w:val="000000"/>
          <w:sz w:val="24"/>
          <w:szCs w:val="24"/>
        </w:rPr>
        <w:t>на территории</w:t>
      </w:r>
      <w:r w:rsidR="006420CA" w:rsidRPr="00FC213C">
        <w:rPr>
          <w:bCs/>
          <w:color w:val="000000"/>
          <w:sz w:val="24"/>
          <w:szCs w:val="24"/>
        </w:rPr>
        <w:t xml:space="preserve"> муниципально</w:t>
      </w:r>
      <w:r w:rsidRPr="00FC213C">
        <w:rPr>
          <w:bCs/>
          <w:color w:val="000000"/>
          <w:sz w:val="24"/>
          <w:szCs w:val="24"/>
        </w:rPr>
        <w:t>го</w:t>
      </w:r>
      <w:r w:rsidR="006420CA" w:rsidRPr="00FC213C">
        <w:rPr>
          <w:bCs/>
          <w:color w:val="000000"/>
          <w:sz w:val="24"/>
          <w:szCs w:val="24"/>
        </w:rPr>
        <w:t xml:space="preserve"> район</w:t>
      </w:r>
      <w:r w:rsidRPr="00FC213C">
        <w:rPr>
          <w:bCs/>
          <w:color w:val="000000"/>
          <w:sz w:val="24"/>
          <w:szCs w:val="24"/>
        </w:rPr>
        <w:t>а</w:t>
      </w:r>
      <w:r w:rsidR="006420CA" w:rsidRPr="00FC213C">
        <w:rPr>
          <w:bCs/>
          <w:color w:val="000000"/>
          <w:sz w:val="24"/>
          <w:szCs w:val="24"/>
        </w:rPr>
        <w:t xml:space="preserve"> </w:t>
      </w:r>
      <w:proofErr w:type="gramStart"/>
      <w:r w:rsidR="00C9754F" w:rsidRPr="00FC213C">
        <w:rPr>
          <w:bCs/>
          <w:color w:val="000000"/>
          <w:sz w:val="24"/>
          <w:szCs w:val="24"/>
        </w:rPr>
        <w:t>Алексеевский</w:t>
      </w:r>
      <w:proofErr w:type="gramEnd"/>
    </w:p>
    <w:p w:rsidR="006420CA" w:rsidRPr="00FC213C" w:rsidRDefault="006420CA" w:rsidP="006420CA">
      <w:pPr>
        <w:rPr>
          <w:sz w:val="24"/>
          <w:szCs w:val="24"/>
        </w:rPr>
      </w:pPr>
    </w:p>
    <w:tbl>
      <w:tblPr>
        <w:tblW w:w="4857" w:type="pct"/>
        <w:jc w:val="center"/>
        <w:tblInd w:w="-24" w:type="dxa"/>
        <w:tblLayout w:type="fixed"/>
        <w:tblLook w:val="04A0" w:firstRow="1" w:lastRow="0" w:firstColumn="1" w:lastColumn="0" w:noHBand="0" w:noVBand="1"/>
      </w:tblPr>
      <w:tblGrid>
        <w:gridCol w:w="739"/>
        <w:gridCol w:w="4445"/>
        <w:gridCol w:w="2080"/>
        <w:gridCol w:w="4586"/>
        <w:gridCol w:w="2926"/>
      </w:tblGrid>
      <w:tr w:rsidR="006420CA" w:rsidRPr="00FC213C" w:rsidTr="00FC213C">
        <w:trPr>
          <w:trHeight w:val="339"/>
          <w:tblHeader/>
          <w:jc w:val="center"/>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6420CA" w:rsidP="00530696">
            <w:pPr>
              <w:ind w:left="-70" w:right="-59" w:hanging="30"/>
              <w:jc w:val="center"/>
              <w:rPr>
                <w:rFonts w:eastAsia="Calibri"/>
                <w:sz w:val="24"/>
                <w:szCs w:val="24"/>
              </w:rPr>
            </w:pPr>
            <w:r w:rsidRPr="00FC213C">
              <w:rPr>
                <w:rFonts w:eastAsia="Calibri"/>
                <w:sz w:val="24"/>
                <w:szCs w:val="24"/>
              </w:rPr>
              <w:t xml:space="preserve">№ </w:t>
            </w:r>
            <w:proofErr w:type="gramStart"/>
            <w:r w:rsidRPr="00FC213C">
              <w:rPr>
                <w:rFonts w:eastAsia="Calibri"/>
                <w:sz w:val="24"/>
                <w:szCs w:val="24"/>
              </w:rPr>
              <w:t>п</w:t>
            </w:r>
            <w:proofErr w:type="gramEnd"/>
            <w:r w:rsidRPr="00FC213C">
              <w:rPr>
                <w:rFonts w:eastAsia="Calibri"/>
                <w:sz w:val="24"/>
                <w:szCs w:val="24"/>
              </w:rPr>
              <w:t>/п</w:t>
            </w:r>
          </w:p>
        </w:tc>
        <w:tc>
          <w:tcPr>
            <w:tcW w:w="150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6420CA" w:rsidP="00530696">
            <w:pPr>
              <w:jc w:val="center"/>
              <w:rPr>
                <w:rFonts w:eastAsia="Calibri"/>
                <w:sz w:val="24"/>
                <w:szCs w:val="24"/>
              </w:rPr>
            </w:pPr>
            <w:r w:rsidRPr="00FC213C">
              <w:rPr>
                <w:rFonts w:eastAsia="Calibri"/>
                <w:sz w:val="24"/>
                <w:szCs w:val="24"/>
              </w:rPr>
              <w:t>Наименование</w:t>
            </w:r>
          </w:p>
          <w:p w:rsidR="006420CA" w:rsidRPr="00FC213C" w:rsidRDefault="006420CA" w:rsidP="00530696">
            <w:pPr>
              <w:jc w:val="center"/>
              <w:rPr>
                <w:rFonts w:eastAsia="Calibri"/>
                <w:sz w:val="24"/>
                <w:szCs w:val="24"/>
              </w:rPr>
            </w:pPr>
            <w:r w:rsidRPr="00FC213C">
              <w:rPr>
                <w:rFonts w:eastAsia="Calibri"/>
                <w:sz w:val="24"/>
                <w:szCs w:val="24"/>
              </w:rPr>
              <w:t>мероприятия</w:t>
            </w:r>
          </w:p>
        </w:tc>
        <w:tc>
          <w:tcPr>
            <w:tcW w:w="70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6420CA" w:rsidP="00530696">
            <w:pPr>
              <w:ind w:left="-109" w:right="-109"/>
              <w:jc w:val="center"/>
              <w:rPr>
                <w:rFonts w:eastAsia="Calibri"/>
                <w:sz w:val="24"/>
                <w:szCs w:val="24"/>
              </w:rPr>
            </w:pPr>
            <w:r w:rsidRPr="00FC213C">
              <w:rPr>
                <w:rFonts w:eastAsia="Calibri"/>
                <w:sz w:val="24"/>
                <w:szCs w:val="24"/>
              </w:rPr>
              <w:t>Срок</w:t>
            </w:r>
          </w:p>
          <w:p w:rsidR="006420CA" w:rsidRPr="00FC213C" w:rsidRDefault="006420CA" w:rsidP="00530696">
            <w:pPr>
              <w:ind w:left="-109" w:right="-109"/>
              <w:jc w:val="center"/>
              <w:rPr>
                <w:rFonts w:eastAsia="Calibri"/>
                <w:sz w:val="24"/>
                <w:szCs w:val="24"/>
              </w:rPr>
            </w:pPr>
            <w:r w:rsidRPr="00FC213C">
              <w:rPr>
                <w:rFonts w:eastAsia="Calibri"/>
                <w:sz w:val="24"/>
                <w:szCs w:val="24"/>
              </w:rPr>
              <w:t>исполнения</w:t>
            </w:r>
          </w:p>
          <w:p w:rsidR="006420CA" w:rsidRPr="00FC213C" w:rsidRDefault="006420CA" w:rsidP="00530696">
            <w:pPr>
              <w:ind w:left="-109" w:right="-109"/>
              <w:jc w:val="center"/>
              <w:rPr>
                <w:rFonts w:eastAsia="Calibri"/>
                <w:sz w:val="24"/>
                <w:szCs w:val="24"/>
              </w:rPr>
            </w:pPr>
            <w:r w:rsidRPr="00FC213C">
              <w:rPr>
                <w:rFonts w:eastAsia="Calibri"/>
                <w:sz w:val="24"/>
                <w:szCs w:val="24"/>
              </w:rPr>
              <w:t>мероприятия</w:t>
            </w:r>
          </w:p>
        </w:tc>
        <w:tc>
          <w:tcPr>
            <w:tcW w:w="15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D128E8" w:rsidP="00530696">
            <w:pPr>
              <w:jc w:val="center"/>
              <w:rPr>
                <w:rFonts w:eastAsia="Calibri"/>
                <w:sz w:val="24"/>
                <w:szCs w:val="24"/>
              </w:rPr>
            </w:pPr>
            <w:r w:rsidRPr="00FC213C">
              <w:rPr>
                <w:rFonts w:eastAsia="Calibri"/>
                <w:sz w:val="24"/>
                <w:szCs w:val="24"/>
              </w:rPr>
              <w:t>Ожидаемый результат</w:t>
            </w:r>
          </w:p>
        </w:tc>
        <w:tc>
          <w:tcPr>
            <w:tcW w:w="99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6420CA" w:rsidP="00530696">
            <w:pPr>
              <w:ind w:left="-107" w:right="-109"/>
              <w:jc w:val="center"/>
              <w:rPr>
                <w:rFonts w:eastAsia="Calibri"/>
                <w:sz w:val="24"/>
                <w:szCs w:val="24"/>
              </w:rPr>
            </w:pPr>
            <w:r w:rsidRPr="00FC213C">
              <w:rPr>
                <w:rFonts w:eastAsia="Calibri"/>
                <w:sz w:val="24"/>
                <w:szCs w:val="24"/>
              </w:rPr>
              <w:t>Ответственные</w:t>
            </w:r>
          </w:p>
          <w:p w:rsidR="006420CA" w:rsidRPr="00FC213C" w:rsidRDefault="006420CA" w:rsidP="00530696">
            <w:pPr>
              <w:ind w:left="-107" w:right="-109"/>
              <w:jc w:val="center"/>
              <w:rPr>
                <w:rFonts w:eastAsia="Calibri"/>
                <w:sz w:val="24"/>
                <w:szCs w:val="24"/>
              </w:rPr>
            </w:pPr>
            <w:r w:rsidRPr="00FC213C">
              <w:rPr>
                <w:rFonts w:eastAsia="Calibri"/>
                <w:sz w:val="24"/>
                <w:szCs w:val="24"/>
              </w:rPr>
              <w:t>исполнители</w:t>
            </w:r>
          </w:p>
          <w:p w:rsidR="006420CA" w:rsidRPr="00FC213C" w:rsidRDefault="006420CA" w:rsidP="00530696">
            <w:pPr>
              <w:ind w:left="-107" w:right="-109"/>
              <w:jc w:val="center"/>
              <w:rPr>
                <w:rFonts w:eastAsia="Calibri"/>
                <w:sz w:val="24"/>
                <w:szCs w:val="24"/>
              </w:rPr>
            </w:pPr>
            <w:r w:rsidRPr="00FC213C">
              <w:rPr>
                <w:rFonts w:eastAsia="Calibri"/>
                <w:sz w:val="24"/>
                <w:szCs w:val="24"/>
              </w:rPr>
              <w:t>(соисполнители)</w:t>
            </w:r>
          </w:p>
        </w:tc>
      </w:tr>
      <w:tr w:rsidR="006420CA" w:rsidRPr="00FC213C" w:rsidTr="00FC213C">
        <w:trPr>
          <w:trHeight w:val="339"/>
          <w:tblHeader/>
          <w:jc w:val="center"/>
        </w:trPr>
        <w:tc>
          <w:tcPr>
            <w:tcW w:w="250"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ind w:left="-70" w:right="-59" w:hanging="30"/>
              <w:jc w:val="center"/>
              <w:rPr>
                <w:rFonts w:eastAsia="Calibri"/>
                <w:sz w:val="24"/>
                <w:szCs w:val="24"/>
              </w:rPr>
            </w:pPr>
          </w:p>
        </w:tc>
        <w:tc>
          <w:tcPr>
            <w:tcW w:w="1504"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704"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ind w:left="-109" w:right="-109"/>
              <w:jc w:val="center"/>
              <w:rPr>
                <w:rFonts w:eastAsia="Calibri"/>
                <w:sz w:val="24"/>
                <w:szCs w:val="24"/>
              </w:rPr>
            </w:pPr>
          </w:p>
        </w:tc>
        <w:tc>
          <w:tcPr>
            <w:tcW w:w="1552"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990"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ind w:left="-107" w:right="-109"/>
              <w:jc w:val="center"/>
              <w:rPr>
                <w:rFonts w:eastAsia="Calibri"/>
                <w:sz w:val="24"/>
                <w:szCs w:val="24"/>
              </w:rPr>
            </w:pPr>
          </w:p>
        </w:tc>
      </w:tr>
      <w:tr w:rsidR="006420CA" w:rsidRPr="00FC213C" w:rsidTr="00FC213C">
        <w:trPr>
          <w:trHeight w:val="322"/>
          <w:tblHeader/>
          <w:jc w:val="center"/>
        </w:trPr>
        <w:tc>
          <w:tcPr>
            <w:tcW w:w="250"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1504"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704"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1552"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c>
          <w:tcPr>
            <w:tcW w:w="990" w:type="pct"/>
            <w:vMerge/>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1D2DDF">
            <w:pPr>
              <w:jc w:val="center"/>
              <w:rPr>
                <w:rFonts w:eastAsia="Calibri"/>
                <w:sz w:val="24"/>
                <w:szCs w:val="24"/>
              </w:rPr>
            </w:pPr>
          </w:p>
        </w:tc>
      </w:tr>
      <w:tr w:rsidR="006420CA" w:rsidRPr="00FC213C" w:rsidTr="00FC213C">
        <w:trPr>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6420CA" w:rsidP="00917969">
            <w:pPr>
              <w:jc w:val="center"/>
              <w:rPr>
                <w:rFonts w:eastAsia="Calibri"/>
                <w:sz w:val="24"/>
                <w:szCs w:val="24"/>
              </w:rPr>
            </w:pPr>
            <w:r w:rsidRPr="00FC213C">
              <w:rPr>
                <w:sz w:val="24"/>
                <w:szCs w:val="24"/>
              </w:rPr>
              <w:t xml:space="preserve">1. </w:t>
            </w:r>
            <w:r w:rsidR="00917969" w:rsidRPr="00FC213C">
              <w:rPr>
                <w:sz w:val="24"/>
                <w:szCs w:val="24"/>
              </w:rPr>
              <w:t>Обеспечение и сохранение целевого использования муниципальных объектов недвижимого имущества в социальной сфере</w:t>
            </w:r>
          </w:p>
        </w:tc>
      </w:tr>
      <w:tr w:rsidR="006420CA" w:rsidRPr="00FC213C" w:rsidTr="00FC213C">
        <w:trPr>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532BE2">
            <w:pPr>
              <w:widowControl w:val="0"/>
              <w:autoSpaceDE w:val="0"/>
              <w:autoSpaceDN w:val="0"/>
              <w:adjustRightInd w:val="0"/>
              <w:jc w:val="center"/>
              <w:rPr>
                <w:bCs/>
                <w:color w:val="000000"/>
                <w:sz w:val="24"/>
                <w:szCs w:val="24"/>
              </w:rPr>
            </w:pPr>
            <w:r w:rsidRPr="00FC213C">
              <w:rPr>
                <w:bCs/>
                <w:color w:val="000000"/>
                <w:sz w:val="24"/>
                <w:szCs w:val="24"/>
              </w:rPr>
              <w:t>1.1</w:t>
            </w:r>
            <w:r w:rsidR="00630A3D" w:rsidRPr="00FC213C">
              <w:rPr>
                <w:bCs/>
                <w:color w:val="000000"/>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6420CA" w:rsidP="00B506E7">
            <w:pPr>
              <w:widowControl w:val="0"/>
              <w:autoSpaceDE w:val="0"/>
              <w:autoSpaceDN w:val="0"/>
              <w:adjustRightInd w:val="0"/>
              <w:rPr>
                <w:bCs/>
                <w:color w:val="000000"/>
                <w:sz w:val="24"/>
                <w:szCs w:val="24"/>
              </w:rPr>
            </w:pPr>
            <w:r w:rsidRPr="00FC213C">
              <w:rPr>
                <w:sz w:val="24"/>
                <w:szCs w:val="24"/>
              </w:rPr>
              <w:t xml:space="preserve">Проведение </w:t>
            </w:r>
            <w:r w:rsidR="00D128E8" w:rsidRPr="00FC213C">
              <w:rPr>
                <w:sz w:val="24"/>
                <w:szCs w:val="24"/>
              </w:rPr>
              <w:t xml:space="preserve">инвентаризации муниципальных объектов недвижимого имущества, в том числе объектов недвижимого имущества в социальной сфере, с целью </w:t>
            </w:r>
            <w:r w:rsidR="00AB063B" w:rsidRPr="00FC213C">
              <w:rPr>
                <w:sz w:val="24"/>
                <w:szCs w:val="24"/>
              </w:rPr>
              <w:t xml:space="preserve">выявления не используемых по назначению объектов недвижимого имущества и внесения предложений о дальнейшем использовании объектов </w:t>
            </w:r>
            <w:r w:rsidR="00072892" w:rsidRPr="00FC213C">
              <w:rPr>
                <w:sz w:val="24"/>
                <w:szCs w:val="24"/>
              </w:rPr>
              <w:t>недвижимого имущества в социальной сфере с учетом необходимости сохранения их целевого использования</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072892" w:rsidP="00532BE2">
            <w:pPr>
              <w:widowControl w:val="0"/>
              <w:autoSpaceDE w:val="0"/>
              <w:autoSpaceDN w:val="0"/>
              <w:adjustRightInd w:val="0"/>
              <w:jc w:val="center"/>
              <w:rPr>
                <w:bCs/>
                <w:color w:val="000000"/>
                <w:sz w:val="24"/>
                <w:szCs w:val="24"/>
              </w:rPr>
            </w:pPr>
            <w:r w:rsidRPr="00FC213C">
              <w:rPr>
                <w:sz w:val="24"/>
                <w:szCs w:val="24"/>
              </w:rPr>
              <w:t>Один раз в три года</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072892" w:rsidP="00B506E7">
            <w:pPr>
              <w:widowControl w:val="0"/>
              <w:autoSpaceDE w:val="0"/>
              <w:autoSpaceDN w:val="0"/>
              <w:adjustRightInd w:val="0"/>
              <w:rPr>
                <w:bCs/>
                <w:color w:val="000000"/>
                <w:sz w:val="24"/>
                <w:szCs w:val="24"/>
              </w:rPr>
            </w:pPr>
            <w:r w:rsidRPr="00FC213C">
              <w:rPr>
                <w:bCs/>
                <w:color w:val="000000"/>
                <w:sz w:val="24"/>
                <w:szCs w:val="24"/>
              </w:rPr>
              <w:t>Выявление неиспользуемого муниципального имущества, доля объектов недвижимого имущества, в том числе</w:t>
            </w:r>
            <w:r w:rsidR="0090546E" w:rsidRPr="00FC213C">
              <w:rPr>
                <w:bCs/>
                <w:color w:val="000000"/>
                <w:sz w:val="24"/>
                <w:szCs w:val="24"/>
              </w:rPr>
              <w:t xml:space="preserve"> </w:t>
            </w:r>
            <w:r w:rsidR="0090546E" w:rsidRPr="00FC213C">
              <w:rPr>
                <w:sz w:val="24"/>
                <w:szCs w:val="24"/>
              </w:rPr>
              <w:t>объектов недвижимого имущества в социальной сфере, в отношении которых проведена инвентаризация в установленный срок, от общего количества муниципальных объектов недвижимого имущества, в том числе объектов недвижимого имущества в социальной сфере, подлежащих инвентаризации, составляет 100% ежегодно</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both"/>
              <w:rPr>
                <w:rFonts w:eastAsia="Calibri"/>
                <w:sz w:val="24"/>
                <w:szCs w:val="24"/>
              </w:rPr>
            </w:pPr>
            <w:r w:rsidRPr="00FC213C">
              <w:rPr>
                <w:rFonts w:eastAsia="Calibri"/>
                <w:sz w:val="24"/>
                <w:szCs w:val="24"/>
              </w:rPr>
              <w:t xml:space="preserve">МКУ «КУМИ» </w:t>
            </w:r>
          </w:p>
          <w:p w:rsidR="006420CA" w:rsidRPr="00FC213C" w:rsidRDefault="006420CA" w:rsidP="00532BE2">
            <w:pPr>
              <w:widowControl w:val="0"/>
              <w:autoSpaceDE w:val="0"/>
              <w:autoSpaceDN w:val="0"/>
              <w:adjustRightInd w:val="0"/>
              <w:jc w:val="both"/>
              <w:rPr>
                <w:bCs/>
                <w:color w:val="000000"/>
                <w:sz w:val="24"/>
                <w:szCs w:val="24"/>
              </w:rPr>
            </w:pPr>
          </w:p>
        </w:tc>
      </w:tr>
      <w:tr w:rsidR="006420CA"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6420CA" w:rsidRPr="00FC213C" w:rsidRDefault="009F0888" w:rsidP="00C9754F">
            <w:pPr>
              <w:ind w:firstLine="284"/>
              <w:jc w:val="center"/>
              <w:rPr>
                <w:sz w:val="24"/>
                <w:szCs w:val="24"/>
              </w:rPr>
            </w:pPr>
            <w:r w:rsidRPr="00FC213C">
              <w:rPr>
                <w:sz w:val="24"/>
                <w:szCs w:val="24"/>
              </w:rPr>
              <w:t>2</w:t>
            </w:r>
            <w:r w:rsidR="006420CA" w:rsidRPr="00FC213C">
              <w:rPr>
                <w:sz w:val="24"/>
                <w:szCs w:val="24"/>
              </w:rPr>
              <w:t>.</w:t>
            </w:r>
            <w:r w:rsidR="0084526D" w:rsidRPr="00FC213C">
              <w:rPr>
                <w:rFonts w:eastAsia="Calibri"/>
                <w:sz w:val="24"/>
                <w:szCs w:val="24"/>
              </w:rPr>
              <w:t xml:space="preserve"> </w:t>
            </w:r>
            <w:proofErr w:type="gramStart"/>
            <w:r w:rsidR="0084526D" w:rsidRPr="00FC213C">
              <w:rPr>
                <w:rFonts w:eastAsia="Calibri"/>
                <w:sz w:val="24"/>
                <w:szCs w:val="24"/>
              </w:rPr>
              <w:t>Обеспечение равных условий доступа к информации о муниципальном имуществе, в том числе имуществе, включаемом в перечни для предоставления на льготных условиях субъектам малого и среднего предпринимательства, о реализации такого имущества или предоставлении его во владение и (или) пользование, а также о ресурсах всех видов, находящихся в муниципальной собственности, путем размещения указанной информации на официальном сайте Российской Федерации в сети Интернет</w:t>
            </w:r>
            <w:proofErr w:type="gramEnd"/>
            <w:r w:rsidR="0084526D" w:rsidRPr="00FC213C">
              <w:rPr>
                <w:rFonts w:eastAsia="Calibri"/>
                <w:sz w:val="24"/>
                <w:szCs w:val="24"/>
              </w:rPr>
              <w:t xml:space="preserve"> для размещения информации о проведении торгов (www.torgi.gov.ru) и на официальном сайте Администрации муниципального района </w:t>
            </w:r>
            <w:r w:rsidR="00C9754F" w:rsidRPr="00FC213C">
              <w:rPr>
                <w:rFonts w:eastAsia="Calibri"/>
                <w:sz w:val="24"/>
                <w:szCs w:val="24"/>
              </w:rPr>
              <w:t>Алексеевский</w:t>
            </w:r>
            <w:r w:rsidR="0084526D" w:rsidRPr="00FC213C">
              <w:rPr>
                <w:rFonts w:eastAsia="Calibri"/>
                <w:sz w:val="24"/>
                <w:szCs w:val="24"/>
              </w:rPr>
              <w:t xml:space="preserve"> в сети Интернет</w:t>
            </w:r>
          </w:p>
        </w:tc>
      </w:tr>
      <w:tr w:rsidR="00387C66"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387C66" w:rsidRPr="00FC213C" w:rsidRDefault="009F0888" w:rsidP="00532BE2">
            <w:pPr>
              <w:jc w:val="center"/>
              <w:rPr>
                <w:sz w:val="24"/>
                <w:szCs w:val="24"/>
              </w:rPr>
            </w:pPr>
            <w:r w:rsidRPr="00FC213C">
              <w:rPr>
                <w:sz w:val="24"/>
                <w:szCs w:val="24"/>
              </w:rPr>
              <w:t>2</w:t>
            </w:r>
            <w:r w:rsidR="00387C66" w:rsidRPr="00FC213C">
              <w:rPr>
                <w:sz w:val="24"/>
                <w:szCs w:val="24"/>
              </w:rPr>
              <w:t>.1</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387C66" w:rsidRPr="00FC213C" w:rsidRDefault="00387C66" w:rsidP="00B506E7">
            <w:pPr>
              <w:rPr>
                <w:sz w:val="24"/>
                <w:szCs w:val="24"/>
              </w:rPr>
            </w:pPr>
            <w:r w:rsidRPr="00FC213C">
              <w:rPr>
                <w:sz w:val="24"/>
                <w:szCs w:val="24"/>
              </w:rPr>
              <w:t>Размещение в открытом доступе информации о реализации имущества, находящегося в муниципальной собственности, а также ресурсов всех видов, находящихся в муниципальной собственности</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387C66" w:rsidRPr="00FC213C" w:rsidRDefault="00387C66" w:rsidP="00283315">
            <w:pPr>
              <w:jc w:val="center"/>
              <w:rPr>
                <w:sz w:val="24"/>
                <w:szCs w:val="24"/>
              </w:rPr>
            </w:pPr>
            <w:r w:rsidRPr="00FC213C">
              <w:rPr>
                <w:sz w:val="24"/>
                <w:szCs w:val="24"/>
              </w:rPr>
              <w:t>Постоянно</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387C66" w:rsidRPr="00FC213C" w:rsidRDefault="00283315" w:rsidP="00B506E7">
            <w:pPr>
              <w:rPr>
                <w:sz w:val="24"/>
                <w:szCs w:val="24"/>
              </w:rPr>
            </w:pPr>
            <w:proofErr w:type="gramStart"/>
            <w:r w:rsidRPr="00FC213C">
              <w:rPr>
                <w:sz w:val="24"/>
                <w:szCs w:val="24"/>
              </w:rPr>
              <w:t>Обеспечение прозрачности и открытости процедур распоряжения муниципальным имуществом, д</w:t>
            </w:r>
            <w:r w:rsidR="00387C66" w:rsidRPr="00FC213C">
              <w:rPr>
                <w:sz w:val="24"/>
                <w:szCs w:val="24"/>
              </w:rPr>
              <w:t>оля размещенных извещений о реализ</w:t>
            </w:r>
            <w:r w:rsidR="006313E2" w:rsidRPr="00FC213C">
              <w:rPr>
                <w:sz w:val="24"/>
                <w:szCs w:val="24"/>
              </w:rPr>
              <w:t xml:space="preserve">ации муниципального имущества, </w:t>
            </w:r>
            <w:r w:rsidR="00387C66" w:rsidRPr="00FC213C">
              <w:rPr>
                <w:sz w:val="24"/>
                <w:szCs w:val="24"/>
              </w:rPr>
              <w:t xml:space="preserve">а также ресурсов всех видов, находящихся в муниципальной </w:t>
            </w:r>
            <w:r w:rsidR="00387C66" w:rsidRPr="00FC213C">
              <w:rPr>
                <w:sz w:val="24"/>
                <w:szCs w:val="24"/>
              </w:rPr>
              <w:lastRenderedPageBreak/>
              <w:t>собственности, на официальном сайте Российской Федерации в сети Интернет для размещения информации о проведении торгов (www.torgi.gov.ru</w:t>
            </w:r>
            <w:r w:rsidR="00B506E7" w:rsidRPr="00FC213C">
              <w:rPr>
                <w:sz w:val="24"/>
                <w:szCs w:val="24"/>
              </w:rPr>
              <w:t>)</w:t>
            </w:r>
            <w:r w:rsidR="00387C66" w:rsidRPr="00FC213C">
              <w:rPr>
                <w:sz w:val="24"/>
                <w:szCs w:val="24"/>
              </w:rPr>
              <w:t xml:space="preserve"> и на официальном сайте  Администрации муниципального района </w:t>
            </w:r>
            <w:r w:rsidR="00B506E7" w:rsidRPr="00FC213C">
              <w:rPr>
                <w:sz w:val="24"/>
                <w:szCs w:val="24"/>
              </w:rPr>
              <w:t>Алексеев</w:t>
            </w:r>
            <w:r w:rsidR="00387C66" w:rsidRPr="00FC213C">
              <w:rPr>
                <w:sz w:val="24"/>
                <w:szCs w:val="24"/>
              </w:rPr>
              <w:t>ский к общему количеству поступивших на размещение заявок, процентов</w:t>
            </w:r>
            <w:proofErr w:type="gramEnd"/>
          </w:p>
        </w:tc>
        <w:tc>
          <w:tcPr>
            <w:tcW w:w="990"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center"/>
              <w:rPr>
                <w:rFonts w:eastAsia="Calibri"/>
                <w:sz w:val="24"/>
                <w:szCs w:val="24"/>
              </w:rPr>
            </w:pPr>
            <w:r w:rsidRPr="00FC213C">
              <w:rPr>
                <w:rFonts w:eastAsia="Calibri"/>
                <w:sz w:val="24"/>
                <w:szCs w:val="24"/>
              </w:rPr>
              <w:lastRenderedPageBreak/>
              <w:t>МКУ «КУМИ»</w:t>
            </w:r>
          </w:p>
          <w:p w:rsidR="00387C66" w:rsidRPr="00FC213C" w:rsidRDefault="00387C66" w:rsidP="00387C66">
            <w:pPr>
              <w:jc w:val="both"/>
              <w:rPr>
                <w:sz w:val="24"/>
                <w:szCs w:val="24"/>
              </w:rPr>
            </w:pPr>
          </w:p>
        </w:tc>
      </w:tr>
      <w:tr w:rsidR="00283315"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283315" w:rsidRPr="00FC213C" w:rsidRDefault="009F0888" w:rsidP="00283315">
            <w:pPr>
              <w:jc w:val="center"/>
              <w:rPr>
                <w:sz w:val="24"/>
                <w:szCs w:val="24"/>
              </w:rPr>
            </w:pPr>
            <w:r w:rsidRPr="00FC213C">
              <w:rPr>
                <w:sz w:val="24"/>
                <w:szCs w:val="24"/>
              </w:rPr>
              <w:lastRenderedPageBreak/>
              <w:t>3</w:t>
            </w:r>
            <w:r w:rsidR="006927C8" w:rsidRPr="00FC213C">
              <w:rPr>
                <w:sz w:val="24"/>
                <w:szCs w:val="24"/>
              </w:rPr>
              <w:t>. Повышение эффективности использования муниципального имущества</w:t>
            </w:r>
          </w:p>
        </w:tc>
      </w:tr>
      <w:tr w:rsidR="006927C8"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9F0888" w:rsidP="00532BE2">
            <w:pPr>
              <w:jc w:val="center"/>
              <w:rPr>
                <w:sz w:val="24"/>
                <w:szCs w:val="24"/>
              </w:rPr>
            </w:pPr>
            <w:r w:rsidRPr="00FC213C">
              <w:rPr>
                <w:sz w:val="24"/>
                <w:szCs w:val="24"/>
              </w:rPr>
              <w:t>3.1</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4400B2" w:rsidP="00B506E7">
            <w:pPr>
              <w:rPr>
                <w:sz w:val="24"/>
                <w:szCs w:val="24"/>
              </w:rPr>
            </w:pPr>
            <w:r w:rsidRPr="00FC213C">
              <w:rPr>
                <w:sz w:val="24"/>
                <w:szCs w:val="24"/>
              </w:rPr>
              <w:t>Определение состава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с реализацией в указанных целях следующих мероприятий:</w:t>
            </w:r>
          </w:p>
          <w:p w:rsidR="004400B2" w:rsidRPr="00FC213C" w:rsidRDefault="004400B2" w:rsidP="00B506E7">
            <w:pPr>
              <w:rPr>
                <w:sz w:val="24"/>
                <w:szCs w:val="24"/>
              </w:rPr>
            </w:pPr>
            <w:r w:rsidRPr="00FC213C">
              <w:rPr>
                <w:sz w:val="24"/>
                <w:szCs w:val="24"/>
              </w:rPr>
              <w:t>- составление планов-графиков полной инвентаризации муниципального имущества, в том числе закрепленного за предприятиями, учреждениями;</w:t>
            </w:r>
          </w:p>
          <w:p w:rsidR="004400B2" w:rsidRPr="00FC213C" w:rsidRDefault="004400B2" w:rsidP="00B506E7">
            <w:pPr>
              <w:rPr>
                <w:sz w:val="24"/>
                <w:szCs w:val="24"/>
              </w:rPr>
            </w:pPr>
            <w:r w:rsidRPr="00FC213C">
              <w:rPr>
                <w:sz w:val="24"/>
                <w:szCs w:val="24"/>
              </w:rPr>
              <w:t xml:space="preserve">- проведение инвентаризации </w:t>
            </w:r>
            <w:r w:rsidR="006F3706" w:rsidRPr="00FC213C">
              <w:rPr>
                <w:sz w:val="24"/>
                <w:szCs w:val="24"/>
              </w:rPr>
              <w:t xml:space="preserve">муниципального имущества, определение муниципального имущества, не соответствующего требованиям отнесения к категории имущества, предназначенного для реализации функций и полномочий </w:t>
            </w:r>
            <w:r w:rsidR="006F3706" w:rsidRPr="00FC213C">
              <w:rPr>
                <w:sz w:val="24"/>
                <w:szCs w:val="24"/>
              </w:rPr>
              <w:lastRenderedPageBreak/>
              <w:t>органов местного самоуправления;</w:t>
            </w:r>
          </w:p>
          <w:p w:rsidR="006F3706" w:rsidRPr="00FC213C" w:rsidRDefault="006F3706" w:rsidP="00B506E7">
            <w:pPr>
              <w:rPr>
                <w:sz w:val="24"/>
                <w:szCs w:val="24"/>
              </w:rPr>
            </w:pPr>
            <w:r w:rsidRPr="00FC213C">
              <w:rPr>
                <w:sz w:val="24"/>
                <w:szCs w:val="24"/>
              </w:rPr>
              <w:t>- включение указанного имущества в программу приватизации, утверждение плана по перепрофилированию имущества</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151CCA" w:rsidP="006F3706">
            <w:pPr>
              <w:jc w:val="center"/>
              <w:rPr>
                <w:sz w:val="24"/>
                <w:szCs w:val="24"/>
              </w:rPr>
            </w:pPr>
            <w:r w:rsidRPr="00FC213C">
              <w:rPr>
                <w:sz w:val="24"/>
                <w:szCs w:val="24"/>
              </w:rPr>
              <w:lastRenderedPageBreak/>
              <w:t>1 января 2024 года</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151CCA" w:rsidP="00B506E7">
            <w:pPr>
              <w:rPr>
                <w:sz w:val="24"/>
                <w:szCs w:val="24"/>
              </w:rPr>
            </w:pPr>
            <w:r w:rsidRPr="00FC213C">
              <w:rPr>
                <w:sz w:val="24"/>
                <w:szCs w:val="24"/>
              </w:rPr>
              <w:t>Формирование перечня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w:t>
            </w:r>
          </w:p>
          <w:p w:rsidR="00151CCA" w:rsidRPr="00FC213C" w:rsidRDefault="00151CCA" w:rsidP="00B506E7">
            <w:pPr>
              <w:rPr>
                <w:sz w:val="24"/>
                <w:szCs w:val="24"/>
              </w:rPr>
            </w:pPr>
            <w:r w:rsidRPr="00FC213C">
              <w:rPr>
                <w:sz w:val="24"/>
                <w:szCs w:val="24"/>
              </w:rPr>
              <w:t>подготовка плана приватизации, утверждение перечня имущества</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center"/>
              <w:rPr>
                <w:rFonts w:eastAsia="Calibri"/>
                <w:sz w:val="24"/>
                <w:szCs w:val="24"/>
              </w:rPr>
            </w:pPr>
            <w:r w:rsidRPr="00FC213C">
              <w:rPr>
                <w:rFonts w:eastAsia="Calibri"/>
                <w:sz w:val="24"/>
                <w:szCs w:val="24"/>
              </w:rPr>
              <w:t>МКУ «КУМИ»</w:t>
            </w:r>
          </w:p>
          <w:p w:rsidR="006927C8" w:rsidRPr="00FC213C" w:rsidRDefault="006927C8" w:rsidP="00B506E7">
            <w:pPr>
              <w:jc w:val="center"/>
              <w:rPr>
                <w:sz w:val="24"/>
                <w:szCs w:val="24"/>
              </w:rPr>
            </w:pPr>
          </w:p>
        </w:tc>
      </w:tr>
      <w:tr w:rsidR="006927C8"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9F0888" w:rsidP="00532BE2">
            <w:pPr>
              <w:jc w:val="center"/>
              <w:rPr>
                <w:sz w:val="24"/>
                <w:szCs w:val="24"/>
              </w:rPr>
            </w:pPr>
            <w:r w:rsidRPr="00FC213C">
              <w:rPr>
                <w:sz w:val="24"/>
                <w:szCs w:val="24"/>
              </w:rPr>
              <w:lastRenderedPageBreak/>
              <w:t>3.2</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A817B2" w:rsidP="00B506E7">
            <w:pPr>
              <w:rPr>
                <w:sz w:val="24"/>
                <w:szCs w:val="24"/>
              </w:rPr>
            </w:pPr>
            <w:r w:rsidRPr="00FC213C">
              <w:rPr>
                <w:sz w:val="24"/>
                <w:szCs w:val="24"/>
              </w:rPr>
              <w:t>Приватизация либо перепрофилирование (изменение целевого назначения имущества)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 организация и проведение публичных торгов по реализации указанного имущества</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B03BC8" w:rsidRPr="00FC213C" w:rsidRDefault="000867DD" w:rsidP="000867DD">
            <w:pPr>
              <w:jc w:val="center"/>
              <w:rPr>
                <w:sz w:val="24"/>
                <w:szCs w:val="24"/>
              </w:rPr>
            </w:pPr>
            <w:r w:rsidRPr="00FC213C">
              <w:rPr>
                <w:sz w:val="24"/>
                <w:szCs w:val="24"/>
              </w:rPr>
              <w:t xml:space="preserve">31 декабря </w:t>
            </w:r>
          </w:p>
          <w:p w:rsidR="006927C8" w:rsidRPr="00FC213C" w:rsidRDefault="000867DD" w:rsidP="000867DD">
            <w:pPr>
              <w:jc w:val="center"/>
              <w:rPr>
                <w:sz w:val="24"/>
                <w:szCs w:val="24"/>
              </w:rPr>
            </w:pPr>
            <w:r w:rsidRPr="00FC213C">
              <w:rPr>
                <w:sz w:val="24"/>
                <w:szCs w:val="24"/>
              </w:rPr>
              <w:t>2025 года</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6927C8" w:rsidRPr="00FC213C" w:rsidRDefault="000867DD" w:rsidP="00B506E7">
            <w:pPr>
              <w:rPr>
                <w:sz w:val="24"/>
                <w:szCs w:val="24"/>
              </w:rPr>
            </w:pPr>
            <w:r w:rsidRPr="00FC213C">
              <w:rPr>
                <w:sz w:val="24"/>
                <w:szCs w:val="24"/>
              </w:rPr>
              <w:t>Обеспечение приватизации либо перепрофилирования (изменение целевого назначения муниципального имущества, не соответствующего требованиям отнесения к категории имущества, предназначенного для реализации функций и полномочий органов местного самоуправления;</w:t>
            </w:r>
          </w:p>
          <w:p w:rsidR="000867DD" w:rsidRPr="00FC213C" w:rsidRDefault="0064173C" w:rsidP="00FC213C">
            <w:pPr>
              <w:rPr>
                <w:sz w:val="24"/>
                <w:szCs w:val="24"/>
              </w:rPr>
            </w:pPr>
            <w:r w:rsidRPr="00FC213C">
              <w:rPr>
                <w:sz w:val="24"/>
                <w:szCs w:val="24"/>
              </w:rPr>
              <w:t>Подготовка отчета об итогах исполнения программы приватизации в соответствии с правилами разработки прогнозных планов (программ) приватизации  государственного и муниципального имущества, утвержденными постановлением Правительства Российской Федерации от 26.12.2005 № 806;</w:t>
            </w:r>
            <w:r w:rsidR="00FC213C">
              <w:rPr>
                <w:sz w:val="24"/>
                <w:szCs w:val="24"/>
              </w:rPr>
              <w:t xml:space="preserve"> </w:t>
            </w:r>
            <w:r w:rsidR="005C23AD" w:rsidRPr="00FC213C">
              <w:rPr>
                <w:sz w:val="24"/>
                <w:szCs w:val="24"/>
              </w:rPr>
              <w:t>подготовка отчета о перепрофилировании имущества</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B506E7" w:rsidRPr="00FC213C" w:rsidRDefault="00B506E7" w:rsidP="00B506E7">
            <w:pPr>
              <w:jc w:val="center"/>
              <w:rPr>
                <w:rFonts w:eastAsia="Calibri"/>
                <w:sz w:val="24"/>
                <w:szCs w:val="24"/>
              </w:rPr>
            </w:pPr>
            <w:r w:rsidRPr="00FC213C">
              <w:rPr>
                <w:rFonts w:eastAsia="Calibri"/>
                <w:sz w:val="24"/>
                <w:szCs w:val="24"/>
              </w:rPr>
              <w:t>МКУ «КУМИ»</w:t>
            </w:r>
          </w:p>
          <w:p w:rsidR="006927C8" w:rsidRPr="00FC213C" w:rsidRDefault="006927C8" w:rsidP="00B506E7">
            <w:pPr>
              <w:jc w:val="both"/>
              <w:rPr>
                <w:sz w:val="24"/>
                <w:szCs w:val="24"/>
              </w:rPr>
            </w:pPr>
          </w:p>
        </w:tc>
      </w:tr>
      <w:tr w:rsidR="006420CA"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9F0888" w:rsidP="0084526D">
            <w:pPr>
              <w:ind w:firstLine="284"/>
              <w:jc w:val="center"/>
              <w:rPr>
                <w:sz w:val="24"/>
                <w:szCs w:val="24"/>
              </w:rPr>
            </w:pPr>
            <w:r w:rsidRPr="00FC213C">
              <w:rPr>
                <w:rFonts w:eastAsia="Calibri"/>
                <w:sz w:val="24"/>
                <w:szCs w:val="24"/>
              </w:rPr>
              <w:t>4</w:t>
            </w:r>
            <w:r w:rsidR="006420CA" w:rsidRPr="00FC213C">
              <w:rPr>
                <w:rFonts w:eastAsia="Calibri"/>
                <w:sz w:val="24"/>
                <w:szCs w:val="24"/>
              </w:rPr>
              <w:t>.</w:t>
            </w:r>
            <w:r w:rsidR="0096008C" w:rsidRPr="00FC213C">
              <w:rPr>
                <w:rFonts w:eastAsia="Calibri"/>
                <w:sz w:val="24"/>
                <w:szCs w:val="24"/>
              </w:rPr>
              <w:t xml:space="preserve"> Реализация мер по содействию развитию конкуренции в сфере торговли</w:t>
            </w:r>
          </w:p>
        </w:tc>
      </w:tr>
      <w:tr w:rsidR="006420CA"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9F0888" w:rsidP="00E22BBA">
            <w:pPr>
              <w:jc w:val="both"/>
              <w:rPr>
                <w:sz w:val="24"/>
                <w:szCs w:val="24"/>
              </w:rPr>
            </w:pPr>
            <w:r w:rsidRPr="00FC213C">
              <w:rPr>
                <w:sz w:val="24"/>
                <w:szCs w:val="24"/>
              </w:rPr>
              <w:t>4</w:t>
            </w:r>
            <w:r w:rsidR="006420CA" w:rsidRPr="00FC213C">
              <w:rPr>
                <w:sz w:val="24"/>
                <w:szCs w:val="24"/>
              </w:rPr>
              <w:t>.1</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F30604" w:rsidP="00B506E7">
            <w:pPr>
              <w:rPr>
                <w:sz w:val="24"/>
                <w:szCs w:val="24"/>
                <w:highlight w:val="yellow"/>
              </w:rPr>
            </w:pPr>
            <w:r w:rsidRPr="00FC213C">
              <w:rPr>
                <w:rFonts w:eastAsia="Calibri"/>
                <w:sz w:val="24"/>
                <w:szCs w:val="24"/>
              </w:rPr>
              <w:t xml:space="preserve">Проведение открытых опросов граждан и предпринимательского сообщества в целях определения имеющейся потребности на территории </w:t>
            </w:r>
            <w:r w:rsidR="00D459EB" w:rsidRPr="00FC213C">
              <w:rPr>
                <w:rFonts w:eastAsia="Calibri"/>
                <w:sz w:val="24"/>
                <w:szCs w:val="24"/>
              </w:rPr>
              <w:lastRenderedPageBreak/>
              <w:t xml:space="preserve">муниципального района </w:t>
            </w:r>
            <w:proofErr w:type="gramStart"/>
            <w:r w:rsidR="00C9754F" w:rsidRPr="00FC213C">
              <w:rPr>
                <w:sz w:val="24"/>
                <w:szCs w:val="24"/>
              </w:rPr>
              <w:t>Алексеевский</w:t>
            </w:r>
            <w:proofErr w:type="gramEnd"/>
            <w:r w:rsidRPr="00FC213C">
              <w:rPr>
                <w:rFonts w:eastAsia="Calibri"/>
                <w:sz w:val="24"/>
                <w:szCs w:val="24"/>
              </w:rPr>
              <w:t xml:space="preserve"> в размещении дей</w:t>
            </w:r>
            <w:r w:rsidR="00D905BE" w:rsidRPr="00FC213C">
              <w:rPr>
                <w:rFonts w:eastAsia="Calibri"/>
                <w:sz w:val="24"/>
                <w:szCs w:val="24"/>
              </w:rPr>
              <w:t>с</w:t>
            </w:r>
            <w:r w:rsidRPr="00FC213C">
              <w:rPr>
                <w:rFonts w:eastAsia="Calibri"/>
                <w:sz w:val="24"/>
                <w:szCs w:val="24"/>
              </w:rPr>
              <w:t>твующих и новых нестационарных торговых объектов</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944008" w:rsidP="00F30604">
            <w:pPr>
              <w:jc w:val="center"/>
              <w:rPr>
                <w:sz w:val="24"/>
                <w:szCs w:val="24"/>
              </w:rPr>
            </w:pPr>
            <w:r w:rsidRPr="00FC213C">
              <w:rPr>
                <w:sz w:val="24"/>
                <w:szCs w:val="24"/>
              </w:rPr>
              <w:lastRenderedPageBreak/>
              <w:t>Е</w:t>
            </w:r>
            <w:r w:rsidR="00F30604" w:rsidRPr="00FC213C">
              <w:rPr>
                <w:sz w:val="24"/>
                <w:szCs w:val="24"/>
              </w:rPr>
              <w:t>жегодно</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D905BE" w:rsidP="00C9754F">
            <w:pPr>
              <w:rPr>
                <w:sz w:val="24"/>
                <w:szCs w:val="24"/>
              </w:rPr>
            </w:pPr>
            <w:r w:rsidRPr="00FC213C">
              <w:rPr>
                <w:sz w:val="24"/>
                <w:szCs w:val="24"/>
              </w:rPr>
              <w:t xml:space="preserve">Увеличение количества нестационарных и мобильных торговых объектов и торговых мест под них, не менее чем на </w:t>
            </w:r>
            <w:r w:rsidR="008D0915" w:rsidRPr="00FC213C">
              <w:rPr>
                <w:sz w:val="24"/>
                <w:szCs w:val="24"/>
              </w:rPr>
              <w:t>3</w:t>
            </w:r>
            <w:r w:rsidRPr="00FC213C">
              <w:rPr>
                <w:sz w:val="24"/>
                <w:szCs w:val="24"/>
              </w:rPr>
              <w:t>% к 2025 году по отношению к 2020 году</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6420CA" w:rsidRPr="00FC213C" w:rsidRDefault="00C9754F" w:rsidP="00C9754F">
            <w:pPr>
              <w:rPr>
                <w:sz w:val="24"/>
                <w:szCs w:val="24"/>
              </w:rPr>
            </w:pPr>
            <w:r w:rsidRPr="00FC213C">
              <w:rPr>
                <w:rFonts w:eastAsia="Calibri"/>
                <w:sz w:val="24"/>
                <w:szCs w:val="24"/>
              </w:rPr>
              <w:t xml:space="preserve">Администрация сельских поселений муниципального района </w:t>
            </w:r>
            <w:proofErr w:type="gramStart"/>
            <w:r w:rsidRPr="00FC213C">
              <w:rPr>
                <w:sz w:val="24"/>
                <w:szCs w:val="24"/>
              </w:rPr>
              <w:t>Алексеевский</w:t>
            </w:r>
            <w:proofErr w:type="gramEnd"/>
          </w:p>
        </w:tc>
      </w:tr>
      <w:tr w:rsidR="00F30604"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F0888" w:rsidP="00E22BBA">
            <w:pPr>
              <w:jc w:val="both"/>
              <w:rPr>
                <w:sz w:val="24"/>
                <w:szCs w:val="24"/>
              </w:rPr>
            </w:pPr>
            <w:r w:rsidRPr="00FC213C">
              <w:rPr>
                <w:sz w:val="24"/>
                <w:szCs w:val="24"/>
              </w:rPr>
              <w:lastRenderedPageBreak/>
              <w:t>4</w:t>
            </w:r>
            <w:r w:rsidR="00D905BE" w:rsidRPr="00FC213C">
              <w:rPr>
                <w:sz w:val="24"/>
                <w:szCs w:val="24"/>
              </w:rPr>
              <w:t>.2</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D459EB" w:rsidP="00B506E7">
            <w:pPr>
              <w:rPr>
                <w:rFonts w:eastAsia="Calibri"/>
                <w:sz w:val="24"/>
                <w:szCs w:val="24"/>
                <w:highlight w:val="yellow"/>
              </w:rPr>
            </w:pPr>
            <w:r w:rsidRPr="00FC213C">
              <w:rPr>
                <w:rFonts w:eastAsia="Calibri"/>
                <w:sz w:val="24"/>
                <w:szCs w:val="24"/>
              </w:rPr>
              <w:t xml:space="preserve">Обеспечение доступности в сети Интернет на официальном сайте </w:t>
            </w:r>
            <w:r w:rsidRPr="00FC213C">
              <w:rPr>
                <w:sz w:val="24"/>
                <w:szCs w:val="24"/>
              </w:rPr>
              <w:t xml:space="preserve">Администрации муниципального района </w:t>
            </w:r>
            <w:r w:rsidR="00B506E7" w:rsidRPr="00FC213C">
              <w:rPr>
                <w:sz w:val="24"/>
                <w:szCs w:val="24"/>
              </w:rPr>
              <w:t>Алексеевский</w:t>
            </w:r>
            <w:r w:rsidRPr="00FC213C">
              <w:rPr>
                <w:sz w:val="24"/>
                <w:szCs w:val="24"/>
              </w:rPr>
              <w:t xml:space="preserve"> информации о схемах размещения нестационарных торговых объектов</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944008">
            <w:pPr>
              <w:jc w:val="center"/>
              <w:rPr>
                <w:sz w:val="24"/>
                <w:szCs w:val="24"/>
              </w:rPr>
            </w:pPr>
            <w:r w:rsidRPr="00FC213C">
              <w:rPr>
                <w:sz w:val="24"/>
                <w:szCs w:val="24"/>
              </w:rPr>
              <w:t>Ежегодно</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B506E7">
            <w:pPr>
              <w:rPr>
                <w:sz w:val="24"/>
                <w:szCs w:val="24"/>
              </w:rPr>
            </w:pPr>
            <w:r w:rsidRPr="00FC213C">
              <w:rPr>
                <w:sz w:val="24"/>
                <w:szCs w:val="24"/>
              </w:rPr>
              <w:t xml:space="preserve">Увеличение количества нестационарных и мобильных торговых объектов и торговых мест под них, не менее чем на </w:t>
            </w:r>
            <w:r w:rsidR="008D0915" w:rsidRPr="00FC213C">
              <w:rPr>
                <w:sz w:val="24"/>
                <w:szCs w:val="24"/>
              </w:rPr>
              <w:t>3</w:t>
            </w:r>
            <w:r w:rsidRPr="00FC213C">
              <w:rPr>
                <w:sz w:val="24"/>
                <w:szCs w:val="24"/>
              </w:rPr>
              <w:t>% к 2025 году по отношению к 2020 году</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B506E7" w:rsidP="00B506E7">
            <w:pPr>
              <w:jc w:val="both"/>
              <w:rPr>
                <w:rFonts w:eastAsia="Calibri"/>
                <w:sz w:val="24"/>
                <w:szCs w:val="24"/>
              </w:rPr>
            </w:pPr>
            <w:r w:rsidRPr="00FC213C">
              <w:rPr>
                <w:rFonts w:eastAsia="Calibri"/>
                <w:sz w:val="24"/>
                <w:szCs w:val="24"/>
              </w:rPr>
              <w:t>А</w:t>
            </w:r>
            <w:r w:rsidR="00D905BE" w:rsidRPr="00FC213C">
              <w:rPr>
                <w:rFonts w:eastAsia="Calibri"/>
                <w:sz w:val="24"/>
                <w:szCs w:val="24"/>
              </w:rPr>
              <w:t>дминистраци</w:t>
            </w:r>
            <w:r w:rsidRPr="00FC213C">
              <w:rPr>
                <w:rFonts w:eastAsia="Calibri"/>
                <w:sz w:val="24"/>
                <w:szCs w:val="24"/>
              </w:rPr>
              <w:t xml:space="preserve">я </w:t>
            </w:r>
            <w:r w:rsidR="00D905BE" w:rsidRPr="00FC213C">
              <w:rPr>
                <w:rFonts w:eastAsia="Calibri"/>
                <w:sz w:val="24"/>
                <w:szCs w:val="24"/>
              </w:rPr>
              <w:t xml:space="preserve">муниципального района </w:t>
            </w:r>
            <w:proofErr w:type="gramStart"/>
            <w:r w:rsidRPr="00FC213C">
              <w:rPr>
                <w:sz w:val="24"/>
                <w:szCs w:val="24"/>
              </w:rPr>
              <w:t>Алексеевский</w:t>
            </w:r>
            <w:proofErr w:type="gramEnd"/>
          </w:p>
        </w:tc>
      </w:tr>
      <w:tr w:rsidR="00F30604"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F0888" w:rsidP="00E22BBA">
            <w:pPr>
              <w:jc w:val="both"/>
              <w:rPr>
                <w:sz w:val="24"/>
                <w:szCs w:val="24"/>
              </w:rPr>
            </w:pPr>
            <w:r w:rsidRPr="00FC213C">
              <w:rPr>
                <w:sz w:val="24"/>
                <w:szCs w:val="24"/>
              </w:rPr>
              <w:t>4</w:t>
            </w:r>
            <w:r w:rsidR="00D459EB" w:rsidRPr="00FC213C">
              <w:rPr>
                <w:sz w:val="24"/>
                <w:szCs w:val="24"/>
              </w:rPr>
              <w:t>.3</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C9754F" w:rsidRPr="00FC213C" w:rsidRDefault="00465D70" w:rsidP="00FC213C">
            <w:pPr>
              <w:rPr>
                <w:rFonts w:eastAsia="Calibri"/>
                <w:sz w:val="24"/>
                <w:szCs w:val="24"/>
                <w:highlight w:val="yellow"/>
              </w:rPr>
            </w:pPr>
            <w:r w:rsidRPr="00FC213C">
              <w:rPr>
                <w:rFonts w:eastAsia="Calibri"/>
                <w:sz w:val="24"/>
                <w:szCs w:val="24"/>
              </w:rPr>
              <w:t xml:space="preserve">Осуществление мониторинга с целью определения административных барьеров, экономических ограничений, иных факторов, препятствующих увеличению количества нестационарных и мобильных торговых объектов на территории муниципального района </w:t>
            </w:r>
            <w:proofErr w:type="gramStart"/>
            <w:r w:rsidR="00B506E7" w:rsidRPr="00FC213C">
              <w:rPr>
                <w:sz w:val="24"/>
                <w:szCs w:val="24"/>
              </w:rPr>
              <w:t>Алексеевский</w:t>
            </w:r>
            <w:proofErr w:type="gramEnd"/>
            <w:r w:rsidRPr="00FC213C">
              <w:rPr>
                <w:rFonts w:eastAsia="Calibri"/>
                <w:sz w:val="24"/>
                <w:szCs w:val="24"/>
              </w:rPr>
              <w:t>, в целях их устранения</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944008">
            <w:pPr>
              <w:jc w:val="center"/>
              <w:rPr>
                <w:sz w:val="24"/>
                <w:szCs w:val="24"/>
              </w:rPr>
            </w:pPr>
            <w:r w:rsidRPr="00FC213C">
              <w:rPr>
                <w:sz w:val="24"/>
                <w:szCs w:val="24"/>
              </w:rPr>
              <w:t>Ежегодно</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B506E7">
            <w:pPr>
              <w:rPr>
                <w:sz w:val="24"/>
                <w:szCs w:val="24"/>
              </w:rPr>
            </w:pPr>
            <w:r w:rsidRPr="00FC213C">
              <w:rPr>
                <w:sz w:val="24"/>
                <w:szCs w:val="24"/>
              </w:rPr>
              <w:t xml:space="preserve">Увеличение количества нестационарных и мобильных торговых объектов и торговых мест под них, не менее чем на </w:t>
            </w:r>
            <w:r w:rsidR="008D0915" w:rsidRPr="00FC213C">
              <w:rPr>
                <w:sz w:val="24"/>
                <w:szCs w:val="24"/>
              </w:rPr>
              <w:t>3</w:t>
            </w:r>
            <w:r w:rsidRPr="00FC213C">
              <w:rPr>
                <w:sz w:val="24"/>
                <w:szCs w:val="24"/>
              </w:rPr>
              <w:t>% к 2025 году по отношению к 2020 году</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C9754F" w:rsidP="00C9754F">
            <w:pPr>
              <w:rPr>
                <w:rFonts w:eastAsia="Calibri"/>
                <w:sz w:val="24"/>
                <w:szCs w:val="24"/>
              </w:rPr>
            </w:pPr>
            <w:r w:rsidRPr="00FC213C">
              <w:rPr>
                <w:rFonts w:eastAsia="Calibri"/>
                <w:sz w:val="24"/>
                <w:szCs w:val="24"/>
              </w:rPr>
              <w:t xml:space="preserve">Администрации сельских поселений муниципального района </w:t>
            </w:r>
            <w:proofErr w:type="gramStart"/>
            <w:r w:rsidRPr="00FC213C">
              <w:rPr>
                <w:sz w:val="24"/>
                <w:szCs w:val="24"/>
              </w:rPr>
              <w:t>Алексеевский</w:t>
            </w:r>
            <w:proofErr w:type="gramEnd"/>
          </w:p>
        </w:tc>
      </w:tr>
      <w:tr w:rsidR="00944008"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944008" w:rsidRPr="00FC213C" w:rsidRDefault="009F0888" w:rsidP="00944008">
            <w:pPr>
              <w:jc w:val="center"/>
              <w:rPr>
                <w:rFonts w:eastAsia="Calibri"/>
                <w:sz w:val="24"/>
                <w:szCs w:val="24"/>
              </w:rPr>
            </w:pPr>
            <w:r w:rsidRPr="00FC213C">
              <w:rPr>
                <w:rFonts w:eastAsia="Calibri"/>
                <w:sz w:val="24"/>
                <w:szCs w:val="24"/>
              </w:rPr>
              <w:t>5</w:t>
            </w:r>
            <w:r w:rsidR="00944008" w:rsidRPr="00FC213C">
              <w:rPr>
                <w:rFonts w:eastAsia="Calibri"/>
                <w:sz w:val="24"/>
                <w:szCs w:val="24"/>
              </w:rPr>
              <w:t>. Реализация мер по содействию развитию конкуренции в сфере транспорта</w:t>
            </w:r>
          </w:p>
        </w:tc>
      </w:tr>
      <w:tr w:rsidR="00F30604"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F0888" w:rsidP="00E22BBA">
            <w:pPr>
              <w:jc w:val="both"/>
              <w:rPr>
                <w:sz w:val="24"/>
                <w:szCs w:val="24"/>
              </w:rPr>
            </w:pPr>
            <w:r w:rsidRPr="00FC213C">
              <w:rPr>
                <w:sz w:val="24"/>
                <w:szCs w:val="24"/>
              </w:rPr>
              <w:t>5</w:t>
            </w:r>
            <w:r w:rsidR="00944008" w:rsidRPr="00FC213C">
              <w:rPr>
                <w:sz w:val="24"/>
                <w:szCs w:val="24"/>
              </w:rPr>
              <w:t>.1</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C9754F">
            <w:pPr>
              <w:rPr>
                <w:rFonts w:eastAsia="Calibri"/>
                <w:sz w:val="24"/>
                <w:szCs w:val="24"/>
              </w:rPr>
            </w:pPr>
            <w:r w:rsidRPr="00FC213C">
              <w:rPr>
                <w:rFonts w:eastAsia="Calibri"/>
                <w:sz w:val="24"/>
                <w:szCs w:val="24"/>
              </w:rPr>
              <w:t>Проведение мониторинга формирования сети регулярных муниципальных маршрутов, размещенных в общем доступе</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944008" w:rsidP="00944008">
            <w:pPr>
              <w:jc w:val="center"/>
              <w:rPr>
                <w:sz w:val="24"/>
                <w:szCs w:val="24"/>
              </w:rPr>
            </w:pPr>
            <w:r w:rsidRPr="00FC213C">
              <w:rPr>
                <w:sz w:val="24"/>
                <w:szCs w:val="24"/>
              </w:rPr>
              <w:t>Ежегодно</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193D2C" w:rsidP="00C9754F">
            <w:pPr>
              <w:rPr>
                <w:sz w:val="24"/>
                <w:szCs w:val="24"/>
              </w:rPr>
            </w:pPr>
            <w:r w:rsidRPr="00FC213C">
              <w:rPr>
                <w:sz w:val="24"/>
                <w:szCs w:val="24"/>
              </w:rPr>
              <w:t xml:space="preserve">Доля услуг (работ) по перевозке пассажиров автомобильным транспортом по муниципальным маршрутам регулярных перевозок, оказанных организациями частной формы собственности, составит к 31 декабря 2025 года не менее </w:t>
            </w:r>
            <w:r w:rsidR="006F6401" w:rsidRPr="00FC213C">
              <w:rPr>
                <w:sz w:val="24"/>
                <w:szCs w:val="24"/>
              </w:rPr>
              <w:t>10</w:t>
            </w:r>
            <w:r w:rsidRPr="00FC213C">
              <w:rPr>
                <w:sz w:val="24"/>
                <w:szCs w:val="24"/>
              </w:rPr>
              <w:t>0%</w:t>
            </w:r>
          </w:p>
          <w:p w:rsidR="00C9754F" w:rsidRPr="00FC213C" w:rsidRDefault="00C9754F" w:rsidP="00C9754F">
            <w:pPr>
              <w:rPr>
                <w:sz w:val="24"/>
                <w:szCs w:val="24"/>
              </w:rPr>
            </w:pP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F30604" w:rsidRPr="00FC213C" w:rsidRDefault="00C9754F" w:rsidP="00E22BBA">
            <w:pPr>
              <w:jc w:val="both"/>
              <w:rPr>
                <w:rFonts w:eastAsia="Calibri"/>
                <w:sz w:val="24"/>
                <w:szCs w:val="24"/>
              </w:rPr>
            </w:pPr>
            <w:r w:rsidRPr="00FC213C">
              <w:rPr>
                <w:rFonts w:eastAsia="Calibri"/>
                <w:sz w:val="24"/>
                <w:szCs w:val="24"/>
              </w:rPr>
              <w:t xml:space="preserve">Администрация муниципального района </w:t>
            </w:r>
            <w:proofErr w:type="gramStart"/>
            <w:r w:rsidRPr="00FC213C">
              <w:rPr>
                <w:sz w:val="24"/>
                <w:szCs w:val="24"/>
              </w:rPr>
              <w:t>Алексеевский</w:t>
            </w:r>
            <w:proofErr w:type="gramEnd"/>
          </w:p>
        </w:tc>
      </w:tr>
      <w:tr w:rsidR="00D021B0"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9F0888" w:rsidP="00D021B0">
            <w:pPr>
              <w:jc w:val="center"/>
              <w:rPr>
                <w:rFonts w:eastAsia="Calibri"/>
                <w:sz w:val="24"/>
                <w:szCs w:val="24"/>
              </w:rPr>
            </w:pPr>
            <w:r w:rsidRPr="00FC213C">
              <w:rPr>
                <w:rFonts w:eastAsia="Calibri"/>
                <w:sz w:val="24"/>
                <w:szCs w:val="24"/>
              </w:rPr>
              <w:t>6</w:t>
            </w:r>
            <w:r w:rsidR="00D021B0" w:rsidRPr="00FC213C">
              <w:rPr>
                <w:rFonts w:eastAsia="Calibri"/>
                <w:sz w:val="24"/>
                <w:szCs w:val="24"/>
              </w:rPr>
              <w:t>. Реализация мер по содействию развитию конкуренции в сфере ритуальных услуг</w:t>
            </w:r>
          </w:p>
        </w:tc>
      </w:tr>
      <w:tr w:rsidR="00D021B0"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9F0888" w:rsidP="00E22BBA">
            <w:pPr>
              <w:jc w:val="both"/>
              <w:rPr>
                <w:sz w:val="24"/>
                <w:szCs w:val="24"/>
              </w:rPr>
            </w:pPr>
            <w:r w:rsidRPr="00FC213C">
              <w:rPr>
                <w:sz w:val="24"/>
                <w:szCs w:val="24"/>
              </w:rPr>
              <w:t>6</w:t>
            </w:r>
            <w:r w:rsidR="00D021B0" w:rsidRPr="00FC213C">
              <w:rPr>
                <w:sz w:val="24"/>
                <w:szCs w:val="24"/>
              </w:rPr>
              <w:t>.1</w:t>
            </w:r>
            <w:r w:rsidR="00630A3D" w:rsidRPr="00FC213C">
              <w:rPr>
                <w:sz w:val="24"/>
                <w:szCs w:val="24"/>
              </w:rPr>
              <w:t>.</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D021B0" w:rsidP="00C9754F">
            <w:pPr>
              <w:rPr>
                <w:rFonts w:eastAsia="Calibri"/>
                <w:sz w:val="24"/>
                <w:szCs w:val="24"/>
              </w:rPr>
            </w:pPr>
            <w:r w:rsidRPr="00FC213C">
              <w:rPr>
                <w:rFonts w:eastAsia="Calibri"/>
                <w:sz w:val="24"/>
                <w:szCs w:val="24"/>
              </w:rPr>
              <w:t xml:space="preserve">Организация инвентаризации кладбищ и </w:t>
            </w:r>
            <w:r w:rsidRPr="00FC213C">
              <w:rPr>
                <w:rFonts w:eastAsia="Calibri"/>
                <w:sz w:val="24"/>
                <w:szCs w:val="24"/>
              </w:rPr>
              <w:lastRenderedPageBreak/>
              <w:t xml:space="preserve">мест захоронения на них и создание по ее результатам реестров кладбищ и мест захоронения в муниципальном районе </w:t>
            </w:r>
            <w:proofErr w:type="gramStart"/>
            <w:r w:rsidR="00C9754F" w:rsidRPr="00FC213C">
              <w:rPr>
                <w:rFonts w:eastAsia="Calibri"/>
                <w:sz w:val="24"/>
                <w:szCs w:val="24"/>
              </w:rPr>
              <w:t>Алексеевский</w:t>
            </w:r>
            <w:proofErr w:type="gramEnd"/>
          </w:p>
          <w:p w:rsidR="00C9754F" w:rsidRPr="00FC213C" w:rsidRDefault="00C9754F" w:rsidP="00C9754F">
            <w:pPr>
              <w:rPr>
                <w:rFonts w:eastAsia="Calibri"/>
                <w:sz w:val="24"/>
                <w:szCs w:val="24"/>
              </w:rPr>
            </w:pP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BB22F0" w:rsidP="00BB22F0">
            <w:pPr>
              <w:jc w:val="center"/>
              <w:rPr>
                <w:sz w:val="24"/>
                <w:szCs w:val="24"/>
              </w:rPr>
            </w:pPr>
            <w:r w:rsidRPr="00FC213C">
              <w:rPr>
                <w:sz w:val="24"/>
                <w:szCs w:val="24"/>
              </w:rPr>
              <w:lastRenderedPageBreak/>
              <w:t xml:space="preserve">31 декабря 2025 </w:t>
            </w:r>
            <w:r w:rsidRPr="00FC213C">
              <w:rPr>
                <w:sz w:val="24"/>
                <w:szCs w:val="24"/>
              </w:rPr>
              <w:lastRenderedPageBreak/>
              <w:t>года</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BB22F0" w:rsidP="00B93338">
            <w:pPr>
              <w:rPr>
                <w:sz w:val="24"/>
                <w:szCs w:val="24"/>
              </w:rPr>
            </w:pPr>
            <w:r w:rsidRPr="00FC213C">
              <w:rPr>
                <w:sz w:val="24"/>
                <w:szCs w:val="24"/>
              </w:rPr>
              <w:lastRenderedPageBreak/>
              <w:t xml:space="preserve">Повышение прозрачности процедур </w:t>
            </w:r>
            <w:r w:rsidRPr="00FC213C">
              <w:rPr>
                <w:sz w:val="24"/>
                <w:szCs w:val="24"/>
              </w:rPr>
              <w:lastRenderedPageBreak/>
              <w:t>предоставления мест захоронений; создание реестров кладбищ и мест захоронений на них, в которые включены сведения о существующих кладбищах и мест захоронений на них</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D021B0" w:rsidRPr="00FC213C" w:rsidRDefault="00B70236" w:rsidP="00C9754F">
            <w:pPr>
              <w:rPr>
                <w:rFonts w:eastAsia="Calibri"/>
                <w:sz w:val="24"/>
                <w:szCs w:val="24"/>
              </w:rPr>
            </w:pPr>
            <w:r w:rsidRPr="00FC213C">
              <w:rPr>
                <w:rFonts w:eastAsia="Calibri"/>
                <w:sz w:val="24"/>
                <w:szCs w:val="24"/>
              </w:rPr>
              <w:lastRenderedPageBreak/>
              <w:t xml:space="preserve">Администрации сельских </w:t>
            </w:r>
            <w:r w:rsidRPr="00FC213C">
              <w:rPr>
                <w:rFonts w:eastAsia="Calibri"/>
                <w:sz w:val="24"/>
                <w:szCs w:val="24"/>
              </w:rPr>
              <w:lastRenderedPageBreak/>
              <w:t>поселений</w:t>
            </w:r>
            <w:r w:rsidR="00C9754F" w:rsidRPr="00FC213C">
              <w:rPr>
                <w:rFonts w:eastAsia="Calibri"/>
                <w:sz w:val="24"/>
                <w:szCs w:val="24"/>
              </w:rPr>
              <w:t xml:space="preserve"> муниципального района </w:t>
            </w:r>
            <w:proofErr w:type="gramStart"/>
            <w:r w:rsidR="00C9754F" w:rsidRPr="00FC213C">
              <w:rPr>
                <w:sz w:val="24"/>
                <w:szCs w:val="24"/>
              </w:rPr>
              <w:t>Алексеевский</w:t>
            </w:r>
            <w:proofErr w:type="gramEnd"/>
          </w:p>
        </w:tc>
      </w:tr>
      <w:tr w:rsidR="00FC213C" w:rsidRPr="00FC213C" w:rsidTr="00FC213C">
        <w:trPr>
          <w:trHeight w:val="33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FC213C">
            <w:pPr>
              <w:jc w:val="center"/>
              <w:rPr>
                <w:rFonts w:eastAsia="Calibri"/>
                <w:sz w:val="24"/>
                <w:szCs w:val="24"/>
              </w:rPr>
            </w:pPr>
            <w:r w:rsidRPr="00FC213C">
              <w:rPr>
                <w:rFonts w:eastAsia="Calibri"/>
                <w:sz w:val="24"/>
                <w:szCs w:val="24"/>
                <w:lang w:eastAsia="en-US"/>
              </w:rPr>
              <w:lastRenderedPageBreak/>
              <w:t>7. Повышение эффективности функционирования системы антимонопольного комплаенса в деятельности органов местного самоуправления</w:t>
            </w:r>
          </w:p>
        </w:tc>
      </w:tr>
      <w:tr w:rsidR="00FC213C" w:rsidRPr="00FC213C" w:rsidTr="00FC213C">
        <w:trPr>
          <w:trHeight w:val="334"/>
          <w:jc w:val="center"/>
        </w:trPr>
        <w:tc>
          <w:tcPr>
            <w:tcW w:w="250" w:type="pct"/>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FC213C">
            <w:pPr>
              <w:jc w:val="both"/>
              <w:rPr>
                <w:sz w:val="24"/>
                <w:szCs w:val="24"/>
              </w:rPr>
            </w:pPr>
            <w:r w:rsidRPr="00FC213C">
              <w:rPr>
                <w:sz w:val="24"/>
                <w:szCs w:val="24"/>
              </w:rPr>
              <w:t>7.1</w:t>
            </w:r>
          </w:p>
        </w:tc>
        <w:tc>
          <w:tcPr>
            <w:tcW w:w="1504" w:type="pct"/>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FC213C">
            <w:pPr>
              <w:contextualSpacing/>
              <w:rPr>
                <w:rFonts w:eastAsia="Calibri"/>
                <w:bCs/>
                <w:sz w:val="24"/>
                <w:szCs w:val="24"/>
                <w:lang w:eastAsia="en-US"/>
              </w:rPr>
            </w:pPr>
            <w:r w:rsidRPr="00FC213C">
              <w:rPr>
                <w:rFonts w:eastAsia="Calibri"/>
                <w:bCs/>
                <w:sz w:val="24"/>
                <w:szCs w:val="24"/>
                <w:lang w:eastAsia="en-US"/>
              </w:rPr>
              <w:t>Подготовка и направление в министерство экономического развития и инвестиций Самарской области информации о проведенной работе по актуализации карты рисков нарушения антимонопольного законодательства, плана мероприятий («дорожной карты») по их снижению с учетом фактически совершенных антимонопольных нарушений:</w:t>
            </w:r>
          </w:p>
          <w:p w:rsidR="00FC213C" w:rsidRPr="00FC213C" w:rsidRDefault="00FC213C" w:rsidP="00FC213C">
            <w:pPr>
              <w:contextualSpacing/>
              <w:rPr>
                <w:rFonts w:eastAsia="Calibri"/>
                <w:bCs/>
                <w:sz w:val="24"/>
                <w:szCs w:val="24"/>
                <w:lang w:eastAsia="en-US"/>
              </w:rPr>
            </w:pPr>
            <w:r w:rsidRPr="00FC213C">
              <w:rPr>
                <w:rFonts w:eastAsia="Calibri"/>
                <w:bCs/>
                <w:sz w:val="24"/>
                <w:szCs w:val="24"/>
                <w:lang w:eastAsia="en-US"/>
              </w:rPr>
              <w:t xml:space="preserve">- в органе местного самоуправления муниципального района </w:t>
            </w:r>
            <w:proofErr w:type="gramStart"/>
            <w:r w:rsidRPr="00FC213C">
              <w:rPr>
                <w:rFonts w:eastAsia="Calibri"/>
                <w:bCs/>
                <w:sz w:val="24"/>
                <w:szCs w:val="24"/>
                <w:lang w:eastAsia="en-US"/>
              </w:rPr>
              <w:t>Алексеевский</w:t>
            </w:r>
            <w:proofErr w:type="gramEnd"/>
            <w:r w:rsidRPr="00FC213C">
              <w:rPr>
                <w:rFonts w:eastAsia="Calibri"/>
                <w:bCs/>
                <w:sz w:val="24"/>
                <w:szCs w:val="24"/>
                <w:lang w:eastAsia="en-US"/>
              </w:rPr>
              <w:t xml:space="preserve">  Самарской области;</w:t>
            </w:r>
          </w:p>
          <w:p w:rsidR="00FC213C" w:rsidRPr="00FC213C" w:rsidRDefault="00FC213C" w:rsidP="00FC213C">
            <w:pPr>
              <w:rPr>
                <w:rFonts w:eastAsia="Calibri"/>
                <w:sz w:val="24"/>
                <w:szCs w:val="24"/>
              </w:rPr>
            </w:pPr>
            <w:r w:rsidRPr="00FC213C">
              <w:rPr>
                <w:rFonts w:eastAsia="Calibri"/>
                <w:bCs/>
                <w:sz w:val="24"/>
                <w:szCs w:val="24"/>
                <w:lang w:eastAsia="en-US"/>
              </w:rPr>
              <w:t xml:space="preserve">- в органах местного самоуправления сельских поселений посредством сбора информации об актуализации указанных документов органом местного самоуправления муниципального района </w:t>
            </w:r>
            <w:proofErr w:type="gramStart"/>
            <w:r w:rsidRPr="00FC213C">
              <w:rPr>
                <w:rFonts w:eastAsia="Calibri"/>
                <w:bCs/>
                <w:sz w:val="24"/>
                <w:szCs w:val="24"/>
                <w:lang w:eastAsia="en-US"/>
              </w:rPr>
              <w:t>Алексеевский</w:t>
            </w:r>
            <w:proofErr w:type="gramEnd"/>
            <w:r w:rsidRPr="00FC213C">
              <w:rPr>
                <w:rFonts w:eastAsia="Calibri"/>
                <w:bCs/>
                <w:sz w:val="24"/>
                <w:szCs w:val="24"/>
                <w:lang w:eastAsia="en-US"/>
              </w:rPr>
              <w:t xml:space="preserve">  Самарской области)</w:t>
            </w:r>
          </w:p>
        </w:tc>
        <w:tc>
          <w:tcPr>
            <w:tcW w:w="704" w:type="pct"/>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FC213C">
            <w:pPr>
              <w:contextualSpacing/>
              <w:rPr>
                <w:rFonts w:eastAsia="Calibri"/>
                <w:bCs/>
                <w:sz w:val="24"/>
                <w:szCs w:val="24"/>
                <w:lang w:eastAsia="en-US"/>
              </w:rPr>
            </w:pPr>
            <w:r w:rsidRPr="00FC213C">
              <w:rPr>
                <w:rFonts w:eastAsia="Calibri"/>
                <w:bCs/>
                <w:sz w:val="24"/>
                <w:szCs w:val="24"/>
                <w:lang w:eastAsia="en-US"/>
              </w:rPr>
              <w:t>В течение двух месяцев после получения от антимонопольного органа предупреждений о прекращении действий (бездействия), которые содержат признаки нарушения антимонопольного законодательства;</w:t>
            </w:r>
          </w:p>
          <w:p w:rsidR="00FC213C" w:rsidRPr="00FC213C" w:rsidRDefault="00FC213C" w:rsidP="00FC213C">
            <w:pPr>
              <w:jc w:val="center"/>
              <w:rPr>
                <w:sz w:val="24"/>
                <w:szCs w:val="24"/>
              </w:rPr>
            </w:pPr>
            <w:r w:rsidRPr="00FC213C">
              <w:rPr>
                <w:rFonts w:eastAsia="Calibri"/>
                <w:bCs/>
                <w:sz w:val="24"/>
                <w:szCs w:val="24"/>
                <w:lang w:eastAsia="en-US"/>
              </w:rPr>
              <w:t xml:space="preserve">предостережений о недопустимости совершения действий, которые могут привести к нарушению </w:t>
            </w:r>
            <w:r w:rsidRPr="00FC213C">
              <w:rPr>
                <w:rFonts w:eastAsia="Calibri"/>
                <w:bCs/>
                <w:sz w:val="24"/>
                <w:szCs w:val="24"/>
                <w:lang w:eastAsia="en-US"/>
              </w:rPr>
              <w:lastRenderedPageBreak/>
              <w:t>антимонопольного законодательства</w:t>
            </w:r>
          </w:p>
        </w:tc>
        <w:tc>
          <w:tcPr>
            <w:tcW w:w="1552" w:type="pct"/>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B93338">
            <w:pPr>
              <w:rPr>
                <w:sz w:val="24"/>
                <w:szCs w:val="24"/>
              </w:rPr>
            </w:pPr>
            <w:r w:rsidRPr="00FC213C">
              <w:rPr>
                <w:rFonts w:eastAsia="Calibri"/>
                <w:sz w:val="24"/>
                <w:szCs w:val="24"/>
                <w:lang w:eastAsia="en-US"/>
              </w:rPr>
              <w:lastRenderedPageBreak/>
              <w:t>Повышение эффективности системы антимонопольного комплаенса в органах местного самоуправления в Самарской области</w:t>
            </w:r>
          </w:p>
        </w:tc>
        <w:tc>
          <w:tcPr>
            <w:tcW w:w="990" w:type="pct"/>
            <w:tcBorders>
              <w:top w:val="single" w:sz="4" w:space="0" w:color="auto"/>
              <w:left w:val="single" w:sz="4" w:space="0" w:color="auto"/>
              <w:bottom w:val="single" w:sz="4" w:space="0" w:color="auto"/>
              <w:right w:val="single" w:sz="4" w:space="0" w:color="auto"/>
            </w:tcBorders>
            <w:shd w:val="clear" w:color="auto" w:fill="auto"/>
          </w:tcPr>
          <w:p w:rsidR="00FC213C" w:rsidRPr="00FC213C" w:rsidRDefault="00FC213C" w:rsidP="00FC213C">
            <w:pPr>
              <w:contextualSpacing/>
              <w:rPr>
                <w:rFonts w:eastAsia="Calibri"/>
                <w:sz w:val="24"/>
                <w:szCs w:val="24"/>
                <w:lang w:eastAsia="en-US"/>
              </w:rPr>
            </w:pPr>
            <w:r w:rsidRPr="00FC213C">
              <w:rPr>
                <w:rFonts w:eastAsia="Calibri"/>
                <w:sz w:val="24"/>
                <w:szCs w:val="24"/>
                <w:lang w:eastAsia="en-US"/>
              </w:rPr>
              <w:t>Комитет по экономике</w:t>
            </w:r>
          </w:p>
          <w:p w:rsidR="00FC213C" w:rsidRPr="00FC213C" w:rsidRDefault="00FC213C" w:rsidP="00FC213C">
            <w:pPr>
              <w:contextualSpacing/>
              <w:rPr>
                <w:rFonts w:eastAsia="Calibri"/>
                <w:sz w:val="24"/>
                <w:szCs w:val="24"/>
                <w:lang w:eastAsia="en-US"/>
              </w:rPr>
            </w:pPr>
            <w:r w:rsidRPr="00FC213C">
              <w:rPr>
                <w:rFonts w:eastAsia="Calibri"/>
                <w:sz w:val="24"/>
                <w:szCs w:val="24"/>
                <w:lang w:eastAsia="en-US"/>
              </w:rPr>
              <w:t xml:space="preserve">Администрации муниципального района </w:t>
            </w:r>
            <w:proofErr w:type="gramStart"/>
            <w:r w:rsidRPr="00FC213C">
              <w:rPr>
                <w:rFonts w:eastAsia="Calibri"/>
                <w:sz w:val="24"/>
                <w:szCs w:val="24"/>
                <w:lang w:eastAsia="en-US"/>
              </w:rPr>
              <w:t>Алексеевский</w:t>
            </w:r>
            <w:proofErr w:type="gramEnd"/>
          </w:p>
          <w:p w:rsidR="00FC213C" w:rsidRPr="00FC213C" w:rsidRDefault="00FC213C" w:rsidP="00FC213C">
            <w:pPr>
              <w:rPr>
                <w:rFonts w:eastAsia="Calibri"/>
                <w:sz w:val="24"/>
                <w:szCs w:val="24"/>
              </w:rPr>
            </w:pPr>
            <w:r w:rsidRPr="00FC213C">
              <w:rPr>
                <w:rFonts w:eastAsia="Calibri"/>
                <w:sz w:val="24"/>
                <w:szCs w:val="24"/>
                <w:lang w:eastAsia="en-US"/>
              </w:rPr>
              <w:t>Самарской области</w:t>
            </w:r>
          </w:p>
        </w:tc>
      </w:tr>
    </w:tbl>
    <w:p w:rsidR="00A41212" w:rsidRPr="00FC213C" w:rsidRDefault="00A41212" w:rsidP="006C6D26">
      <w:pPr>
        <w:widowControl w:val="0"/>
        <w:ind w:left="360"/>
        <w:jc w:val="center"/>
        <w:rPr>
          <w:rFonts w:eastAsia="Calibri"/>
          <w:sz w:val="24"/>
          <w:szCs w:val="24"/>
        </w:rPr>
      </w:pPr>
    </w:p>
    <w:p w:rsidR="006420CA" w:rsidRPr="00FC213C" w:rsidRDefault="006C6D26" w:rsidP="006C6D26">
      <w:pPr>
        <w:widowControl w:val="0"/>
        <w:ind w:left="360"/>
        <w:jc w:val="center"/>
        <w:rPr>
          <w:sz w:val="24"/>
          <w:szCs w:val="24"/>
        </w:rPr>
      </w:pPr>
      <w:r w:rsidRPr="00FC213C">
        <w:rPr>
          <w:rFonts w:eastAsia="Calibri"/>
          <w:sz w:val="24"/>
          <w:szCs w:val="24"/>
        </w:rPr>
        <w:t xml:space="preserve">4. </w:t>
      </w:r>
      <w:r w:rsidR="006420CA" w:rsidRPr="00FC213C">
        <w:rPr>
          <w:rFonts w:eastAsia="Calibri"/>
          <w:sz w:val="24"/>
          <w:szCs w:val="24"/>
        </w:rPr>
        <w:t xml:space="preserve">Перечень ключевых показателей </w:t>
      </w:r>
      <w:r w:rsidR="006420CA" w:rsidRPr="00FC213C">
        <w:rPr>
          <w:bCs/>
          <w:color w:val="000000"/>
          <w:sz w:val="24"/>
          <w:szCs w:val="24"/>
        </w:rPr>
        <w:t>развития</w:t>
      </w:r>
      <w:r w:rsidR="006313E2" w:rsidRPr="00FC213C">
        <w:rPr>
          <w:bCs/>
          <w:color w:val="000000"/>
          <w:sz w:val="24"/>
          <w:szCs w:val="24"/>
        </w:rPr>
        <w:t xml:space="preserve"> конкуренции на товарных рынках</w:t>
      </w:r>
    </w:p>
    <w:p w:rsidR="006420CA" w:rsidRPr="00FC213C" w:rsidRDefault="00E734B0" w:rsidP="006E4106">
      <w:pPr>
        <w:widowControl w:val="0"/>
        <w:ind w:left="720"/>
        <w:jc w:val="center"/>
        <w:rPr>
          <w:sz w:val="24"/>
          <w:szCs w:val="24"/>
        </w:rPr>
      </w:pPr>
      <w:r w:rsidRPr="00FC213C">
        <w:rPr>
          <w:bCs/>
          <w:color w:val="000000"/>
          <w:sz w:val="24"/>
          <w:szCs w:val="24"/>
        </w:rPr>
        <w:t xml:space="preserve">на территории </w:t>
      </w:r>
      <w:r w:rsidR="00195DA4" w:rsidRPr="00FC213C">
        <w:rPr>
          <w:bCs/>
          <w:color w:val="000000"/>
          <w:sz w:val="24"/>
          <w:szCs w:val="24"/>
        </w:rPr>
        <w:t>м</w:t>
      </w:r>
      <w:r w:rsidR="006420CA" w:rsidRPr="00FC213C">
        <w:rPr>
          <w:bCs/>
          <w:color w:val="000000"/>
          <w:sz w:val="24"/>
          <w:szCs w:val="24"/>
        </w:rPr>
        <w:t xml:space="preserve">униципального района </w:t>
      </w:r>
      <w:proofErr w:type="gramStart"/>
      <w:r w:rsidR="00B93338" w:rsidRPr="00FC213C">
        <w:rPr>
          <w:bCs/>
          <w:color w:val="000000"/>
          <w:sz w:val="24"/>
          <w:szCs w:val="24"/>
        </w:rPr>
        <w:t>Алексеевский</w:t>
      </w:r>
      <w:proofErr w:type="gramEnd"/>
    </w:p>
    <w:tbl>
      <w:tblPr>
        <w:tblW w:w="15191" w:type="dxa"/>
        <w:jc w:val="center"/>
        <w:tblInd w:w="-3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3898"/>
        <w:gridCol w:w="71"/>
        <w:gridCol w:w="1489"/>
        <w:gridCol w:w="1984"/>
        <w:gridCol w:w="1098"/>
        <w:gridCol w:w="1099"/>
        <w:gridCol w:w="1098"/>
        <w:gridCol w:w="1099"/>
        <w:gridCol w:w="2694"/>
      </w:tblGrid>
      <w:tr w:rsidR="006420CA" w:rsidRPr="00FC213C" w:rsidTr="00C9754F">
        <w:trPr>
          <w:jc w:val="center"/>
        </w:trPr>
        <w:tc>
          <w:tcPr>
            <w:tcW w:w="661" w:type="dxa"/>
            <w:vMerge w:val="restart"/>
            <w:shd w:val="clear" w:color="auto" w:fill="auto"/>
            <w:vAlign w:val="center"/>
          </w:tcPr>
          <w:p w:rsidR="006420CA" w:rsidRPr="00FC213C" w:rsidRDefault="006420CA" w:rsidP="006E4106">
            <w:pPr>
              <w:ind w:left="-51" w:right="-116" w:hanging="142"/>
              <w:jc w:val="center"/>
              <w:rPr>
                <w:rFonts w:eastAsia="Calibri"/>
                <w:sz w:val="24"/>
                <w:szCs w:val="24"/>
              </w:rPr>
            </w:pPr>
            <w:r w:rsidRPr="00FC213C">
              <w:rPr>
                <w:rFonts w:eastAsia="Calibri"/>
                <w:sz w:val="24"/>
                <w:szCs w:val="24"/>
              </w:rPr>
              <w:t>№</w:t>
            </w:r>
          </w:p>
          <w:p w:rsidR="006420CA" w:rsidRPr="00FC213C" w:rsidRDefault="006420CA" w:rsidP="006E4106">
            <w:pPr>
              <w:ind w:left="-51" w:right="-116" w:hanging="142"/>
              <w:jc w:val="center"/>
              <w:rPr>
                <w:rFonts w:eastAsia="Calibri"/>
                <w:sz w:val="24"/>
                <w:szCs w:val="24"/>
              </w:rPr>
            </w:pPr>
            <w:proofErr w:type="gramStart"/>
            <w:r w:rsidRPr="00FC213C">
              <w:rPr>
                <w:rFonts w:eastAsia="Calibri"/>
                <w:sz w:val="24"/>
                <w:szCs w:val="24"/>
              </w:rPr>
              <w:t>п</w:t>
            </w:r>
            <w:proofErr w:type="gramEnd"/>
            <w:r w:rsidRPr="00FC213C">
              <w:rPr>
                <w:rFonts w:eastAsia="Calibri"/>
                <w:sz w:val="24"/>
                <w:szCs w:val="24"/>
              </w:rPr>
              <w:t>/п</w:t>
            </w:r>
          </w:p>
        </w:tc>
        <w:tc>
          <w:tcPr>
            <w:tcW w:w="3969" w:type="dxa"/>
            <w:gridSpan w:val="2"/>
            <w:vMerge w:val="restart"/>
            <w:shd w:val="clear" w:color="auto" w:fill="auto"/>
            <w:vAlign w:val="center"/>
          </w:tcPr>
          <w:p w:rsidR="006420CA" w:rsidRPr="00FC213C" w:rsidRDefault="006420CA" w:rsidP="006E4106">
            <w:pPr>
              <w:jc w:val="center"/>
              <w:rPr>
                <w:rFonts w:eastAsia="Calibri"/>
                <w:sz w:val="24"/>
                <w:szCs w:val="24"/>
              </w:rPr>
            </w:pPr>
            <w:r w:rsidRPr="00FC213C">
              <w:rPr>
                <w:rFonts w:eastAsia="Calibri"/>
                <w:sz w:val="24"/>
                <w:szCs w:val="24"/>
              </w:rPr>
              <w:t>Наименование</w:t>
            </w:r>
          </w:p>
          <w:p w:rsidR="006420CA" w:rsidRPr="00FC213C" w:rsidRDefault="006420CA" w:rsidP="006E4106">
            <w:pPr>
              <w:jc w:val="center"/>
              <w:rPr>
                <w:rFonts w:eastAsia="Calibri"/>
                <w:sz w:val="24"/>
                <w:szCs w:val="24"/>
              </w:rPr>
            </w:pPr>
            <w:r w:rsidRPr="00FC213C">
              <w:rPr>
                <w:rFonts w:eastAsia="Calibri"/>
                <w:sz w:val="24"/>
                <w:szCs w:val="24"/>
              </w:rPr>
              <w:t>ключевого показателя</w:t>
            </w:r>
          </w:p>
        </w:tc>
        <w:tc>
          <w:tcPr>
            <w:tcW w:w="1489" w:type="dxa"/>
            <w:vMerge w:val="restart"/>
            <w:shd w:val="clear" w:color="auto" w:fill="auto"/>
            <w:vAlign w:val="center"/>
          </w:tcPr>
          <w:p w:rsidR="006420CA" w:rsidRPr="00FC213C" w:rsidRDefault="006420CA" w:rsidP="006E4106">
            <w:pPr>
              <w:ind w:left="-63"/>
              <w:jc w:val="center"/>
              <w:rPr>
                <w:rFonts w:eastAsia="Calibri"/>
                <w:sz w:val="24"/>
                <w:szCs w:val="24"/>
              </w:rPr>
            </w:pPr>
            <w:r w:rsidRPr="00FC213C">
              <w:rPr>
                <w:rFonts w:eastAsia="Calibri"/>
                <w:sz w:val="24"/>
                <w:szCs w:val="24"/>
              </w:rPr>
              <w:t>Единица</w:t>
            </w:r>
          </w:p>
          <w:p w:rsidR="006420CA" w:rsidRPr="00FC213C" w:rsidRDefault="006420CA" w:rsidP="006E4106">
            <w:pPr>
              <w:ind w:left="-63"/>
              <w:jc w:val="center"/>
              <w:rPr>
                <w:rFonts w:eastAsia="Calibri"/>
                <w:sz w:val="24"/>
                <w:szCs w:val="24"/>
              </w:rPr>
            </w:pPr>
            <w:r w:rsidRPr="00FC213C">
              <w:rPr>
                <w:rFonts w:eastAsia="Calibri"/>
                <w:sz w:val="24"/>
                <w:szCs w:val="24"/>
              </w:rPr>
              <w:t>измерения</w:t>
            </w:r>
          </w:p>
        </w:tc>
        <w:tc>
          <w:tcPr>
            <w:tcW w:w="6378" w:type="dxa"/>
            <w:gridSpan w:val="5"/>
            <w:shd w:val="clear" w:color="auto" w:fill="auto"/>
            <w:vAlign w:val="center"/>
          </w:tcPr>
          <w:p w:rsidR="006420CA" w:rsidRPr="00FC213C" w:rsidRDefault="006420CA" w:rsidP="006E4106">
            <w:pPr>
              <w:ind w:left="-108" w:right="-108"/>
              <w:jc w:val="center"/>
              <w:rPr>
                <w:rFonts w:eastAsia="Calibri"/>
                <w:sz w:val="24"/>
                <w:szCs w:val="24"/>
              </w:rPr>
            </w:pPr>
            <w:r w:rsidRPr="00FC213C">
              <w:rPr>
                <w:rFonts w:eastAsia="Calibri"/>
                <w:sz w:val="24"/>
                <w:szCs w:val="24"/>
              </w:rPr>
              <w:t>Значения ключевого показателя</w:t>
            </w:r>
          </w:p>
        </w:tc>
        <w:tc>
          <w:tcPr>
            <w:tcW w:w="2694" w:type="dxa"/>
            <w:vMerge w:val="restart"/>
            <w:shd w:val="clear" w:color="auto" w:fill="auto"/>
            <w:vAlign w:val="center"/>
          </w:tcPr>
          <w:p w:rsidR="006420CA" w:rsidRPr="00FC213C" w:rsidRDefault="006420CA" w:rsidP="00C306E8">
            <w:pPr>
              <w:ind w:left="-108" w:right="-54"/>
              <w:jc w:val="center"/>
              <w:rPr>
                <w:rFonts w:eastAsia="Calibri"/>
                <w:sz w:val="24"/>
                <w:szCs w:val="24"/>
              </w:rPr>
            </w:pPr>
            <w:proofErr w:type="gramStart"/>
            <w:r w:rsidRPr="00FC213C">
              <w:rPr>
                <w:rFonts w:eastAsia="Calibri"/>
                <w:sz w:val="24"/>
                <w:szCs w:val="24"/>
              </w:rPr>
              <w:t>Ответственны</w:t>
            </w:r>
            <w:r w:rsidR="00C306E8" w:rsidRPr="00FC213C">
              <w:rPr>
                <w:rFonts w:eastAsia="Calibri"/>
                <w:sz w:val="24"/>
                <w:szCs w:val="24"/>
              </w:rPr>
              <w:t>й</w:t>
            </w:r>
            <w:proofErr w:type="gramEnd"/>
            <w:r w:rsidRPr="00FC213C">
              <w:rPr>
                <w:rFonts w:eastAsia="Calibri"/>
                <w:sz w:val="24"/>
                <w:szCs w:val="24"/>
              </w:rPr>
              <w:t xml:space="preserve"> </w:t>
            </w:r>
            <w:r w:rsidR="00C306E8" w:rsidRPr="00FC213C">
              <w:rPr>
                <w:rFonts w:eastAsia="Calibri"/>
                <w:sz w:val="24"/>
                <w:szCs w:val="24"/>
              </w:rPr>
              <w:t>за достижение ключевого показателя</w:t>
            </w:r>
          </w:p>
        </w:tc>
      </w:tr>
      <w:tr w:rsidR="006420CA" w:rsidRPr="00FC213C" w:rsidTr="00C9754F">
        <w:trPr>
          <w:jc w:val="center"/>
        </w:trPr>
        <w:tc>
          <w:tcPr>
            <w:tcW w:w="661" w:type="dxa"/>
            <w:vMerge/>
            <w:shd w:val="clear" w:color="auto" w:fill="auto"/>
          </w:tcPr>
          <w:p w:rsidR="006420CA" w:rsidRPr="00FC213C" w:rsidRDefault="006420CA" w:rsidP="001D2DDF">
            <w:pPr>
              <w:jc w:val="right"/>
              <w:rPr>
                <w:b/>
                <w:bCs/>
                <w:sz w:val="24"/>
                <w:szCs w:val="24"/>
              </w:rPr>
            </w:pPr>
          </w:p>
        </w:tc>
        <w:tc>
          <w:tcPr>
            <w:tcW w:w="3969" w:type="dxa"/>
            <w:gridSpan w:val="2"/>
            <w:vMerge/>
            <w:shd w:val="clear" w:color="auto" w:fill="auto"/>
          </w:tcPr>
          <w:p w:rsidR="006420CA" w:rsidRPr="00FC213C" w:rsidRDefault="006420CA" w:rsidP="001D2DDF">
            <w:pPr>
              <w:jc w:val="right"/>
              <w:rPr>
                <w:b/>
                <w:bCs/>
                <w:sz w:val="24"/>
                <w:szCs w:val="24"/>
              </w:rPr>
            </w:pPr>
          </w:p>
        </w:tc>
        <w:tc>
          <w:tcPr>
            <w:tcW w:w="1489" w:type="dxa"/>
            <w:vMerge/>
            <w:shd w:val="clear" w:color="auto" w:fill="auto"/>
          </w:tcPr>
          <w:p w:rsidR="006420CA" w:rsidRPr="00FC213C" w:rsidRDefault="006420CA" w:rsidP="001D2DDF">
            <w:pPr>
              <w:jc w:val="center"/>
              <w:rPr>
                <w:b/>
                <w:bCs/>
                <w:sz w:val="24"/>
                <w:szCs w:val="24"/>
              </w:rPr>
            </w:pPr>
          </w:p>
        </w:tc>
        <w:tc>
          <w:tcPr>
            <w:tcW w:w="1984" w:type="dxa"/>
            <w:shd w:val="clear" w:color="auto" w:fill="auto"/>
            <w:vAlign w:val="center"/>
          </w:tcPr>
          <w:p w:rsidR="006420CA" w:rsidRPr="00FC213C" w:rsidRDefault="006420CA" w:rsidP="006E4106">
            <w:pPr>
              <w:jc w:val="center"/>
              <w:rPr>
                <w:sz w:val="24"/>
                <w:szCs w:val="24"/>
              </w:rPr>
            </w:pPr>
            <w:r w:rsidRPr="00FC213C">
              <w:rPr>
                <w:sz w:val="24"/>
                <w:szCs w:val="24"/>
              </w:rPr>
              <w:t>Фактическое</w:t>
            </w:r>
          </w:p>
          <w:p w:rsidR="006420CA" w:rsidRPr="00FC213C" w:rsidRDefault="006420CA" w:rsidP="006E4106">
            <w:pPr>
              <w:jc w:val="center"/>
              <w:rPr>
                <w:sz w:val="24"/>
                <w:szCs w:val="24"/>
              </w:rPr>
            </w:pPr>
            <w:r w:rsidRPr="00FC213C">
              <w:rPr>
                <w:sz w:val="24"/>
                <w:szCs w:val="24"/>
              </w:rPr>
              <w:t>значение</w:t>
            </w:r>
          </w:p>
        </w:tc>
        <w:tc>
          <w:tcPr>
            <w:tcW w:w="4394" w:type="dxa"/>
            <w:gridSpan w:val="4"/>
            <w:shd w:val="clear" w:color="auto" w:fill="auto"/>
            <w:vAlign w:val="center"/>
          </w:tcPr>
          <w:p w:rsidR="006420CA" w:rsidRPr="00FC213C" w:rsidRDefault="006420CA" w:rsidP="00C306E8">
            <w:pPr>
              <w:jc w:val="center"/>
              <w:rPr>
                <w:b/>
                <w:bCs/>
                <w:sz w:val="24"/>
                <w:szCs w:val="24"/>
              </w:rPr>
            </w:pPr>
            <w:r w:rsidRPr="00FC213C">
              <w:rPr>
                <w:sz w:val="24"/>
                <w:szCs w:val="24"/>
              </w:rPr>
              <w:t>Планов</w:t>
            </w:r>
            <w:r w:rsidR="00C306E8" w:rsidRPr="00FC213C">
              <w:rPr>
                <w:sz w:val="24"/>
                <w:szCs w:val="24"/>
              </w:rPr>
              <w:t>о</w:t>
            </w:r>
            <w:r w:rsidRPr="00FC213C">
              <w:rPr>
                <w:sz w:val="24"/>
                <w:szCs w:val="24"/>
              </w:rPr>
              <w:t>е</w:t>
            </w:r>
            <w:r w:rsidR="00C306E8" w:rsidRPr="00FC213C">
              <w:rPr>
                <w:sz w:val="24"/>
                <w:szCs w:val="24"/>
              </w:rPr>
              <w:t xml:space="preserve"> </w:t>
            </w:r>
            <w:r w:rsidRPr="00FC213C">
              <w:rPr>
                <w:sz w:val="24"/>
                <w:szCs w:val="24"/>
              </w:rPr>
              <w:t>значени</w:t>
            </w:r>
            <w:r w:rsidR="00C306E8" w:rsidRPr="00FC213C">
              <w:rPr>
                <w:sz w:val="24"/>
                <w:szCs w:val="24"/>
              </w:rPr>
              <w:t>е</w:t>
            </w:r>
          </w:p>
        </w:tc>
        <w:tc>
          <w:tcPr>
            <w:tcW w:w="2694" w:type="dxa"/>
            <w:vMerge/>
            <w:shd w:val="clear" w:color="auto" w:fill="auto"/>
          </w:tcPr>
          <w:p w:rsidR="006420CA" w:rsidRPr="00FC213C" w:rsidRDefault="006420CA" w:rsidP="001D2DDF">
            <w:pPr>
              <w:jc w:val="right"/>
              <w:rPr>
                <w:b/>
                <w:bCs/>
                <w:sz w:val="24"/>
                <w:szCs w:val="24"/>
              </w:rPr>
            </w:pPr>
          </w:p>
        </w:tc>
      </w:tr>
      <w:tr w:rsidR="0026503D" w:rsidRPr="00FC213C" w:rsidTr="00C9754F">
        <w:trPr>
          <w:jc w:val="center"/>
        </w:trPr>
        <w:tc>
          <w:tcPr>
            <w:tcW w:w="661" w:type="dxa"/>
            <w:vMerge/>
            <w:shd w:val="clear" w:color="auto" w:fill="auto"/>
          </w:tcPr>
          <w:p w:rsidR="0026503D" w:rsidRPr="00FC213C" w:rsidRDefault="0026503D" w:rsidP="001D2DDF">
            <w:pPr>
              <w:jc w:val="right"/>
              <w:rPr>
                <w:b/>
                <w:bCs/>
                <w:sz w:val="24"/>
                <w:szCs w:val="24"/>
              </w:rPr>
            </w:pPr>
          </w:p>
        </w:tc>
        <w:tc>
          <w:tcPr>
            <w:tcW w:w="3969" w:type="dxa"/>
            <w:gridSpan w:val="2"/>
            <w:vMerge/>
            <w:shd w:val="clear" w:color="auto" w:fill="auto"/>
          </w:tcPr>
          <w:p w:rsidR="0026503D" w:rsidRPr="00FC213C" w:rsidRDefault="0026503D" w:rsidP="001D2DDF">
            <w:pPr>
              <w:jc w:val="right"/>
              <w:rPr>
                <w:b/>
                <w:bCs/>
                <w:sz w:val="24"/>
                <w:szCs w:val="24"/>
              </w:rPr>
            </w:pPr>
          </w:p>
        </w:tc>
        <w:tc>
          <w:tcPr>
            <w:tcW w:w="1489" w:type="dxa"/>
            <w:vMerge/>
            <w:shd w:val="clear" w:color="auto" w:fill="auto"/>
          </w:tcPr>
          <w:p w:rsidR="0026503D" w:rsidRPr="00FC213C" w:rsidRDefault="0026503D" w:rsidP="001D2DDF">
            <w:pPr>
              <w:jc w:val="center"/>
              <w:rPr>
                <w:b/>
                <w:bCs/>
                <w:sz w:val="24"/>
                <w:szCs w:val="24"/>
              </w:rPr>
            </w:pPr>
          </w:p>
        </w:tc>
        <w:tc>
          <w:tcPr>
            <w:tcW w:w="1984" w:type="dxa"/>
            <w:shd w:val="clear" w:color="auto" w:fill="auto"/>
            <w:vAlign w:val="center"/>
          </w:tcPr>
          <w:p w:rsidR="0026503D" w:rsidRPr="00FC213C" w:rsidRDefault="0026503D" w:rsidP="00C306E8">
            <w:pPr>
              <w:jc w:val="center"/>
              <w:rPr>
                <w:b/>
                <w:bCs/>
                <w:sz w:val="24"/>
                <w:szCs w:val="24"/>
              </w:rPr>
            </w:pPr>
            <w:r w:rsidRPr="00FC213C">
              <w:rPr>
                <w:sz w:val="24"/>
                <w:szCs w:val="24"/>
              </w:rPr>
              <w:t>На 1 октября 2021 года</w:t>
            </w:r>
          </w:p>
        </w:tc>
        <w:tc>
          <w:tcPr>
            <w:tcW w:w="1098" w:type="dxa"/>
            <w:shd w:val="clear" w:color="auto" w:fill="auto"/>
            <w:vAlign w:val="center"/>
          </w:tcPr>
          <w:p w:rsidR="0026503D" w:rsidRPr="00FC213C" w:rsidRDefault="0026503D" w:rsidP="00C306E8">
            <w:pPr>
              <w:widowControl w:val="0"/>
              <w:jc w:val="center"/>
              <w:rPr>
                <w:sz w:val="24"/>
                <w:szCs w:val="24"/>
              </w:rPr>
            </w:pPr>
            <w:r w:rsidRPr="00FC213C">
              <w:rPr>
                <w:sz w:val="24"/>
                <w:szCs w:val="24"/>
              </w:rPr>
              <w:t>2022 год</w:t>
            </w:r>
          </w:p>
        </w:tc>
        <w:tc>
          <w:tcPr>
            <w:tcW w:w="1099" w:type="dxa"/>
            <w:shd w:val="clear" w:color="auto" w:fill="auto"/>
            <w:vAlign w:val="center"/>
          </w:tcPr>
          <w:p w:rsidR="004E02D1" w:rsidRPr="00FC213C" w:rsidRDefault="0026503D" w:rsidP="00553307">
            <w:pPr>
              <w:ind w:right="-108"/>
              <w:jc w:val="center"/>
              <w:rPr>
                <w:sz w:val="24"/>
                <w:szCs w:val="24"/>
              </w:rPr>
            </w:pPr>
            <w:r w:rsidRPr="00FC213C">
              <w:rPr>
                <w:sz w:val="24"/>
                <w:szCs w:val="24"/>
              </w:rPr>
              <w:t>202</w:t>
            </w:r>
            <w:r w:rsidR="00553307" w:rsidRPr="00FC213C">
              <w:rPr>
                <w:sz w:val="24"/>
                <w:szCs w:val="24"/>
              </w:rPr>
              <w:t>3</w:t>
            </w:r>
            <w:r w:rsidRPr="00FC213C">
              <w:rPr>
                <w:sz w:val="24"/>
                <w:szCs w:val="24"/>
              </w:rPr>
              <w:t xml:space="preserve"> </w:t>
            </w:r>
          </w:p>
          <w:p w:rsidR="0026503D" w:rsidRPr="00FC213C" w:rsidRDefault="0026503D" w:rsidP="00553307">
            <w:pPr>
              <w:ind w:right="-108"/>
              <w:jc w:val="center"/>
              <w:rPr>
                <w:sz w:val="24"/>
                <w:szCs w:val="24"/>
              </w:rPr>
            </w:pPr>
            <w:r w:rsidRPr="00FC213C">
              <w:rPr>
                <w:sz w:val="24"/>
                <w:szCs w:val="24"/>
              </w:rPr>
              <w:t>год</w:t>
            </w:r>
          </w:p>
        </w:tc>
        <w:tc>
          <w:tcPr>
            <w:tcW w:w="1098" w:type="dxa"/>
            <w:shd w:val="clear" w:color="auto" w:fill="auto"/>
            <w:vAlign w:val="center"/>
          </w:tcPr>
          <w:p w:rsidR="0026503D" w:rsidRPr="00FC213C" w:rsidRDefault="00553307" w:rsidP="006E4106">
            <w:pPr>
              <w:jc w:val="center"/>
              <w:rPr>
                <w:sz w:val="24"/>
                <w:szCs w:val="24"/>
              </w:rPr>
            </w:pPr>
            <w:r w:rsidRPr="00FC213C">
              <w:rPr>
                <w:sz w:val="24"/>
                <w:szCs w:val="24"/>
              </w:rPr>
              <w:t>2024 год</w:t>
            </w:r>
          </w:p>
        </w:tc>
        <w:tc>
          <w:tcPr>
            <w:tcW w:w="1099" w:type="dxa"/>
            <w:shd w:val="clear" w:color="auto" w:fill="auto"/>
            <w:vAlign w:val="center"/>
          </w:tcPr>
          <w:p w:rsidR="0026503D" w:rsidRPr="00FC213C" w:rsidRDefault="00553307" w:rsidP="006E4106">
            <w:pPr>
              <w:jc w:val="center"/>
              <w:rPr>
                <w:sz w:val="24"/>
                <w:szCs w:val="24"/>
              </w:rPr>
            </w:pPr>
            <w:r w:rsidRPr="00FC213C">
              <w:rPr>
                <w:sz w:val="24"/>
                <w:szCs w:val="24"/>
              </w:rPr>
              <w:t>2025 год</w:t>
            </w:r>
          </w:p>
        </w:tc>
        <w:tc>
          <w:tcPr>
            <w:tcW w:w="2694" w:type="dxa"/>
            <w:vMerge/>
            <w:shd w:val="clear" w:color="auto" w:fill="auto"/>
          </w:tcPr>
          <w:p w:rsidR="0026503D" w:rsidRPr="00FC213C" w:rsidRDefault="0026503D" w:rsidP="001D2DDF">
            <w:pPr>
              <w:jc w:val="right"/>
              <w:rPr>
                <w:b/>
                <w:bCs/>
                <w:sz w:val="24"/>
                <w:szCs w:val="24"/>
              </w:rPr>
            </w:pPr>
          </w:p>
        </w:tc>
      </w:tr>
      <w:tr w:rsidR="006420CA" w:rsidRPr="00FC213C" w:rsidTr="00C9754F">
        <w:trPr>
          <w:jc w:val="center"/>
        </w:trPr>
        <w:tc>
          <w:tcPr>
            <w:tcW w:w="15191" w:type="dxa"/>
            <w:gridSpan w:val="10"/>
            <w:shd w:val="clear" w:color="auto" w:fill="auto"/>
            <w:vAlign w:val="center"/>
          </w:tcPr>
          <w:p w:rsidR="006420CA" w:rsidRPr="00FC213C" w:rsidRDefault="006420CA" w:rsidP="006F33D8">
            <w:pPr>
              <w:jc w:val="center"/>
              <w:rPr>
                <w:bCs/>
                <w:sz w:val="24"/>
                <w:szCs w:val="24"/>
              </w:rPr>
            </w:pPr>
            <w:r w:rsidRPr="00FC213C">
              <w:rPr>
                <w:sz w:val="24"/>
                <w:szCs w:val="24"/>
              </w:rPr>
              <w:t>1.Рынок теплоснабжения (производство тепловой энергии)</w:t>
            </w:r>
          </w:p>
        </w:tc>
      </w:tr>
      <w:tr w:rsidR="0026503D" w:rsidRPr="00FC213C" w:rsidTr="00C9754F">
        <w:trPr>
          <w:jc w:val="center"/>
        </w:trPr>
        <w:tc>
          <w:tcPr>
            <w:tcW w:w="661" w:type="dxa"/>
            <w:shd w:val="clear" w:color="auto" w:fill="auto"/>
          </w:tcPr>
          <w:p w:rsidR="0026503D" w:rsidRPr="00FC213C" w:rsidRDefault="0026503D" w:rsidP="001D2DDF">
            <w:pPr>
              <w:rPr>
                <w:b/>
                <w:bCs/>
                <w:sz w:val="24"/>
                <w:szCs w:val="24"/>
              </w:rPr>
            </w:pPr>
            <w:r w:rsidRPr="00FC213C">
              <w:rPr>
                <w:bCs/>
                <w:sz w:val="24"/>
                <w:szCs w:val="24"/>
              </w:rPr>
              <w:t>1.1</w:t>
            </w:r>
            <w:r w:rsidR="00630A3D" w:rsidRPr="00FC213C">
              <w:rPr>
                <w:bCs/>
                <w:sz w:val="24"/>
                <w:szCs w:val="24"/>
              </w:rPr>
              <w:t>.</w:t>
            </w:r>
          </w:p>
        </w:tc>
        <w:tc>
          <w:tcPr>
            <w:tcW w:w="3898" w:type="dxa"/>
            <w:shd w:val="clear" w:color="auto" w:fill="auto"/>
          </w:tcPr>
          <w:p w:rsidR="0026503D" w:rsidRPr="00FC213C" w:rsidRDefault="0026503D" w:rsidP="00C9754F">
            <w:pPr>
              <w:rPr>
                <w:sz w:val="24"/>
                <w:szCs w:val="24"/>
              </w:rPr>
            </w:pPr>
            <w:r w:rsidRPr="00FC213C">
              <w:rPr>
                <w:sz w:val="24"/>
                <w:szCs w:val="24"/>
              </w:rPr>
              <w:t>Доля организаций частной формы собственности в сфере теплоснабжения (производство тепловой энергии)</w:t>
            </w:r>
          </w:p>
        </w:tc>
        <w:tc>
          <w:tcPr>
            <w:tcW w:w="1560" w:type="dxa"/>
            <w:gridSpan w:val="2"/>
            <w:shd w:val="clear" w:color="auto" w:fill="auto"/>
          </w:tcPr>
          <w:p w:rsidR="0026503D" w:rsidRPr="00FC213C" w:rsidRDefault="00071EFD" w:rsidP="00071EFD">
            <w:pPr>
              <w:jc w:val="center"/>
              <w:rPr>
                <w:sz w:val="24"/>
                <w:szCs w:val="24"/>
              </w:rPr>
            </w:pPr>
            <w:r w:rsidRPr="00FC213C">
              <w:rPr>
                <w:sz w:val="24"/>
                <w:szCs w:val="24"/>
              </w:rPr>
              <w:t>П</w:t>
            </w:r>
            <w:r w:rsidR="0026503D" w:rsidRPr="00FC213C">
              <w:rPr>
                <w:sz w:val="24"/>
                <w:szCs w:val="24"/>
              </w:rPr>
              <w:t>роцент</w:t>
            </w:r>
            <w:r w:rsidRPr="00FC213C">
              <w:rPr>
                <w:sz w:val="24"/>
                <w:szCs w:val="24"/>
              </w:rPr>
              <w:t>ов</w:t>
            </w:r>
          </w:p>
        </w:tc>
        <w:tc>
          <w:tcPr>
            <w:tcW w:w="1984" w:type="dxa"/>
            <w:shd w:val="clear" w:color="auto" w:fill="auto"/>
          </w:tcPr>
          <w:p w:rsidR="0026503D" w:rsidRPr="00FC213C" w:rsidRDefault="00C9754F" w:rsidP="006F33D8">
            <w:pPr>
              <w:jc w:val="center"/>
              <w:rPr>
                <w:sz w:val="24"/>
                <w:szCs w:val="24"/>
              </w:rPr>
            </w:pPr>
            <w:r w:rsidRPr="00FC213C">
              <w:rPr>
                <w:sz w:val="24"/>
                <w:szCs w:val="24"/>
              </w:rPr>
              <w:t>0,0</w:t>
            </w:r>
          </w:p>
        </w:tc>
        <w:tc>
          <w:tcPr>
            <w:tcW w:w="1098" w:type="dxa"/>
            <w:shd w:val="clear" w:color="auto" w:fill="auto"/>
          </w:tcPr>
          <w:p w:rsidR="0026503D" w:rsidRPr="00FC213C" w:rsidRDefault="00C9754F" w:rsidP="0026503D">
            <w:pPr>
              <w:jc w:val="center"/>
              <w:rPr>
                <w:sz w:val="24"/>
                <w:szCs w:val="24"/>
              </w:rPr>
            </w:pPr>
            <w:r w:rsidRPr="00FC213C">
              <w:rPr>
                <w:sz w:val="24"/>
                <w:szCs w:val="24"/>
              </w:rPr>
              <w:t>0,0</w:t>
            </w:r>
          </w:p>
        </w:tc>
        <w:tc>
          <w:tcPr>
            <w:tcW w:w="1099" w:type="dxa"/>
            <w:shd w:val="clear" w:color="auto" w:fill="auto"/>
          </w:tcPr>
          <w:p w:rsidR="0026503D" w:rsidRPr="00FC213C" w:rsidRDefault="00C9754F" w:rsidP="006F33D8">
            <w:pPr>
              <w:jc w:val="center"/>
              <w:rPr>
                <w:sz w:val="24"/>
                <w:szCs w:val="24"/>
              </w:rPr>
            </w:pPr>
            <w:r w:rsidRPr="00FC213C">
              <w:rPr>
                <w:sz w:val="24"/>
                <w:szCs w:val="24"/>
              </w:rPr>
              <w:t>0,0</w:t>
            </w:r>
          </w:p>
        </w:tc>
        <w:tc>
          <w:tcPr>
            <w:tcW w:w="1098" w:type="dxa"/>
            <w:shd w:val="clear" w:color="auto" w:fill="auto"/>
          </w:tcPr>
          <w:p w:rsidR="0026503D" w:rsidRPr="00FC213C" w:rsidRDefault="00C9754F" w:rsidP="006F33D8">
            <w:pPr>
              <w:jc w:val="center"/>
              <w:rPr>
                <w:sz w:val="24"/>
                <w:szCs w:val="24"/>
              </w:rPr>
            </w:pPr>
            <w:r w:rsidRPr="00FC213C">
              <w:rPr>
                <w:sz w:val="24"/>
                <w:szCs w:val="24"/>
              </w:rPr>
              <w:t>100,0</w:t>
            </w:r>
          </w:p>
        </w:tc>
        <w:tc>
          <w:tcPr>
            <w:tcW w:w="1099" w:type="dxa"/>
            <w:shd w:val="clear" w:color="auto" w:fill="auto"/>
          </w:tcPr>
          <w:p w:rsidR="0026503D" w:rsidRPr="00FC213C" w:rsidRDefault="00C9754F" w:rsidP="006F33D8">
            <w:pPr>
              <w:jc w:val="center"/>
              <w:rPr>
                <w:sz w:val="24"/>
                <w:szCs w:val="24"/>
              </w:rPr>
            </w:pPr>
            <w:r w:rsidRPr="00FC213C">
              <w:rPr>
                <w:sz w:val="24"/>
                <w:szCs w:val="24"/>
              </w:rPr>
              <w:t>100,0</w:t>
            </w:r>
          </w:p>
        </w:tc>
        <w:tc>
          <w:tcPr>
            <w:tcW w:w="2694" w:type="dxa"/>
            <w:shd w:val="clear" w:color="auto" w:fill="auto"/>
          </w:tcPr>
          <w:p w:rsidR="00C9754F" w:rsidRPr="00FC213C" w:rsidRDefault="00C9754F" w:rsidP="00C9754F">
            <w:pPr>
              <w:rPr>
                <w:rFonts w:eastAsia="Calibri"/>
                <w:sz w:val="24"/>
                <w:szCs w:val="24"/>
              </w:rPr>
            </w:pPr>
            <w:r w:rsidRPr="00FC213C">
              <w:rPr>
                <w:rFonts w:eastAsia="Calibri"/>
                <w:sz w:val="24"/>
                <w:szCs w:val="24"/>
              </w:rPr>
              <w:t>МКУ «КУМИ»</w:t>
            </w:r>
          </w:p>
          <w:p w:rsidR="0026503D" w:rsidRPr="00FC213C" w:rsidRDefault="0026503D" w:rsidP="006F33D8">
            <w:pPr>
              <w:jc w:val="both"/>
              <w:rPr>
                <w:b/>
                <w:bCs/>
                <w:sz w:val="24"/>
                <w:szCs w:val="24"/>
              </w:rPr>
            </w:pPr>
          </w:p>
        </w:tc>
      </w:tr>
      <w:tr w:rsidR="006420CA" w:rsidRPr="00FC213C" w:rsidTr="00C9754F">
        <w:trPr>
          <w:jc w:val="center"/>
        </w:trPr>
        <w:tc>
          <w:tcPr>
            <w:tcW w:w="15191" w:type="dxa"/>
            <w:gridSpan w:val="10"/>
            <w:shd w:val="clear" w:color="auto" w:fill="auto"/>
            <w:vAlign w:val="center"/>
          </w:tcPr>
          <w:p w:rsidR="006420CA" w:rsidRPr="00FC213C" w:rsidRDefault="006420CA" w:rsidP="006F33D8">
            <w:pPr>
              <w:jc w:val="center"/>
              <w:rPr>
                <w:bCs/>
                <w:sz w:val="24"/>
                <w:szCs w:val="24"/>
              </w:rPr>
            </w:pPr>
            <w:r w:rsidRPr="00FC213C">
              <w:rPr>
                <w:bCs/>
                <w:sz w:val="24"/>
                <w:szCs w:val="24"/>
              </w:rPr>
              <w:t>2.Рынок выполнения работ по благоустройству городской среды</w:t>
            </w:r>
          </w:p>
        </w:tc>
      </w:tr>
      <w:tr w:rsidR="0026503D" w:rsidRPr="00FC213C" w:rsidTr="00C9754F">
        <w:trPr>
          <w:jc w:val="center"/>
        </w:trPr>
        <w:tc>
          <w:tcPr>
            <w:tcW w:w="661" w:type="dxa"/>
            <w:shd w:val="clear" w:color="auto" w:fill="auto"/>
          </w:tcPr>
          <w:p w:rsidR="0026503D" w:rsidRPr="00FC213C" w:rsidRDefault="0026503D" w:rsidP="001D2DDF">
            <w:pPr>
              <w:rPr>
                <w:bCs/>
                <w:sz w:val="24"/>
                <w:szCs w:val="24"/>
              </w:rPr>
            </w:pPr>
            <w:r w:rsidRPr="00FC213C">
              <w:rPr>
                <w:bCs/>
                <w:sz w:val="24"/>
                <w:szCs w:val="24"/>
              </w:rPr>
              <w:t>2.1</w:t>
            </w:r>
            <w:r w:rsidR="00630A3D" w:rsidRPr="00FC213C">
              <w:rPr>
                <w:bCs/>
                <w:sz w:val="24"/>
                <w:szCs w:val="24"/>
              </w:rPr>
              <w:t>.</w:t>
            </w:r>
          </w:p>
        </w:tc>
        <w:tc>
          <w:tcPr>
            <w:tcW w:w="3898" w:type="dxa"/>
            <w:shd w:val="clear" w:color="auto" w:fill="auto"/>
          </w:tcPr>
          <w:p w:rsidR="0026503D" w:rsidRPr="00FC213C" w:rsidRDefault="0026503D" w:rsidP="00C9754F">
            <w:pPr>
              <w:widowControl w:val="0"/>
              <w:rPr>
                <w:sz w:val="24"/>
                <w:szCs w:val="24"/>
              </w:rPr>
            </w:pPr>
            <w:r w:rsidRPr="00FC213C">
              <w:rPr>
                <w:sz w:val="24"/>
                <w:szCs w:val="24"/>
              </w:rPr>
              <w:t>Доля организаций частной формы собственности в сфере выполнения работ по благоустройству городской среды</w:t>
            </w:r>
          </w:p>
        </w:tc>
        <w:tc>
          <w:tcPr>
            <w:tcW w:w="1560" w:type="dxa"/>
            <w:gridSpan w:val="2"/>
            <w:shd w:val="clear" w:color="auto" w:fill="auto"/>
          </w:tcPr>
          <w:p w:rsidR="0026503D" w:rsidRPr="00FC213C" w:rsidRDefault="00071EFD" w:rsidP="001D2DDF">
            <w:pPr>
              <w:widowControl w:val="0"/>
              <w:jc w:val="center"/>
              <w:rPr>
                <w:sz w:val="24"/>
                <w:szCs w:val="24"/>
              </w:rPr>
            </w:pPr>
            <w:r w:rsidRPr="00FC213C">
              <w:rPr>
                <w:sz w:val="24"/>
                <w:szCs w:val="24"/>
              </w:rPr>
              <w:t>Процентов</w:t>
            </w:r>
          </w:p>
        </w:tc>
        <w:tc>
          <w:tcPr>
            <w:tcW w:w="1984"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26503D" w:rsidP="001D2DDF">
            <w:pPr>
              <w:widowControl w:val="0"/>
              <w:ind w:left="-109" w:right="-107"/>
              <w:jc w:val="center"/>
              <w:rPr>
                <w:rFonts w:eastAsia="Calibri"/>
                <w:sz w:val="24"/>
                <w:szCs w:val="24"/>
              </w:rPr>
            </w:pPr>
            <w:r w:rsidRPr="00FC213C">
              <w:rPr>
                <w:rFonts w:eastAsia="Calibri"/>
                <w:sz w:val="24"/>
                <w:szCs w:val="24"/>
              </w:rPr>
              <w:t>100,0</w:t>
            </w:r>
          </w:p>
        </w:tc>
        <w:tc>
          <w:tcPr>
            <w:tcW w:w="1099"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071EFD" w:rsidP="001D2DDF">
            <w:pPr>
              <w:widowControl w:val="0"/>
              <w:ind w:left="-109" w:right="-149"/>
              <w:jc w:val="center"/>
              <w:rPr>
                <w:rFonts w:eastAsia="Calibri"/>
                <w:sz w:val="24"/>
                <w:szCs w:val="24"/>
              </w:rPr>
            </w:pPr>
            <w:r w:rsidRPr="00FC213C">
              <w:rPr>
                <w:rFonts w:eastAsia="Calibri"/>
                <w:sz w:val="24"/>
                <w:szCs w:val="24"/>
              </w:rPr>
              <w:t>100</w:t>
            </w:r>
            <w:r w:rsidR="00B03BC8" w:rsidRPr="00FC213C">
              <w:rPr>
                <w:rFonts w:eastAsia="Calibri"/>
                <w:sz w:val="24"/>
                <w:szCs w:val="24"/>
              </w:rPr>
              <w:t>,0</w:t>
            </w:r>
          </w:p>
        </w:tc>
        <w:tc>
          <w:tcPr>
            <w:tcW w:w="1099" w:type="dxa"/>
            <w:shd w:val="clear" w:color="auto" w:fill="auto"/>
          </w:tcPr>
          <w:p w:rsidR="0026503D" w:rsidRPr="00FC213C" w:rsidRDefault="00071EFD" w:rsidP="001D2DDF">
            <w:pPr>
              <w:widowControl w:val="0"/>
              <w:ind w:left="-109" w:right="-149"/>
              <w:jc w:val="center"/>
              <w:rPr>
                <w:rFonts w:eastAsia="Calibri"/>
                <w:sz w:val="24"/>
                <w:szCs w:val="24"/>
              </w:rPr>
            </w:pPr>
            <w:r w:rsidRPr="00FC213C">
              <w:rPr>
                <w:rFonts w:eastAsia="Calibri"/>
                <w:sz w:val="24"/>
                <w:szCs w:val="24"/>
              </w:rPr>
              <w:t>100</w:t>
            </w:r>
            <w:r w:rsidR="00B03BC8" w:rsidRPr="00FC213C">
              <w:rPr>
                <w:rFonts w:eastAsia="Calibri"/>
                <w:sz w:val="24"/>
                <w:szCs w:val="24"/>
              </w:rPr>
              <w:t>,0</w:t>
            </w:r>
          </w:p>
        </w:tc>
        <w:tc>
          <w:tcPr>
            <w:tcW w:w="2694" w:type="dxa"/>
            <w:shd w:val="clear" w:color="auto" w:fill="auto"/>
          </w:tcPr>
          <w:p w:rsidR="0026503D" w:rsidRPr="00FC213C" w:rsidRDefault="00C9754F" w:rsidP="00C9754F">
            <w:pPr>
              <w:rPr>
                <w:b/>
                <w:bCs/>
                <w:sz w:val="24"/>
                <w:szCs w:val="24"/>
              </w:rPr>
            </w:pPr>
            <w:r w:rsidRPr="00FC213C">
              <w:rPr>
                <w:rFonts w:eastAsia="Calibri"/>
                <w:sz w:val="24"/>
                <w:szCs w:val="24"/>
              </w:rPr>
              <w:t>Комитет по строительству, ЖКХ</w:t>
            </w:r>
            <w:r w:rsidR="0026503D" w:rsidRPr="00FC213C">
              <w:rPr>
                <w:rFonts w:eastAsia="Calibri"/>
                <w:sz w:val="24"/>
                <w:szCs w:val="24"/>
              </w:rPr>
              <w:t xml:space="preserve"> </w:t>
            </w:r>
            <w:r w:rsidRPr="00FC213C">
              <w:rPr>
                <w:rFonts w:eastAsia="Calibri"/>
                <w:sz w:val="24"/>
                <w:szCs w:val="24"/>
              </w:rPr>
              <w:t xml:space="preserve">Администрации муниципального района </w:t>
            </w:r>
            <w:r w:rsidRPr="00FC213C">
              <w:rPr>
                <w:sz w:val="24"/>
                <w:szCs w:val="24"/>
              </w:rPr>
              <w:t>Алексеевский</w:t>
            </w:r>
            <w:r w:rsidRPr="00FC213C">
              <w:rPr>
                <w:rFonts w:eastAsia="Calibri"/>
                <w:sz w:val="24"/>
                <w:szCs w:val="24"/>
              </w:rPr>
              <w:t xml:space="preserve"> </w:t>
            </w:r>
          </w:p>
        </w:tc>
      </w:tr>
      <w:tr w:rsidR="006420CA" w:rsidRPr="00FC213C" w:rsidTr="00C9754F">
        <w:trPr>
          <w:jc w:val="center"/>
        </w:trPr>
        <w:tc>
          <w:tcPr>
            <w:tcW w:w="15191" w:type="dxa"/>
            <w:gridSpan w:val="10"/>
            <w:shd w:val="clear" w:color="auto" w:fill="auto"/>
          </w:tcPr>
          <w:p w:rsidR="006420CA" w:rsidRPr="00FC213C" w:rsidRDefault="006420CA" w:rsidP="001D2DDF">
            <w:pPr>
              <w:jc w:val="center"/>
              <w:rPr>
                <w:b/>
                <w:bCs/>
                <w:sz w:val="24"/>
                <w:szCs w:val="24"/>
              </w:rPr>
            </w:pPr>
            <w:r w:rsidRPr="00FC213C">
              <w:rPr>
                <w:sz w:val="24"/>
                <w:szCs w:val="24"/>
              </w:rPr>
              <w:t>3.Рынок оказания услуг по ремонту автотранспортных средств</w:t>
            </w:r>
          </w:p>
        </w:tc>
      </w:tr>
      <w:tr w:rsidR="0026503D" w:rsidRPr="00FC213C" w:rsidTr="00C9754F">
        <w:trPr>
          <w:jc w:val="center"/>
        </w:trPr>
        <w:tc>
          <w:tcPr>
            <w:tcW w:w="661" w:type="dxa"/>
            <w:shd w:val="clear" w:color="auto" w:fill="auto"/>
          </w:tcPr>
          <w:p w:rsidR="0026503D" w:rsidRPr="00FC213C" w:rsidRDefault="0026503D" w:rsidP="006F33D8">
            <w:pPr>
              <w:jc w:val="both"/>
              <w:rPr>
                <w:bCs/>
                <w:sz w:val="24"/>
                <w:szCs w:val="24"/>
              </w:rPr>
            </w:pPr>
            <w:r w:rsidRPr="00FC213C">
              <w:rPr>
                <w:bCs/>
                <w:sz w:val="24"/>
                <w:szCs w:val="24"/>
              </w:rPr>
              <w:t>3.1</w:t>
            </w:r>
            <w:r w:rsidR="00630A3D" w:rsidRPr="00FC213C">
              <w:rPr>
                <w:bCs/>
                <w:sz w:val="24"/>
                <w:szCs w:val="24"/>
              </w:rPr>
              <w:t>.</w:t>
            </w:r>
          </w:p>
        </w:tc>
        <w:tc>
          <w:tcPr>
            <w:tcW w:w="3898" w:type="dxa"/>
            <w:shd w:val="clear" w:color="auto" w:fill="auto"/>
          </w:tcPr>
          <w:p w:rsidR="0026503D" w:rsidRPr="00FC213C" w:rsidRDefault="0026503D" w:rsidP="00C9754F">
            <w:pPr>
              <w:widowControl w:val="0"/>
              <w:rPr>
                <w:sz w:val="24"/>
                <w:szCs w:val="24"/>
              </w:rPr>
            </w:pPr>
            <w:r w:rsidRPr="00FC213C">
              <w:rPr>
                <w:sz w:val="24"/>
                <w:szCs w:val="24"/>
              </w:rPr>
              <w:t>Доля организаций частной формы собственности в сфере оказания услуг по ремонту автотранспортных средств</w:t>
            </w:r>
          </w:p>
        </w:tc>
        <w:tc>
          <w:tcPr>
            <w:tcW w:w="1560" w:type="dxa"/>
            <w:gridSpan w:val="2"/>
            <w:shd w:val="clear" w:color="auto" w:fill="auto"/>
          </w:tcPr>
          <w:p w:rsidR="0026503D" w:rsidRPr="00FC213C" w:rsidRDefault="00071EFD" w:rsidP="001D2DDF">
            <w:pPr>
              <w:widowControl w:val="0"/>
              <w:jc w:val="center"/>
              <w:rPr>
                <w:sz w:val="24"/>
                <w:szCs w:val="24"/>
              </w:rPr>
            </w:pPr>
            <w:r w:rsidRPr="00FC213C">
              <w:rPr>
                <w:sz w:val="24"/>
                <w:szCs w:val="24"/>
              </w:rPr>
              <w:t>Процентов</w:t>
            </w:r>
          </w:p>
        </w:tc>
        <w:tc>
          <w:tcPr>
            <w:tcW w:w="1984"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26503D" w:rsidP="001D2DDF">
            <w:pPr>
              <w:widowControl w:val="0"/>
              <w:ind w:left="-109" w:right="-107"/>
              <w:jc w:val="center"/>
              <w:rPr>
                <w:rFonts w:eastAsia="Calibri"/>
                <w:sz w:val="24"/>
                <w:szCs w:val="24"/>
              </w:rPr>
            </w:pPr>
            <w:r w:rsidRPr="00FC213C">
              <w:rPr>
                <w:rFonts w:eastAsia="Calibri"/>
                <w:sz w:val="24"/>
                <w:szCs w:val="24"/>
              </w:rPr>
              <w:t>100,0</w:t>
            </w:r>
          </w:p>
        </w:tc>
        <w:tc>
          <w:tcPr>
            <w:tcW w:w="1099"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071EFD" w:rsidP="001D2DDF">
            <w:pPr>
              <w:widowControl w:val="0"/>
              <w:ind w:left="-109" w:right="-149"/>
              <w:jc w:val="center"/>
              <w:rPr>
                <w:rFonts w:eastAsia="Calibri"/>
                <w:sz w:val="24"/>
                <w:szCs w:val="24"/>
              </w:rPr>
            </w:pPr>
            <w:r w:rsidRPr="00FC213C">
              <w:rPr>
                <w:rFonts w:eastAsia="Calibri"/>
                <w:sz w:val="24"/>
                <w:szCs w:val="24"/>
              </w:rPr>
              <w:t>100,0</w:t>
            </w:r>
          </w:p>
        </w:tc>
        <w:tc>
          <w:tcPr>
            <w:tcW w:w="1099" w:type="dxa"/>
            <w:shd w:val="clear" w:color="auto" w:fill="auto"/>
          </w:tcPr>
          <w:p w:rsidR="0026503D" w:rsidRPr="00FC213C" w:rsidRDefault="00071EFD" w:rsidP="001D2DDF">
            <w:pPr>
              <w:widowControl w:val="0"/>
              <w:ind w:left="-109" w:right="-149"/>
              <w:jc w:val="center"/>
              <w:rPr>
                <w:rFonts w:eastAsia="Calibri"/>
                <w:sz w:val="24"/>
                <w:szCs w:val="24"/>
              </w:rPr>
            </w:pPr>
            <w:r w:rsidRPr="00FC213C">
              <w:rPr>
                <w:rFonts w:eastAsia="Calibri"/>
                <w:sz w:val="24"/>
                <w:szCs w:val="24"/>
              </w:rPr>
              <w:t>100,0</w:t>
            </w:r>
          </w:p>
        </w:tc>
        <w:tc>
          <w:tcPr>
            <w:tcW w:w="2694" w:type="dxa"/>
            <w:shd w:val="clear" w:color="auto" w:fill="auto"/>
          </w:tcPr>
          <w:p w:rsidR="0026503D" w:rsidRPr="00FC213C" w:rsidRDefault="00C9754F" w:rsidP="00C9754F">
            <w:pPr>
              <w:rPr>
                <w:b/>
                <w:bCs/>
                <w:sz w:val="24"/>
                <w:szCs w:val="24"/>
              </w:rPr>
            </w:pPr>
            <w:r w:rsidRPr="00FC213C">
              <w:rPr>
                <w:rFonts w:eastAsia="Calibri"/>
                <w:sz w:val="24"/>
                <w:szCs w:val="24"/>
              </w:rPr>
              <w:t>Комитет по экономике А</w:t>
            </w:r>
            <w:r w:rsidR="00E820DF" w:rsidRPr="00FC213C">
              <w:rPr>
                <w:rFonts w:eastAsia="Calibri"/>
                <w:sz w:val="24"/>
                <w:szCs w:val="24"/>
              </w:rPr>
              <w:t xml:space="preserve">дминистрации муниципального района </w:t>
            </w:r>
            <w:r w:rsidRPr="00FC213C">
              <w:rPr>
                <w:sz w:val="24"/>
                <w:szCs w:val="24"/>
              </w:rPr>
              <w:t>Алексеевский</w:t>
            </w:r>
          </w:p>
        </w:tc>
      </w:tr>
      <w:tr w:rsidR="006420CA" w:rsidRPr="00FC213C" w:rsidTr="00C9754F">
        <w:trPr>
          <w:jc w:val="center"/>
        </w:trPr>
        <w:tc>
          <w:tcPr>
            <w:tcW w:w="15191" w:type="dxa"/>
            <w:gridSpan w:val="10"/>
            <w:shd w:val="clear" w:color="auto" w:fill="auto"/>
            <w:vAlign w:val="center"/>
          </w:tcPr>
          <w:p w:rsidR="006420CA" w:rsidRPr="00FC213C" w:rsidRDefault="006420CA" w:rsidP="006F33D8">
            <w:pPr>
              <w:jc w:val="center"/>
              <w:rPr>
                <w:sz w:val="24"/>
                <w:szCs w:val="24"/>
              </w:rPr>
            </w:pPr>
            <w:r w:rsidRPr="00FC213C">
              <w:rPr>
                <w:sz w:val="24"/>
                <w:szCs w:val="24"/>
              </w:rPr>
              <w:t>4.Рынок услуг связи, в том числе услуг по предоставлению широкополосного доступа</w:t>
            </w:r>
          </w:p>
          <w:p w:rsidR="006420CA" w:rsidRPr="00FC213C" w:rsidRDefault="006420CA" w:rsidP="006F33D8">
            <w:pPr>
              <w:jc w:val="center"/>
              <w:rPr>
                <w:b/>
                <w:bCs/>
                <w:sz w:val="24"/>
                <w:szCs w:val="24"/>
              </w:rPr>
            </w:pPr>
            <w:r w:rsidRPr="00FC213C">
              <w:rPr>
                <w:sz w:val="24"/>
                <w:szCs w:val="24"/>
              </w:rPr>
              <w:lastRenderedPageBreak/>
              <w:t>к информационно-телекоммуникационной сети Интернет</w:t>
            </w:r>
          </w:p>
        </w:tc>
      </w:tr>
      <w:tr w:rsidR="0026503D" w:rsidRPr="00FC213C" w:rsidTr="00C9754F">
        <w:trPr>
          <w:trHeight w:val="3864"/>
          <w:jc w:val="center"/>
        </w:trPr>
        <w:tc>
          <w:tcPr>
            <w:tcW w:w="661" w:type="dxa"/>
            <w:shd w:val="clear" w:color="auto" w:fill="auto"/>
          </w:tcPr>
          <w:p w:rsidR="0026503D" w:rsidRPr="00FC213C" w:rsidRDefault="0026503D" w:rsidP="001D2DDF">
            <w:pPr>
              <w:jc w:val="center"/>
              <w:rPr>
                <w:bCs/>
                <w:sz w:val="24"/>
                <w:szCs w:val="24"/>
              </w:rPr>
            </w:pPr>
            <w:r w:rsidRPr="00FC213C">
              <w:rPr>
                <w:bCs/>
                <w:sz w:val="24"/>
                <w:szCs w:val="24"/>
              </w:rPr>
              <w:lastRenderedPageBreak/>
              <w:t>4.1</w:t>
            </w:r>
            <w:r w:rsidR="00630A3D" w:rsidRPr="00FC213C">
              <w:rPr>
                <w:bCs/>
                <w:sz w:val="24"/>
                <w:szCs w:val="24"/>
              </w:rPr>
              <w:t>.</w:t>
            </w:r>
          </w:p>
        </w:tc>
        <w:tc>
          <w:tcPr>
            <w:tcW w:w="3898" w:type="dxa"/>
            <w:shd w:val="clear" w:color="auto" w:fill="auto"/>
          </w:tcPr>
          <w:p w:rsidR="0026503D" w:rsidRPr="00FC213C" w:rsidRDefault="009306EC" w:rsidP="00C9754F">
            <w:pPr>
              <w:widowControl w:val="0"/>
              <w:rPr>
                <w:sz w:val="24"/>
                <w:szCs w:val="24"/>
              </w:rPr>
            </w:pPr>
            <w:r w:rsidRPr="00FC213C">
              <w:rPr>
                <w:sz w:val="24"/>
                <w:szCs w:val="24"/>
              </w:rPr>
              <w:t>Увеличение количества объектов муниципальной собственности, фактически используемых операторами связи для размещения и строительства сетей и сооружений связи</w:t>
            </w:r>
          </w:p>
        </w:tc>
        <w:tc>
          <w:tcPr>
            <w:tcW w:w="1560" w:type="dxa"/>
            <w:gridSpan w:val="2"/>
            <w:shd w:val="clear" w:color="auto" w:fill="auto"/>
          </w:tcPr>
          <w:p w:rsidR="0026503D" w:rsidRPr="00FC213C" w:rsidRDefault="00071EFD" w:rsidP="001D2DDF">
            <w:pPr>
              <w:widowControl w:val="0"/>
              <w:jc w:val="center"/>
              <w:rPr>
                <w:sz w:val="24"/>
                <w:szCs w:val="24"/>
              </w:rPr>
            </w:pPr>
            <w:r w:rsidRPr="00FC213C">
              <w:rPr>
                <w:sz w:val="24"/>
                <w:szCs w:val="24"/>
              </w:rPr>
              <w:t>Процентов</w:t>
            </w:r>
          </w:p>
        </w:tc>
        <w:tc>
          <w:tcPr>
            <w:tcW w:w="1984"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26503D" w:rsidP="001D2DDF">
            <w:pPr>
              <w:widowControl w:val="0"/>
              <w:ind w:left="-109" w:right="-107"/>
              <w:jc w:val="center"/>
              <w:rPr>
                <w:rFonts w:eastAsia="Calibri"/>
                <w:sz w:val="24"/>
                <w:szCs w:val="24"/>
              </w:rPr>
            </w:pPr>
            <w:r w:rsidRPr="00FC213C">
              <w:rPr>
                <w:rFonts w:eastAsia="Calibri"/>
                <w:sz w:val="24"/>
                <w:szCs w:val="24"/>
              </w:rPr>
              <w:t>100,0</w:t>
            </w:r>
          </w:p>
        </w:tc>
        <w:tc>
          <w:tcPr>
            <w:tcW w:w="1099" w:type="dxa"/>
            <w:shd w:val="clear" w:color="auto" w:fill="auto"/>
          </w:tcPr>
          <w:p w:rsidR="0026503D" w:rsidRPr="00FC213C" w:rsidRDefault="0026503D" w:rsidP="001D2DDF">
            <w:pPr>
              <w:widowControl w:val="0"/>
              <w:jc w:val="center"/>
              <w:rPr>
                <w:rFonts w:eastAsia="Calibri"/>
                <w:sz w:val="24"/>
                <w:szCs w:val="24"/>
              </w:rPr>
            </w:pPr>
            <w:r w:rsidRPr="00FC213C">
              <w:rPr>
                <w:rFonts w:eastAsia="Calibri"/>
                <w:sz w:val="24"/>
                <w:szCs w:val="24"/>
              </w:rPr>
              <w:t>100,0</w:t>
            </w:r>
          </w:p>
        </w:tc>
        <w:tc>
          <w:tcPr>
            <w:tcW w:w="1098" w:type="dxa"/>
            <w:shd w:val="clear" w:color="auto" w:fill="auto"/>
          </w:tcPr>
          <w:p w:rsidR="0026503D" w:rsidRPr="00FC213C" w:rsidRDefault="00E820DF" w:rsidP="001D2DDF">
            <w:pPr>
              <w:widowControl w:val="0"/>
              <w:ind w:left="-109" w:right="-149"/>
              <w:jc w:val="center"/>
              <w:rPr>
                <w:rFonts w:eastAsia="Calibri"/>
                <w:sz w:val="24"/>
                <w:szCs w:val="24"/>
              </w:rPr>
            </w:pPr>
            <w:r w:rsidRPr="00FC213C">
              <w:rPr>
                <w:rFonts w:eastAsia="Calibri"/>
                <w:sz w:val="24"/>
                <w:szCs w:val="24"/>
              </w:rPr>
              <w:t>100,0</w:t>
            </w:r>
          </w:p>
        </w:tc>
        <w:tc>
          <w:tcPr>
            <w:tcW w:w="1099" w:type="dxa"/>
            <w:shd w:val="clear" w:color="auto" w:fill="auto"/>
          </w:tcPr>
          <w:p w:rsidR="0026503D" w:rsidRPr="00FC213C" w:rsidRDefault="00E820DF" w:rsidP="001D2DDF">
            <w:pPr>
              <w:widowControl w:val="0"/>
              <w:ind w:left="-109" w:right="-149"/>
              <w:jc w:val="center"/>
              <w:rPr>
                <w:rFonts w:eastAsia="Calibri"/>
                <w:sz w:val="24"/>
                <w:szCs w:val="24"/>
              </w:rPr>
            </w:pPr>
            <w:r w:rsidRPr="00FC213C">
              <w:rPr>
                <w:rFonts w:eastAsia="Calibri"/>
                <w:sz w:val="24"/>
                <w:szCs w:val="24"/>
              </w:rPr>
              <w:t>100,0</w:t>
            </w:r>
          </w:p>
        </w:tc>
        <w:tc>
          <w:tcPr>
            <w:tcW w:w="2694" w:type="dxa"/>
            <w:shd w:val="clear" w:color="auto" w:fill="auto"/>
          </w:tcPr>
          <w:p w:rsidR="00C9754F" w:rsidRPr="00FC213C" w:rsidRDefault="00C9754F" w:rsidP="00C9754F">
            <w:pPr>
              <w:jc w:val="center"/>
              <w:rPr>
                <w:rFonts w:eastAsia="Calibri"/>
                <w:sz w:val="24"/>
                <w:szCs w:val="24"/>
              </w:rPr>
            </w:pPr>
            <w:r w:rsidRPr="00FC213C">
              <w:rPr>
                <w:rFonts w:eastAsia="Calibri"/>
                <w:sz w:val="24"/>
                <w:szCs w:val="24"/>
              </w:rPr>
              <w:t>МКУ «КУМИ»</w:t>
            </w:r>
          </w:p>
          <w:p w:rsidR="0026503D" w:rsidRPr="00FC213C" w:rsidRDefault="0026503D" w:rsidP="000561DE">
            <w:pPr>
              <w:jc w:val="both"/>
              <w:rPr>
                <w:b/>
                <w:bCs/>
                <w:sz w:val="24"/>
                <w:szCs w:val="24"/>
              </w:rPr>
            </w:pPr>
          </w:p>
        </w:tc>
      </w:tr>
    </w:tbl>
    <w:p w:rsidR="0004100B" w:rsidRPr="00FC213C" w:rsidRDefault="0004100B" w:rsidP="00876FED">
      <w:pPr>
        <w:tabs>
          <w:tab w:val="left" w:pos="2355"/>
        </w:tabs>
        <w:rPr>
          <w:sz w:val="24"/>
          <w:szCs w:val="24"/>
        </w:rPr>
      </w:pPr>
    </w:p>
    <w:sectPr w:rsidR="0004100B" w:rsidRPr="00FC213C" w:rsidSect="003C734E">
      <w:pgSz w:w="16838" w:h="11906" w:orient="landscape"/>
      <w:pgMar w:top="1418" w:right="709" w:bottom="1418"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35B" w:rsidRDefault="0062435B" w:rsidP="006420CA">
      <w:r>
        <w:separator/>
      </w:r>
    </w:p>
  </w:endnote>
  <w:endnote w:type="continuationSeparator" w:id="0">
    <w:p w:rsidR="0062435B" w:rsidRDefault="0062435B" w:rsidP="00642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35B" w:rsidRDefault="0062435B" w:rsidP="006420CA">
      <w:r>
        <w:separator/>
      </w:r>
    </w:p>
  </w:footnote>
  <w:footnote w:type="continuationSeparator" w:id="0">
    <w:p w:rsidR="0062435B" w:rsidRDefault="0062435B" w:rsidP="006420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865C3"/>
    <w:multiLevelType w:val="hybridMultilevel"/>
    <w:tmpl w:val="E15C46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FB335C"/>
    <w:multiLevelType w:val="hybridMultilevel"/>
    <w:tmpl w:val="CC8EDFA4"/>
    <w:lvl w:ilvl="0" w:tplc="19BE019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B21AEB"/>
    <w:multiLevelType w:val="multilevel"/>
    <w:tmpl w:val="A9768E2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B860995"/>
    <w:multiLevelType w:val="hybridMultilevel"/>
    <w:tmpl w:val="8E7A5076"/>
    <w:lvl w:ilvl="0" w:tplc="0D1A24C8">
      <w:start w:val="1"/>
      <w:numFmt w:val="decimal"/>
      <w:lvlText w:val="%1."/>
      <w:lvlJc w:val="left"/>
      <w:pPr>
        <w:ind w:left="720" w:hanging="360"/>
      </w:pPr>
      <w:rPr>
        <w:rFonts w:eastAsia="Calibr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9D620E"/>
    <w:multiLevelType w:val="hybridMultilevel"/>
    <w:tmpl w:val="7C3A50A4"/>
    <w:lvl w:ilvl="0" w:tplc="61AC906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nsid w:val="2EA06856"/>
    <w:multiLevelType w:val="hybridMultilevel"/>
    <w:tmpl w:val="F176C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74613FF"/>
    <w:multiLevelType w:val="hybridMultilevel"/>
    <w:tmpl w:val="95ECE9FA"/>
    <w:lvl w:ilvl="0" w:tplc="8F1E0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E252DB4"/>
    <w:multiLevelType w:val="multilevel"/>
    <w:tmpl w:val="2D489F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2F40F22"/>
    <w:multiLevelType w:val="hybridMultilevel"/>
    <w:tmpl w:val="8E7A5076"/>
    <w:lvl w:ilvl="0" w:tplc="0D1A24C8">
      <w:start w:val="1"/>
      <w:numFmt w:val="decimal"/>
      <w:lvlText w:val="%1."/>
      <w:lvlJc w:val="left"/>
      <w:pPr>
        <w:ind w:left="720" w:hanging="360"/>
      </w:pPr>
      <w:rPr>
        <w:rFonts w:eastAsia="Calibr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BA06503"/>
    <w:multiLevelType w:val="multilevel"/>
    <w:tmpl w:val="03287FA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E175A5E"/>
    <w:multiLevelType w:val="hybridMultilevel"/>
    <w:tmpl w:val="C3DAF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493748"/>
    <w:multiLevelType w:val="hybridMultilevel"/>
    <w:tmpl w:val="3BC09874"/>
    <w:lvl w:ilvl="0" w:tplc="582E50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A7547F4"/>
    <w:multiLevelType w:val="hybridMultilevel"/>
    <w:tmpl w:val="95D6E0B4"/>
    <w:lvl w:ilvl="0" w:tplc="D764C270">
      <w:start w:val="1"/>
      <w:numFmt w:val="decimal"/>
      <w:lvlText w:val="%1."/>
      <w:lvlJc w:val="left"/>
      <w:pPr>
        <w:ind w:left="720" w:hanging="360"/>
      </w:pPr>
      <w:rPr>
        <w:rFonts w:eastAsia="Calibri"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A5163"/>
    <w:multiLevelType w:val="hybridMultilevel"/>
    <w:tmpl w:val="64BA9ED0"/>
    <w:lvl w:ilvl="0" w:tplc="A3F224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4AC2D25"/>
    <w:multiLevelType w:val="hybridMultilevel"/>
    <w:tmpl w:val="B74C6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3"/>
  </w:num>
  <w:num w:numId="3">
    <w:abstractNumId w:val="4"/>
  </w:num>
  <w:num w:numId="4">
    <w:abstractNumId w:val="0"/>
  </w:num>
  <w:num w:numId="5">
    <w:abstractNumId w:val="1"/>
  </w:num>
  <w:num w:numId="6">
    <w:abstractNumId w:val="2"/>
  </w:num>
  <w:num w:numId="7">
    <w:abstractNumId w:val="7"/>
  </w:num>
  <w:num w:numId="8">
    <w:abstractNumId w:val="9"/>
  </w:num>
  <w:num w:numId="9">
    <w:abstractNumId w:val="10"/>
  </w:num>
  <w:num w:numId="10">
    <w:abstractNumId w:val="14"/>
  </w:num>
  <w:num w:numId="11">
    <w:abstractNumId w:val="12"/>
  </w:num>
  <w:num w:numId="12">
    <w:abstractNumId w:val="3"/>
  </w:num>
  <w:num w:numId="13">
    <w:abstractNumId w:val="8"/>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5E9"/>
    <w:rsid w:val="00011426"/>
    <w:rsid w:val="00012FA2"/>
    <w:rsid w:val="00040206"/>
    <w:rsid w:val="0004100B"/>
    <w:rsid w:val="00050F84"/>
    <w:rsid w:val="00055C58"/>
    <w:rsid w:val="000561DE"/>
    <w:rsid w:val="0005788B"/>
    <w:rsid w:val="00071EFD"/>
    <w:rsid w:val="00072892"/>
    <w:rsid w:val="000867DD"/>
    <w:rsid w:val="00090806"/>
    <w:rsid w:val="000C515A"/>
    <w:rsid w:val="000D6E31"/>
    <w:rsid w:val="000E360D"/>
    <w:rsid w:val="001028BE"/>
    <w:rsid w:val="00117104"/>
    <w:rsid w:val="00124DD2"/>
    <w:rsid w:val="00132227"/>
    <w:rsid w:val="00137146"/>
    <w:rsid w:val="00145796"/>
    <w:rsid w:val="00151CCA"/>
    <w:rsid w:val="00161C07"/>
    <w:rsid w:val="00163DE9"/>
    <w:rsid w:val="00171FFE"/>
    <w:rsid w:val="00175549"/>
    <w:rsid w:val="00193D2C"/>
    <w:rsid w:val="001945BC"/>
    <w:rsid w:val="00195DA4"/>
    <w:rsid w:val="001D2DDF"/>
    <w:rsid w:val="001F34BC"/>
    <w:rsid w:val="002055BD"/>
    <w:rsid w:val="002345E9"/>
    <w:rsid w:val="002417D7"/>
    <w:rsid w:val="00255A06"/>
    <w:rsid w:val="00260A20"/>
    <w:rsid w:val="002626FE"/>
    <w:rsid w:val="00263098"/>
    <w:rsid w:val="0026503D"/>
    <w:rsid w:val="00283315"/>
    <w:rsid w:val="00285065"/>
    <w:rsid w:val="002B12D0"/>
    <w:rsid w:val="002B4D50"/>
    <w:rsid w:val="002C2F31"/>
    <w:rsid w:val="002D0AC5"/>
    <w:rsid w:val="002D2F9E"/>
    <w:rsid w:val="002E1B6F"/>
    <w:rsid w:val="002F2A52"/>
    <w:rsid w:val="00305B7F"/>
    <w:rsid w:val="00321E3D"/>
    <w:rsid w:val="003677BB"/>
    <w:rsid w:val="003802A6"/>
    <w:rsid w:val="00381E57"/>
    <w:rsid w:val="0038419A"/>
    <w:rsid w:val="00387C66"/>
    <w:rsid w:val="003A08F9"/>
    <w:rsid w:val="003A1791"/>
    <w:rsid w:val="003C3277"/>
    <w:rsid w:val="003C734E"/>
    <w:rsid w:val="003F15FF"/>
    <w:rsid w:val="003F1A9A"/>
    <w:rsid w:val="00412E5D"/>
    <w:rsid w:val="004160DF"/>
    <w:rsid w:val="00416471"/>
    <w:rsid w:val="00421442"/>
    <w:rsid w:val="004400B2"/>
    <w:rsid w:val="004658CF"/>
    <w:rsid w:val="00465D70"/>
    <w:rsid w:val="004974EE"/>
    <w:rsid w:val="004A25BE"/>
    <w:rsid w:val="004D01FA"/>
    <w:rsid w:val="004D36CC"/>
    <w:rsid w:val="004E02D1"/>
    <w:rsid w:val="004E0BC9"/>
    <w:rsid w:val="004E7EBA"/>
    <w:rsid w:val="00510BCA"/>
    <w:rsid w:val="00522B35"/>
    <w:rsid w:val="00525F78"/>
    <w:rsid w:val="00530696"/>
    <w:rsid w:val="00532BE2"/>
    <w:rsid w:val="00536170"/>
    <w:rsid w:val="0053675A"/>
    <w:rsid w:val="00553307"/>
    <w:rsid w:val="00554A0A"/>
    <w:rsid w:val="005B68E6"/>
    <w:rsid w:val="005C23AD"/>
    <w:rsid w:val="005C3551"/>
    <w:rsid w:val="005D49B1"/>
    <w:rsid w:val="005F571E"/>
    <w:rsid w:val="006104B8"/>
    <w:rsid w:val="0062435B"/>
    <w:rsid w:val="00625FC2"/>
    <w:rsid w:val="00630A3D"/>
    <w:rsid w:val="006313E2"/>
    <w:rsid w:val="0064173C"/>
    <w:rsid w:val="006420CA"/>
    <w:rsid w:val="00642237"/>
    <w:rsid w:val="00662187"/>
    <w:rsid w:val="00662639"/>
    <w:rsid w:val="006927C8"/>
    <w:rsid w:val="00697F43"/>
    <w:rsid w:val="006A00B5"/>
    <w:rsid w:val="006A6BFB"/>
    <w:rsid w:val="006A7FC0"/>
    <w:rsid w:val="006B6A5B"/>
    <w:rsid w:val="006C6D26"/>
    <w:rsid w:val="006D1C3F"/>
    <w:rsid w:val="006E0290"/>
    <w:rsid w:val="006E4106"/>
    <w:rsid w:val="006F33D8"/>
    <w:rsid w:val="006F3706"/>
    <w:rsid w:val="006F3F6F"/>
    <w:rsid w:val="006F6401"/>
    <w:rsid w:val="00707BE9"/>
    <w:rsid w:val="00717826"/>
    <w:rsid w:val="00735502"/>
    <w:rsid w:val="00775672"/>
    <w:rsid w:val="00786E54"/>
    <w:rsid w:val="007C58E2"/>
    <w:rsid w:val="007D111D"/>
    <w:rsid w:val="007D30FA"/>
    <w:rsid w:val="007D3841"/>
    <w:rsid w:val="007E7D08"/>
    <w:rsid w:val="007F482E"/>
    <w:rsid w:val="00806D29"/>
    <w:rsid w:val="00836528"/>
    <w:rsid w:val="0084526D"/>
    <w:rsid w:val="00850662"/>
    <w:rsid w:val="00852646"/>
    <w:rsid w:val="00854228"/>
    <w:rsid w:val="00854525"/>
    <w:rsid w:val="00875A27"/>
    <w:rsid w:val="00875B84"/>
    <w:rsid w:val="00876FED"/>
    <w:rsid w:val="0089129F"/>
    <w:rsid w:val="008971FA"/>
    <w:rsid w:val="008C0A31"/>
    <w:rsid w:val="008C44CA"/>
    <w:rsid w:val="008C612C"/>
    <w:rsid w:val="008D0915"/>
    <w:rsid w:val="008D0948"/>
    <w:rsid w:val="008D0B36"/>
    <w:rsid w:val="008F6984"/>
    <w:rsid w:val="00900560"/>
    <w:rsid w:val="0090546E"/>
    <w:rsid w:val="00917969"/>
    <w:rsid w:val="009306EC"/>
    <w:rsid w:val="009329FD"/>
    <w:rsid w:val="00944008"/>
    <w:rsid w:val="0096008C"/>
    <w:rsid w:val="00961509"/>
    <w:rsid w:val="00976B74"/>
    <w:rsid w:val="00980E57"/>
    <w:rsid w:val="009821F4"/>
    <w:rsid w:val="00997B52"/>
    <w:rsid w:val="009B499F"/>
    <w:rsid w:val="009C019A"/>
    <w:rsid w:val="009C361A"/>
    <w:rsid w:val="009D01E2"/>
    <w:rsid w:val="009F0888"/>
    <w:rsid w:val="00A05199"/>
    <w:rsid w:val="00A214A5"/>
    <w:rsid w:val="00A24A26"/>
    <w:rsid w:val="00A25E7E"/>
    <w:rsid w:val="00A3029F"/>
    <w:rsid w:val="00A350BC"/>
    <w:rsid w:val="00A377AE"/>
    <w:rsid w:val="00A41212"/>
    <w:rsid w:val="00A55B27"/>
    <w:rsid w:val="00A70172"/>
    <w:rsid w:val="00A817B2"/>
    <w:rsid w:val="00A96D32"/>
    <w:rsid w:val="00AB063B"/>
    <w:rsid w:val="00AD1A3D"/>
    <w:rsid w:val="00AF2988"/>
    <w:rsid w:val="00AF7846"/>
    <w:rsid w:val="00B00D59"/>
    <w:rsid w:val="00B03BC8"/>
    <w:rsid w:val="00B07EB8"/>
    <w:rsid w:val="00B1073B"/>
    <w:rsid w:val="00B16F0D"/>
    <w:rsid w:val="00B506E7"/>
    <w:rsid w:val="00B57DBC"/>
    <w:rsid w:val="00B6141E"/>
    <w:rsid w:val="00B70236"/>
    <w:rsid w:val="00B93338"/>
    <w:rsid w:val="00B94860"/>
    <w:rsid w:val="00BA0891"/>
    <w:rsid w:val="00BA3416"/>
    <w:rsid w:val="00BA4D00"/>
    <w:rsid w:val="00BA6588"/>
    <w:rsid w:val="00BA6B2B"/>
    <w:rsid w:val="00BB22F0"/>
    <w:rsid w:val="00BF654B"/>
    <w:rsid w:val="00C043DF"/>
    <w:rsid w:val="00C066FD"/>
    <w:rsid w:val="00C142FE"/>
    <w:rsid w:val="00C20A2E"/>
    <w:rsid w:val="00C306E8"/>
    <w:rsid w:val="00C40FB6"/>
    <w:rsid w:val="00C44D53"/>
    <w:rsid w:val="00C5736D"/>
    <w:rsid w:val="00C67253"/>
    <w:rsid w:val="00C81A9B"/>
    <w:rsid w:val="00C8538E"/>
    <w:rsid w:val="00C866A5"/>
    <w:rsid w:val="00C94512"/>
    <w:rsid w:val="00C9754F"/>
    <w:rsid w:val="00CA10EA"/>
    <w:rsid w:val="00CA43A0"/>
    <w:rsid w:val="00CD59A7"/>
    <w:rsid w:val="00CD6C67"/>
    <w:rsid w:val="00CE2616"/>
    <w:rsid w:val="00CF06A8"/>
    <w:rsid w:val="00CF2277"/>
    <w:rsid w:val="00CF3B90"/>
    <w:rsid w:val="00D021B0"/>
    <w:rsid w:val="00D11C27"/>
    <w:rsid w:val="00D128E8"/>
    <w:rsid w:val="00D459EB"/>
    <w:rsid w:val="00D50743"/>
    <w:rsid w:val="00D51262"/>
    <w:rsid w:val="00D64D42"/>
    <w:rsid w:val="00D84658"/>
    <w:rsid w:val="00D905BE"/>
    <w:rsid w:val="00D974CF"/>
    <w:rsid w:val="00DB259E"/>
    <w:rsid w:val="00DC65C9"/>
    <w:rsid w:val="00DD3A1A"/>
    <w:rsid w:val="00DE7EFF"/>
    <w:rsid w:val="00DF0EC2"/>
    <w:rsid w:val="00E22BBA"/>
    <w:rsid w:val="00E26D4C"/>
    <w:rsid w:val="00E34CD7"/>
    <w:rsid w:val="00E3512E"/>
    <w:rsid w:val="00E440A7"/>
    <w:rsid w:val="00E456D1"/>
    <w:rsid w:val="00E46570"/>
    <w:rsid w:val="00E61968"/>
    <w:rsid w:val="00E63455"/>
    <w:rsid w:val="00E734B0"/>
    <w:rsid w:val="00E779C5"/>
    <w:rsid w:val="00E77A8D"/>
    <w:rsid w:val="00E80B94"/>
    <w:rsid w:val="00E820DF"/>
    <w:rsid w:val="00ED4BCA"/>
    <w:rsid w:val="00ED5123"/>
    <w:rsid w:val="00EF4DE1"/>
    <w:rsid w:val="00EF69F1"/>
    <w:rsid w:val="00F30604"/>
    <w:rsid w:val="00F367F5"/>
    <w:rsid w:val="00F4057D"/>
    <w:rsid w:val="00F4330F"/>
    <w:rsid w:val="00F466F8"/>
    <w:rsid w:val="00F56AAD"/>
    <w:rsid w:val="00F63C57"/>
    <w:rsid w:val="00F65854"/>
    <w:rsid w:val="00F65EEC"/>
    <w:rsid w:val="00F8277C"/>
    <w:rsid w:val="00F904EE"/>
    <w:rsid w:val="00F97241"/>
    <w:rsid w:val="00FB11CD"/>
    <w:rsid w:val="00FB7337"/>
    <w:rsid w:val="00FC0737"/>
    <w:rsid w:val="00FC1786"/>
    <w:rsid w:val="00FC213C"/>
    <w:rsid w:val="00FF0028"/>
    <w:rsid w:val="00FF0B0A"/>
    <w:rsid w:val="00FF34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4C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420CA"/>
    <w:pPr>
      <w:keepNext/>
      <w:spacing w:before="240" w:after="60" w:line="360" w:lineRule="auto"/>
      <w:ind w:firstLine="709"/>
      <w:outlineLvl w:val="0"/>
    </w:pPr>
    <w:rPr>
      <w:rFonts w:ascii="Cambria" w:hAnsi="Cambria"/>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36CC"/>
    <w:rPr>
      <w:rFonts w:ascii="Tahoma" w:hAnsi="Tahoma" w:cs="Tahoma"/>
      <w:sz w:val="16"/>
      <w:szCs w:val="16"/>
    </w:rPr>
  </w:style>
  <w:style w:type="character" w:customStyle="1" w:styleId="a4">
    <w:name w:val="Текст выноски Знак"/>
    <w:basedOn w:val="a0"/>
    <w:link w:val="a3"/>
    <w:uiPriority w:val="99"/>
    <w:semiHidden/>
    <w:rsid w:val="004D36CC"/>
    <w:rPr>
      <w:rFonts w:ascii="Tahoma" w:eastAsia="Times New Roman" w:hAnsi="Tahoma" w:cs="Tahoma"/>
      <w:sz w:val="16"/>
      <w:szCs w:val="16"/>
      <w:lang w:eastAsia="ru-RU"/>
    </w:rPr>
  </w:style>
  <w:style w:type="table" w:styleId="a5">
    <w:name w:val="Table Grid"/>
    <w:basedOn w:val="a1"/>
    <w:uiPriority w:val="59"/>
    <w:rsid w:val="006D1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it_List1,Ненумерованный список"/>
    <w:basedOn w:val="a"/>
    <w:link w:val="a7"/>
    <w:uiPriority w:val="34"/>
    <w:qFormat/>
    <w:rsid w:val="002F2A52"/>
    <w:pPr>
      <w:ind w:left="720"/>
      <w:contextualSpacing/>
    </w:pPr>
  </w:style>
  <w:style w:type="character" w:customStyle="1" w:styleId="10">
    <w:name w:val="Заголовок 1 Знак"/>
    <w:basedOn w:val="a0"/>
    <w:link w:val="1"/>
    <w:uiPriority w:val="9"/>
    <w:rsid w:val="006420CA"/>
    <w:rPr>
      <w:rFonts w:ascii="Cambria" w:eastAsia="Times New Roman" w:hAnsi="Cambria" w:cs="Times New Roman"/>
      <w:b/>
      <w:bCs/>
      <w:kern w:val="32"/>
      <w:sz w:val="32"/>
      <w:szCs w:val="32"/>
    </w:rPr>
  </w:style>
  <w:style w:type="paragraph" w:customStyle="1" w:styleId="Default">
    <w:name w:val="Default"/>
    <w:rsid w:val="006420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header"/>
    <w:basedOn w:val="a"/>
    <w:link w:val="a9"/>
    <w:uiPriority w:val="99"/>
    <w:unhideWhenUsed/>
    <w:rsid w:val="006420CA"/>
    <w:pPr>
      <w:tabs>
        <w:tab w:val="center" w:pos="4677"/>
        <w:tab w:val="right" w:pos="9355"/>
      </w:tabs>
      <w:spacing w:line="360" w:lineRule="auto"/>
      <w:ind w:firstLine="709"/>
    </w:pPr>
    <w:rPr>
      <w:sz w:val="28"/>
      <w:szCs w:val="22"/>
      <w:lang w:val="x-none" w:eastAsia="en-US"/>
    </w:rPr>
  </w:style>
  <w:style w:type="character" w:customStyle="1" w:styleId="a9">
    <w:name w:val="Верхний колонтитул Знак"/>
    <w:basedOn w:val="a0"/>
    <w:link w:val="a8"/>
    <w:uiPriority w:val="99"/>
    <w:rsid w:val="006420CA"/>
    <w:rPr>
      <w:rFonts w:ascii="Times New Roman" w:eastAsia="Times New Roman" w:hAnsi="Times New Roman" w:cs="Times New Roman"/>
      <w:sz w:val="28"/>
      <w:lang w:val="x-none"/>
    </w:rPr>
  </w:style>
  <w:style w:type="paragraph" w:styleId="aa">
    <w:name w:val="footer"/>
    <w:basedOn w:val="a"/>
    <w:link w:val="ab"/>
    <w:uiPriority w:val="99"/>
    <w:unhideWhenUsed/>
    <w:rsid w:val="006420CA"/>
    <w:pPr>
      <w:tabs>
        <w:tab w:val="center" w:pos="4677"/>
        <w:tab w:val="right" w:pos="9355"/>
      </w:tabs>
      <w:spacing w:line="360" w:lineRule="auto"/>
      <w:ind w:firstLine="709"/>
    </w:pPr>
    <w:rPr>
      <w:sz w:val="28"/>
      <w:szCs w:val="22"/>
      <w:lang w:val="x-none" w:eastAsia="en-US"/>
    </w:rPr>
  </w:style>
  <w:style w:type="character" w:customStyle="1" w:styleId="ab">
    <w:name w:val="Нижний колонтитул Знак"/>
    <w:basedOn w:val="a0"/>
    <w:link w:val="aa"/>
    <w:uiPriority w:val="99"/>
    <w:rsid w:val="006420CA"/>
    <w:rPr>
      <w:rFonts w:ascii="Times New Roman" w:eastAsia="Times New Roman" w:hAnsi="Times New Roman" w:cs="Times New Roman"/>
      <w:sz w:val="28"/>
      <w:lang w:val="x-none"/>
    </w:rPr>
  </w:style>
  <w:style w:type="paragraph" w:styleId="ac">
    <w:name w:val="footnote text"/>
    <w:basedOn w:val="a"/>
    <w:link w:val="ad"/>
    <w:uiPriority w:val="99"/>
    <w:semiHidden/>
    <w:unhideWhenUsed/>
    <w:rsid w:val="006420CA"/>
    <w:pPr>
      <w:spacing w:line="360" w:lineRule="auto"/>
      <w:ind w:firstLine="709"/>
    </w:pPr>
    <w:rPr>
      <w:lang w:val="x-none" w:eastAsia="en-US"/>
    </w:rPr>
  </w:style>
  <w:style w:type="character" w:customStyle="1" w:styleId="ad">
    <w:name w:val="Текст сноски Знак"/>
    <w:basedOn w:val="a0"/>
    <w:link w:val="ac"/>
    <w:uiPriority w:val="99"/>
    <w:semiHidden/>
    <w:rsid w:val="006420CA"/>
    <w:rPr>
      <w:rFonts w:ascii="Times New Roman" w:eastAsia="Times New Roman" w:hAnsi="Times New Roman" w:cs="Times New Roman"/>
      <w:sz w:val="20"/>
      <w:szCs w:val="20"/>
      <w:lang w:val="x-none"/>
    </w:rPr>
  </w:style>
  <w:style w:type="character" w:styleId="ae">
    <w:name w:val="footnote reference"/>
    <w:uiPriority w:val="99"/>
    <w:semiHidden/>
    <w:unhideWhenUsed/>
    <w:rsid w:val="006420CA"/>
    <w:rPr>
      <w:vertAlign w:val="superscript"/>
    </w:rPr>
  </w:style>
  <w:style w:type="paragraph" w:styleId="af">
    <w:name w:val="endnote text"/>
    <w:basedOn w:val="a"/>
    <w:link w:val="af0"/>
    <w:uiPriority w:val="99"/>
    <w:semiHidden/>
    <w:unhideWhenUsed/>
    <w:rsid w:val="006420CA"/>
    <w:pPr>
      <w:spacing w:line="360" w:lineRule="auto"/>
      <w:ind w:firstLine="709"/>
    </w:pPr>
    <w:rPr>
      <w:lang w:val="x-none" w:eastAsia="en-US"/>
    </w:rPr>
  </w:style>
  <w:style w:type="character" w:customStyle="1" w:styleId="af0">
    <w:name w:val="Текст концевой сноски Знак"/>
    <w:basedOn w:val="a0"/>
    <w:link w:val="af"/>
    <w:uiPriority w:val="99"/>
    <w:semiHidden/>
    <w:rsid w:val="006420CA"/>
    <w:rPr>
      <w:rFonts w:ascii="Times New Roman" w:eastAsia="Times New Roman" w:hAnsi="Times New Roman" w:cs="Times New Roman"/>
      <w:sz w:val="20"/>
      <w:szCs w:val="20"/>
      <w:lang w:val="x-none"/>
    </w:rPr>
  </w:style>
  <w:style w:type="character" w:styleId="af1">
    <w:name w:val="endnote reference"/>
    <w:uiPriority w:val="99"/>
    <w:semiHidden/>
    <w:unhideWhenUsed/>
    <w:rsid w:val="006420CA"/>
    <w:rPr>
      <w:vertAlign w:val="superscript"/>
    </w:rPr>
  </w:style>
  <w:style w:type="character" w:customStyle="1" w:styleId="apple-converted-space">
    <w:name w:val="apple-converted-space"/>
    <w:basedOn w:val="a0"/>
    <w:rsid w:val="006420CA"/>
  </w:style>
  <w:style w:type="character" w:styleId="af2">
    <w:name w:val="Hyperlink"/>
    <w:uiPriority w:val="99"/>
    <w:unhideWhenUsed/>
    <w:rsid w:val="006420CA"/>
    <w:rPr>
      <w:color w:val="0000FF"/>
      <w:u w:val="single"/>
    </w:rPr>
  </w:style>
  <w:style w:type="character" w:styleId="af3">
    <w:name w:val="FollowedHyperlink"/>
    <w:uiPriority w:val="99"/>
    <w:semiHidden/>
    <w:unhideWhenUsed/>
    <w:rsid w:val="006420CA"/>
    <w:rPr>
      <w:color w:val="800080"/>
      <w:u w:val="single"/>
    </w:rPr>
  </w:style>
  <w:style w:type="paragraph" w:styleId="af4">
    <w:name w:val="No Spacing"/>
    <w:uiPriority w:val="1"/>
    <w:qFormat/>
    <w:rsid w:val="006420CA"/>
    <w:pPr>
      <w:spacing w:after="0" w:line="240" w:lineRule="auto"/>
    </w:pPr>
    <w:rPr>
      <w:rFonts w:ascii="Calibri" w:eastAsia="Times New Roman" w:hAnsi="Calibri" w:cs="Times New Roman"/>
      <w:lang w:eastAsia="ru-RU"/>
    </w:rPr>
  </w:style>
  <w:style w:type="paragraph" w:styleId="af5">
    <w:name w:val="Body Text"/>
    <w:basedOn w:val="a"/>
    <w:link w:val="af6"/>
    <w:rsid w:val="006420CA"/>
    <w:pPr>
      <w:jc w:val="center"/>
    </w:pPr>
    <w:rPr>
      <w:sz w:val="28"/>
    </w:rPr>
  </w:style>
  <w:style w:type="character" w:customStyle="1" w:styleId="af6">
    <w:name w:val="Основной текст Знак"/>
    <w:basedOn w:val="a0"/>
    <w:link w:val="af5"/>
    <w:rsid w:val="006420CA"/>
    <w:rPr>
      <w:rFonts w:ascii="Times New Roman" w:eastAsia="Times New Roman" w:hAnsi="Times New Roman" w:cs="Times New Roman"/>
      <w:sz w:val="28"/>
      <w:szCs w:val="20"/>
      <w:lang w:eastAsia="ru-RU"/>
    </w:rPr>
  </w:style>
  <w:style w:type="paragraph" w:styleId="af7">
    <w:name w:val="Normal (Web)"/>
    <w:basedOn w:val="a"/>
    <w:uiPriority w:val="99"/>
    <w:semiHidden/>
    <w:unhideWhenUsed/>
    <w:rsid w:val="006420CA"/>
    <w:pPr>
      <w:spacing w:before="100" w:beforeAutospacing="1" w:after="100" w:afterAutospacing="1"/>
    </w:pPr>
    <w:rPr>
      <w:sz w:val="24"/>
      <w:szCs w:val="24"/>
    </w:rPr>
  </w:style>
  <w:style w:type="paragraph" w:customStyle="1" w:styleId="af8">
    <w:name w:val="??? ?????????"/>
    <w:rsid w:val="006420CA"/>
    <w:pPr>
      <w:suppressAutoHyphens/>
      <w:overflowPunct w:val="0"/>
      <w:autoSpaceDE w:val="0"/>
      <w:autoSpaceDN w:val="0"/>
      <w:adjustRightInd w:val="0"/>
      <w:spacing w:after="0" w:line="240" w:lineRule="auto"/>
      <w:textAlignment w:val="baseline"/>
    </w:pPr>
    <w:rPr>
      <w:rFonts w:ascii="Calibri" w:eastAsia="Times New Roman" w:hAnsi="Calibri" w:cs="Times New Roman"/>
      <w:kern w:val="1"/>
      <w:szCs w:val="20"/>
      <w:lang w:eastAsia="ru-RU"/>
    </w:rPr>
  </w:style>
  <w:style w:type="paragraph" w:customStyle="1" w:styleId="ConsPlusNormal">
    <w:name w:val="ConsPlusNormal"/>
    <w:link w:val="ConsPlusNormal0"/>
    <w:rsid w:val="006420CA"/>
    <w:pPr>
      <w:widowControl w:val="0"/>
      <w:autoSpaceDE w:val="0"/>
      <w:autoSpaceDN w:val="0"/>
      <w:spacing w:after="0" w:line="240" w:lineRule="auto"/>
    </w:pPr>
    <w:rPr>
      <w:rFonts w:ascii="Calibri" w:eastAsia="Times New Roman" w:hAnsi="Calibri" w:cs="Calibri"/>
      <w:szCs w:val="20"/>
      <w:lang w:eastAsia="ru-RU"/>
    </w:rPr>
  </w:style>
  <w:style w:type="paragraph" w:styleId="3">
    <w:name w:val="Body Text Indent 3"/>
    <w:basedOn w:val="a"/>
    <w:link w:val="30"/>
    <w:uiPriority w:val="99"/>
    <w:semiHidden/>
    <w:unhideWhenUsed/>
    <w:rsid w:val="006420CA"/>
    <w:pPr>
      <w:spacing w:after="120" w:line="360" w:lineRule="auto"/>
      <w:ind w:left="283" w:firstLine="709"/>
    </w:pPr>
    <w:rPr>
      <w:rFonts w:cs="Calibri"/>
      <w:sz w:val="16"/>
      <w:szCs w:val="16"/>
      <w:lang w:eastAsia="en-US"/>
    </w:rPr>
  </w:style>
  <w:style w:type="character" w:customStyle="1" w:styleId="30">
    <w:name w:val="Основной текст с отступом 3 Знак"/>
    <w:basedOn w:val="a0"/>
    <w:link w:val="3"/>
    <w:uiPriority w:val="99"/>
    <w:semiHidden/>
    <w:rsid w:val="006420CA"/>
    <w:rPr>
      <w:rFonts w:ascii="Times New Roman" w:eastAsia="Times New Roman" w:hAnsi="Times New Roman" w:cs="Calibri"/>
      <w:sz w:val="16"/>
      <w:szCs w:val="16"/>
    </w:rPr>
  </w:style>
  <w:style w:type="character" w:customStyle="1" w:styleId="extended-textshort">
    <w:name w:val="extended-text__short"/>
    <w:rsid w:val="006420CA"/>
  </w:style>
  <w:style w:type="character" w:styleId="af9">
    <w:name w:val="Book Title"/>
    <w:uiPriority w:val="33"/>
    <w:qFormat/>
    <w:rsid w:val="006420CA"/>
    <w:rPr>
      <w:b/>
      <w:bCs/>
      <w:smallCaps/>
      <w:spacing w:val="5"/>
    </w:rPr>
  </w:style>
  <w:style w:type="numbering" w:customStyle="1" w:styleId="11">
    <w:name w:val="Нет списка1"/>
    <w:next w:val="a2"/>
    <w:uiPriority w:val="99"/>
    <w:semiHidden/>
    <w:unhideWhenUsed/>
    <w:rsid w:val="006420CA"/>
  </w:style>
  <w:style w:type="table" w:customStyle="1" w:styleId="12">
    <w:name w:val="Сетка таблицы1"/>
    <w:basedOn w:val="a1"/>
    <w:next w:val="a5"/>
    <w:uiPriority w:val="59"/>
    <w:rsid w:val="006420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uiPriority w:val="99"/>
    <w:semiHidden/>
    <w:unhideWhenUsed/>
    <w:rsid w:val="006420CA"/>
    <w:rPr>
      <w:sz w:val="16"/>
      <w:szCs w:val="16"/>
    </w:rPr>
  </w:style>
  <w:style w:type="paragraph" w:styleId="afb">
    <w:name w:val="annotation text"/>
    <w:basedOn w:val="a"/>
    <w:link w:val="afc"/>
    <w:uiPriority w:val="99"/>
    <w:semiHidden/>
    <w:unhideWhenUsed/>
    <w:rsid w:val="006420CA"/>
    <w:pPr>
      <w:spacing w:line="360" w:lineRule="auto"/>
      <w:ind w:firstLine="709"/>
    </w:pPr>
    <w:rPr>
      <w:rFonts w:cs="Calibri"/>
      <w:lang w:eastAsia="en-US"/>
    </w:rPr>
  </w:style>
  <w:style w:type="character" w:customStyle="1" w:styleId="afc">
    <w:name w:val="Текст примечания Знак"/>
    <w:basedOn w:val="a0"/>
    <w:link w:val="afb"/>
    <w:uiPriority w:val="99"/>
    <w:semiHidden/>
    <w:rsid w:val="006420CA"/>
    <w:rPr>
      <w:rFonts w:ascii="Times New Roman" w:eastAsia="Times New Roman" w:hAnsi="Times New Roman" w:cs="Calibri"/>
      <w:sz w:val="20"/>
      <w:szCs w:val="20"/>
    </w:rPr>
  </w:style>
  <w:style w:type="paragraph" w:styleId="afd">
    <w:name w:val="annotation subject"/>
    <w:basedOn w:val="afb"/>
    <w:next w:val="afb"/>
    <w:link w:val="afe"/>
    <w:uiPriority w:val="99"/>
    <w:semiHidden/>
    <w:unhideWhenUsed/>
    <w:rsid w:val="006420CA"/>
    <w:rPr>
      <w:b/>
      <w:bCs/>
    </w:rPr>
  </w:style>
  <w:style w:type="character" w:customStyle="1" w:styleId="afe">
    <w:name w:val="Тема примечания Знак"/>
    <w:basedOn w:val="afc"/>
    <w:link w:val="afd"/>
    <w:uiPriority w:val="99"/>
    <w:semiHidden/>
    <w:rsid w:val="006420CA"/>
    <w:rPr>
      <w:rFonts w:ascii="Times New Roman" w:eastAsia="Times New Roman" w:hAnsi="Times New Roman" w:cs="Calibri"/>
      <w:b/>
      <w:bCs/>
      <w:sz w:val="20"/>
      <w:szCs w:val="20"/>
    </w:rPr>
  </w:style>
  <w:style w:type="character" w:customStyle="1" w:styleId="ConsPlusNormal0">
    <w:name w:val="ConsPlusNormal Знак"/>
    <w:link w:val="ConsPlusNormal"/>
    <w:locked/>
    <w:rsid w:val="006420CA"/>
    <w:rPr>
      <w:rFonts w:ascii="Calibri" w:eastAsia="Times New Roman" w:hAnsi="Calibri" w:cs="Calibri"/>
      <w:szCs w:val="20"/>
      <w:lang w:eastAsia="ru-RU"/>
    </w:rPr>
  </w:style>
  <w:style w:type="character" w:customStyle="1" w:styleId="a7">
    <w:name w:val="Абзац списка Знак"/>
    <w:aliases w:val="it_List1 Знак,Ненумерованный список Знак"/>
    <w:link w:val="a6"/>
    <w:uiPriority w:val="34"/>
    <w:locked/>
    <w:rsid w:val="00FC213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4C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6420CA"/>
    <w:pPr>
      <w:keepNext/>
      <w:spacing w:before="240" w:after="60" w:line="360" w:lineRule="auto"/>
      <w:ind w:firstLine="709"/>
      <w:outlineLvl w:val="0"/>
    </w:pPr>
    <w:rPr>
      <w:rFonts w:ascii="Cambria" w:hAnsi="Cambria"/>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36CC"/>
    <w:rPr>
      <w:rFonts w:ascii="Tahoma" w:hAnsi="Tahoma" w:cs="Tahoma"/>
      <w:sz w:val="16"/>
      <w:szCs w:val="16"/>
    </w:rPr>
  </w:style>
  <w:style w:type="character" w:customStyle="1" w:styleId="a4">
    <w:name w:val="Текст выноски Знак"/>
    <w:basedOn w:val="a0"/>
    <w:link w:val="a3"/>
    <w:uiPriority w:val="99"/>
    <w:semiHidden/>
    <w:rsid w:val="004D36CC"/>
    <w:rPr>
      <w:rFonts w:ascii="Tahoma" w:eastAsia="Times New Roman" w:hAnsi="Tahoma" w:cs="Tahoma"/>
      <w:sz w:val="16"/>
      <w:szCs w:val="16"/>
      <w:lang w:eastAsia="ru-RU"/>
    </w:rPr>
  </w:style>
  <w:style w:type="table" w:styleId="a5">
    <w:name w:val="Table Grid"/>
    <w:basedOn w:val="a1"/>
    <w:uiPriority w:val="59"/>
    <w:rsid w:val="006D1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it_List1,Ненумерованный список"/>
    <w:basedOn w:val="a"/>
    <w:link w:val="a7"/>
    <w:uiPriority w:val="34"/>
    <w:qFormat/>
    <w:rsid w:val="002F2A52"/>
    <w:pPr>
      <w:ind w:left="720"/>
      <w:contextualSpacing/>
    </w:pPr>
  </w:style>
  <w:style w:type="character" w:customStyle="1" w:styleId="10">
    <w:name w:val="Заголовок 1 Знак"/>
    <w:basedOn w:val="a0"/>
    <w:link w:val="1"/>
    <w:uiPriority w:val="9"/>
    <w:rsid w:val="006420CA"/>
    <w:rPr>
      <w:rFonts w:ascii="Cambria" w:eastAsia="Times New Roman" w:hAnsi="Cambria" w:cs="Times New Roman"/>
      <w:b/>
      <w:bCs/>
      <w:kern w:val="32"/>
      <w:sz w:val="32"/>
      <w:szCs w:val="32"/>
    </w:rPr>
  </w:style>
  <w:style w:type="paragraph" w:customStyle="1" w:styleId="Default">
    <w:name w:val="Default"/>
    <w:rsid w:val="006420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header"/>
    <w:basedOn w:val="a"/>
    <w:link w:val="a9"/>
    <w:uiPriority w:val="99"/>
    <w:unhideWhenUsed/>
    <w:rsid w:val="006420CA"/>
    <w:pPr>
      <w:tabs>
        <w:tab w:val="center" w:pos="4677"/>
        <w:tab w:val="right" w:pos="9355"/>
      </w:tabs>
      <w:spacing w:line="360" w:lineRule="auto"/>
      <w:ind w:firstLine="709"/>
    </w:pPr>
    <w:rPr>
      <w:sz w:val="28"/>
      <w:szCs w:val="22"/>
      <w:lang w:val="x-none" w:eastAsia="en-US"/>
    </w:rPr>
  </w:style>
  <w:style w:type="character" w:customStyle="1" w:styleId="a9">
    <w:name w:val="Верхний колонтитул Знак"/>
    <w:basedOn w:val="a0"/>
    <w:link w:val="a8"/>
    <w:uiPriority w:val="99"/>
    <w:rsid w:val="006420CA"/>
    <w:rPr>
      <w:rFonts w:ascii="Times New Roman" w:eastAsia="Times New Roman" w:hAnsi="Times New Roman" w:cs="Times New Roman"/>
      <w:sz w:val="28"/>
      <w:lang w:val="x-none"/>
    </w:rPr>
  </w:style>
  <w:style w:type="paragraph" w:styleId="aa">
    <w:name w:val="footer"/>
    <w:basedOn w:val="a"/>
    <w:link w:val="ab"/>
    <w:uiPriority w:val="99"/>
    <w:unhideWhenUsed/>
    <w:rsid w:val="006420CA"/>
    <w:pPr>
      <w:tabs>
        <w:tab w:val="center" w:pos="4677"/>
        <w:tab w:val="right" w:pos="9355"/>
      </w:tabs>
      <w:spacing w:line="360" w:lineRule="auto"/>
      <w:ind w:firstLine="709"/>
    </w:pPr>
    <w:rPr>
      <w:sz w:val="28"/>
      <w:szCs w:val="22"/>
      <w:lang w:val="x-none" w:eastAsia="en-US"/>
    </w:rPr>
  </w:style>
  <w:style w:type="character" w:customStyle="1" w:styleId="ab">
    <w:name w:val="Нижний колонтитул Знак"/>
    <w:basedOn w:val="a0"/>
    <w:link w:val="aa"/>
    <w:uiPriority w:val="99"/>
    <w:rsid w:val="006420CA"/>
    <w:rPr>
      <w:rFonts w:ascii="Times New Roman" w:eastAsia="Times New Roman" w:hAnsi="Times New Roman" w:cs="Times New Roman"/>
      <w:sz w:val="28"/>
      <w:lang w:val="x-none"/>
    </w:rPr>
  </w:style>
  <w:style w:type="paragraph" w:styleId="ac">
    <w:name w:val="footnote text"/>
    <w:basedOn w:val="a"/>
    <w:link w:val="ad"/>
    <w:uiPriority w:val="99"/>
    <w:semiHidden/>
    <w:unhideWhenUsed/>
    <w:rsid w:val="006420CA"/>
    <w:pPr>
      <w:spacing w:line="360" w:lineRule="auto"/>
      <w:ind w:firstLine="709"/>
    </w:pPr>
    <w:rPr>
      <w:lang w:val="x-none" w:eastAsia="en-US"/>
    </w:rPr>
  </w:style>
  <w:style w:type="character" w:customStyle="1" w:styleId="ad">
    <w:name w:val="Текст сноски Знак"/>
    <w:basedOn w:val="a0"/>
    <w:link w:val="ac"/>
    <w:uiPriority w:val="99"/>
    <w:semiHidden/>
    <w:rsid w:val="006420CA"/>
    <w:rPr>
      <w:rFonts w:ascii="Times New Roman" w:eastAsia="Times New Roman" w:hAnsi="Times New Roman" w:cs="Times New Roman"/>
      <w:sz w:val="20"/>
      <w:szCs w:val="20"/>
      <w:lang w:val="x-none"/>
    </w:rPr>
  </w:style>
  <w:style w:type="character" w:styleId="ae">
    <w:name w:val="footnote reference"/>
    <w:uiPriority w:val="99"/>
    <w:semiHidden/>
    <w:unhideWhenUsed/>
    <w:rsid w:val="006420CA"/>
    <w:rPr>
      <w:vertAlign w:val="superscript"/>
    </w:rPr>
  </w:style>
  <w:style w:type="paragraph" w:styleId="af">
    <w:name w:val="endnote text"/>
    <w:basedOn w:val="a"/>
    <w:link w:val="af0"/>
    <w:uiPriority w:val="99"/>
    <w:semiHidden/>
    <w:unhideWhenUsed/>
    <w:rsid w:val="006420CA"/>
    <w:pPr>
      <w:spacing w:line="360" w:lineRule="auto"/>
      <w:ind w:firstLine="709"/>
    </w:pPr>
    <w:rPr>
      <w:lang w:val="x-none" w:eastAsia="en-US"/>
    </w:rPr>
  </w:style>
  <w:style w:type="character" w:customStyle="1" w:styleId="af0">
    <w:name w:val="Текст концевой сноски Знак"/>
    <w:basedOn w:val="a0"/>
    <w:link w:val="af"/>
    <w:uiPriority w:val="99"/>
    <w:semiHidden/>
    <w:rsid w:val="006420CA"/>
    <w:rPr>
      <w:rFonts w:ascii="Times New Roman" w:eastAsia="Times New Roman" w:hAnsi="Times New Roman" w:cs="Times New Roman"/>
      <w:sz w:val="20"/>
      <w:szCs w:val="20"/>
      <w:lang w:val="x-none"/>
    </w:rPr>
  </w:style>
  <w:style w:type="character" w:styleId="af1">
    <w:name w:val="endnote reference"/>
    <w:uiPriority w:val="99"/>
    <w:semiHidden/>
    <w:unhideWhenUsed/>
    <w:rsid w:val="006420CA"/>
    <w:rPr>
      <w:vertAlign w:val="superscript"/>
    </w:rPr>
  </w:style>
  <w:style w:type="character" w:customStyle="1" w:styleId="apple-converted-space">
    <w:name w:val="apple-converted-space"/>
    <w:basedOn w:val="a0"/>
    <w:rsid w:val="006420CA"/>
  </w:style>
  <w:style w:type="character" w:styleId="af2">
    <w:name w:val="Hyperlink"/>
    <w:uiPriority w:val="99"/>
    <w:unhideWhenUsed/>
    <w:rsid w:val="006420CA"/>
    <w:rPr>
      <w:color w:val="0000FF"/>
      <w:u w:val="single"/>
    </w:rPr>
  </w:style>
  <w:style w:type="character" w:styleId="af3">
    <w:name w:val="FollowedHyperlink"/>
    <w:uiPriority w:val="99"/>
    <w:semiHidden/>
    <w:unhideWhenUsed/>
    <w:rsid w:val="006420CA"/>
    <w:rPr>
      <w:color w:val="800080"/>
      <w:u w:val="single"/>
    </w:rPr>
  </w:style>
  <w:style w:type="paragraph" w:styleId="af4">
    <w:name w:val="No Spacing"/>
    <w:uiPriority w:val="1"/>
    <w:qFormat/>
    <w:rsid w:val="006420CA"/>
    <w:pPr>
      <w:spacing w:after="0" w:line="240" w:lineRule="auto"/>
    </w:pPr>
    <w:rPr>
      <w:rFonts w:ascii="Calibri" w:eastAsia="Times New Roman" w:hAnsi="Calibri" w:cs="Times New Roman"/>
      <w:lang w:eastAsia="ru-RU"/>
    </w:rPr>
  </w:style>
  <w:style w:type="paragraph" w:styleId="af5">
    <w:name w:val="Body Text"/>
    <w:basedOn w:val="a"/>
    <w:link w:val="af6"/>
    <w:rsid w:val="006420CA"/>
    <w:pPr>
      <w:jc w:val="center"/>
    </w:pPr>
    <w:rPr>
      <w:sz w:val="28"/>
    </w:rPr>
  </w:style>
  <w:style w:type="character" w:customStyle="1" w:styleId="af6">
    <w:name w:val="Основной текст Знак"/>
    <w:basedOn w:val="a0"/>
    <w:link w:val="af5"/>
    <w:rsid w:val="006420CA"/>
    <w:rPr>
      <w:rFonts w:ascii="Times New Roman" w:eastAsia="Times New Roman" w:hAnsi="Times New Roman" w:cs="Times New Roman"/>
      <w:sz w:val="28"/>
      <w:szCs w:val="20"/>
      <w:lang w:eastAsia="ru-RU"/>
    </w:rPr>
  </w:style>
  <w:style w:type="paragraph" w:styleId="af7">
    <w:name w:val="Normal (Web)"/>
    <w:basedOn w:val="a"/>
    <w:uiPriority w:val="99"/>
    <w:semiHidden/>
    <w:unhideWhenUsed/>
    <w:rsid w:val="006420CA"/>
    <w:pPr>
      <w:spacing w:before="100" w:beforeAutospacing="1" w:after="100" w:afterAutospacing="1"/>
    </w:pPr>
    <w:rPr>
      <w:sz w:val="24"/>
      <w:szCs w:val="24"/>
    </w:rPr>
  </w:style>
  <w:style w:type="paragraph" w:customStyle="1" w:styleId="af8">
    <w:name w:val="??? ?????????"/>
    <w:rsid w:val="006420CA"/>
    <w:pPr>
      <w:suppressAutoHyphens/>
      <w:overflowPunct w:val="0"/>
      <w:autoSpaceDE w:val="0"/>
      <w:autoSpaceDN w:val="0"/>
      <w:adjustRightInd w:val="0"/>
      <w:spacing w:after="0" w:line="240" w:lineRule="auto"/>
      <w:textAlignment w:val="baseline"/>
    </w:pPr>
    <w:rPr>
      <w:rFonts w:ascii="Calibri" w:eastAsia="Times New Roman" w:hAnsi="Calibri" w:cs="Times New Roman"/>
      <w:kern w:val="1"/>
      <w:szCs w:val="20"/>
      <w:lang w:eastAsia="ru-RU"/>
    </w:rPr>
  </w:style>
  <w:style w:type="paragraph" w:customStyle="1" w:styleId="ConsPlusNormal">
    <w:name w:val="ConsPlusNormal"/>
    <w:link w:val="ConsPlusNormal0"/>
    <w:rsid w:val="006420CA"/>
    <w:pPr>
      <w:widowControl w:val="0"/>
      <w:autoSpaceDE w:val="0"/>
      <w:autoSpaceDN w:val="0"/>
      <w:spacing w:after="0" w:line="240" w:lineRule="auto"/>
    </w:pPr>
    <w:rPr>
      <w:rFonts w:ascii="Calibri" w:eastAsia="Times New Roman" w:hAnsi="Calibri" w:cs="Calibri"/>
      <w:szCs w:val="20"/>
      <w:lang w:eastAsia="ru-RU"/>
    </w:rPr>
  </w:style>
  <w:style w:type="paragraph" w:styleId="3">
    <w:name w:val="Body Text Indent 3"/>
    <w:basedOn w:val="a"/>
    <w:link w:val="30"/>
    <w:uiPriority w:val="99"/>
    <w:semiHidden/>
    <w:unhideWhenUsed/>
    <w:rsid w:val="006420CA"/>
    <w:pPr>
      <w:spacing w:after="120" w:line="360" w:lineRule="auto"/>
      <w:ind w:left="283" w:firstLine="709"/>
    </w:pPr>
    <w:rPr>
      <w:rFonts w:cs="Calibri"/>
      <w:sz w:val="16"/>
      <w:szCs w:val="16"/>
      <w:lang w:eastAsia="en-US"/>
    </w:rPr>
  </w:style>
  <w:style w:type="character" w:customStyle="1" w:styleId="30">
    <w:name w:val="Основной текст с отступом 3 Знак"/>
    <w:basedOn w:val="a0"/>
    <w:link w:val="3"/>
    <w:uiPriority w:val="99"/>
    <w:semiHidden/>
    <w:rsid w:val="006420CA"/>
    <w:rPr>
      <w:rFonts w:ascii="Times New Roman" w:eastAsia="Times New Roman" w:hAnsi="Times New Roman" w:cs="Calibri"/>
      <w:sz w:val="16"/>
      <w:szCs w:val="16"/>
    </w:rPr>
  </w:style>
  <w:style w:type="character" w:customStyle="1" w:styleId="extended-textshort">
    <w:name w:val="extended-text__short"/>
    <w:rsid w:val="006420CA"/>
  </w:style>
  <w:style w:type="character" w:styleId="af9">
    <w:name w:val="Book Title"/>
    <w:uiPriority w:val="33"/>
    <w:qFormat/>
    <w:rsid w:val="006420CA"/>
    <w:rPr>
      <w:b/>
      <w:bCs/>
      <w:smallCaps/>
      <w:spacing w:val="5"/>
    </w:rPr>
  </w:style>
  <w:style w:type="numbering" w:customStyle="1" w:styleId="11">
    <w:name w:val="Нет списка1"/>
    <w:next w:val="a2"/>
    <w:uiPriority w:val="99"/>
    <w:semiHidden/>
    <w:unhideWhenUsed/>
    <w:rsid w:val="006420CA"/>
  </w:style>
  <w:style w:type="table" w:customStyle="1" w:styleId="12">
    <w:name w:val="Сетка таблицы1"/>
    <w:basedOn w:val="a1"/>
    <w:next w:val="a5"/>
    <w:uiPriority w:val="59"/>
    <w:rsid w:val="006420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uiPriority w:val="99"/>
    <w:semiHidden/>
    <w:unhideWhenUsed/>
    <w:rsid w:val="006420CA"/>
    <w:rPr>
      <w:sz w:val="16"/>
      <w:szCs w:val="16"/>
    </w:rPr>
  </w:style>
  <w:style w:type="paragraph" w:styleId="afb">
    <w:name w:val="annotation text"/>
    <w:basedOn w:val="a"/>
    <w:link w:val="afc"/>
    <w:uiPriority w:val="99"/>
    <w:semiHidden/>
    <w:unhideWhenUsed/>
    <w:rsid w:val="006420CA"/>
    <w:pPr>
      <w:spacing w:line="360" w:lineRule="auto"/>
      <w:ind w:firstLine="709"/>
    </w:pPr>
    <w:rPr>
      <w:rFonts w:cs="Calibri"/>
      <w:lang w:eastAsia="en-US"/>
    </w:rPr>
  </w:style>
  <w:style w:type="character" w:customStyle="1" w:styleId="afc">
    <w:name w:val="Текст примечания Знак"/>
    <w:basedOn w:val="a0"/>
    <w:link w:val="afb"/>
    <w:uiPriority w:val="99"/>
    <w:semiHidden/>
    <w:rsid w:val="006420CA"/>
    <w:rPr>
      <w:rFonts w:ascii="Times New Roman" w:eastAsia="Times New Roman" w:hAnsi="Times New Roman" w:cs="Calibri"/>
      <w:sz w:val="20"/>
      <w:szCs w:val="20"/>
    </w:rPr>
  </w:style>
  <w:style w:type="paragraph" w:styleId="afd">
    <w:name w:val="annotation subject"/>
    <w:basedOn w:val="afb"/>
    <w:next w:val="afb"/>
    <w:link w:val="afe"/>
    <w:uiPriority w:val="99"/>
    <w:semiHidden/>
    <w:unhideWhenUsed/>
    <w:rsid w:val="006420CA"/>
    <w:rPr>
      <w:b/>
      <w:bCs/>
    </w:rPr>
  </w:style>
  <w:style w:type="character" w:customStyle="1" w:styleId="afe">
    <w:name w:val="Тема примечания Знак"/>
    <w:basedOn w:val="afc"/>
    <w:link w:val="afd"/>
    <w:uiPriority w:val="99"/>
    <w:semiHidden/>
    <w:rsid w:val="006420CA"/>
    <w:rPr>
      <w:rFonts w:ascii="Times New Roman" w:eastAsia="Times New Roman" w:hAnsi="Times New Roman" w:cs="Calibri"/>
      <w:b/>
      <w:bCs/>
      <w:sz w:val="20"/>
      <w:szCs w:val="20"/>
    </w:rPr>
  </w:style>
  <w:style w:type="character" w:customStyle="1" w:styleId="ConsPlusNormal0">
    <w:name w:val="ConsPlusNormal Знак"/>
    <w:link w:val="ConsPlusNormal"/>
    <w:locked/>
    <w:rsid w:val="006420CA"/>
    <w:rPr>
      <w:rFonts w:ascii="Calibri" w:eastAsia="Times New Roman" w:hAnsi="Calibri" w:cs="Calibri"/>
      <w:szCs w:val="20"/>
      <w:lang w:eastAsia="ru-RU"/>
    </w:rPr>
  </w:style>
  <w:style w:type="character" w:customStyle="1" w:styleId="a7">
    <w:name w:val="Абзац списка Знак"/>
    <w:aliases w:val="it_List1 Знак,Ненумерованный список Знак"/>
    <w:link w:val="a6"/>
    <w:uiPriority w:val="34"/>
    <w:locked/>
    <w:rsid w:val="00FC213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968">
      <w:bodyDiv w:val="1"/>
      <w:marLeft w:val="0"/>
      <w:marRight w:val="0"/>
      <w:marTop w:val="0"/>
      <w:marBottom w:val="0"/>
      <w:divBdr>
        <w:top w:val="none" w:sz="0" w:space="0" w:color="auto"/>
        <w:left w:val="none" w:sz="0" w:space="0" w:color="auto"/>
        <w:bottom w:val="none" w:sz="0" w:space="0" w:color="auto"/>
        <w:right w:val="none" w:sz="0" w:space="0" w:color="auto"/>
      </w:divBdr>
    </w:div>
    <w:div w:id="9233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D8771-894F-4B22-932E-40D1D499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1904</TotalTime>
  <Pages>16</Pages>
  <Words>3523</Words>
  <Characters>20083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Суслова</dc:creator>
  <cp:lastModifiedBy>npbuzikina</cp:lastModifiedBy>
  <cp:revision>47</cp:revision>
  <cp:lastPrinted>2022-08-26T05:26:00Z</cp:lastPrinted>
  <dcterms:created xsi:type="dcterms:W3CDTF">2021-07-19T06:48:00Z</dcterms:created>
  <dcterms:modified xsi:type="dcterms:W3CDTF">2025-01-21T07:33:00Z</dcterms:modified>
</cp:coreProperties>
</file>