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33" w:rsidRPr="00432533" w:rsidRDefault="00432533" w:rsidP="004325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proofErr w:type="gramStart"/>
      <w:r w:rsidRPr="00432533">
        <w:rPr>
          <w:rFonts w:ascii="Times New Roman" w:hAnsi="Times New Roman" w:cs="Times New Roman"/>
          <w:sz w:val="28"/>
          <w:szCs w:val="28"/>
        </w:rPr>
        <w:t>Министерство труда, занятости и миграционной политики Самарской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 информирует </w:t>
      </w:r>
      <w:r w:rsidRPr="00432533">
        <w:rPr>
          <w:rFonts w:ascii="Times New Roman" w:hAnsi="Times New Roman" w:cs="Times New Roman"/>
          <w:sz w:val="28"/>
          <w:szCs w:val="28"/>
        </w:rPr>
        <w:t xml:space="preserve">  о  том,  что  с  1  марта  2023  года  каждый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 xml:space="preserve">работодатель, который проводит внутреннее обучение по охране труда </w:t>
      </w:r>
      <w:bookmarkEnd w:id="0"/>
      <w:r w:rsidRPr="00432533">
        <w:rPr>
          <w:rFonts w:ascii="Times New Roman" w:hAnsi="Times New Roman" w:cs="Times New Roman"/>
          <w:sz w:val="28"/>
          <w:szCs w:val="28"/>
        </w:rPr>
        <w:t>для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нужд  своей  организации,  должен  зарегистрироваться  в  Реестре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индивидуальных  предпринимателей  и  юридических  лиц,  занимающихся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обучением  своих  сотрудников  вопросам  охраны  труда,  а  также  вносить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сведения  в  Реестр  обученных  по  охране  труда.</w:t>
      </w:r>
      <w:proofErr w:type="gramEnd"/>
      <w:r w:rsidRPr="00432533">
        <w:rPr>
          <w:rFonts w:ascii="Times New Roman" w:hAnsi="Times New Roman" w:cs="Times New Roman"/>
          <w:sz w:val="28"/>
          <w:szCs w:val="28"/>
        </w:rPr>
        <w:t xml:space="preserve">  Целью  создания  данных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 xml:space="preserve">Реестров  является  повышение  качества  внутреннего  </w:t>
      </w:r>
      <w:proofErr w:type="gramStart"/>
      <w:r w:rsidRPr="00432533">
        <w:rPr>
          <w:rFonts w:ascii="Times New Roman" w:hAnsi="Times New Roman" w:cs="Times New Roman"/>
          <w:sz w:val="28"/>
          <w:szCs w:val="28"/>
        </w:rPr>
        <w:t>обучения  по  охране</w:t>
      </w:r>
      <w:proofErr w:type="gramEnd"/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труда.  Минтруд  России  разработал  инструкцию  для  внесения  сведений  в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вышеуказанные реестры.</w:t>
      </w:r>
    </w:p>
    <w:p w:rsidR="00432533" w:rsidRPr="00432533" w:rsidRDefault="00432533" w:rsidP="004325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32533">
        <w:rPr>
          <w:rFonts w:ascii="Times New Roman" w:hAnsi="Times New Roman" w:cs="Times New Roman"/>
          <w:sz w:val="28"/>
          <w:szCs w:val="28"/>
        </w:rPr>
        <w:t>Инструкция  размещена  на  сайте  министерства  труда,  занятости  и</w:t>
      </w:r>
      <w:r w:rsidRPr="00432533">
        <w:rPr>
          <w:rFonts w:ascii="Times New Roman" w:hAnsi="Times New Roman" w:cs="Times New Roman"/>
          <w:sz w:val="28"/>
          <w:szCs w:val="28"/>
        </w:rPr>
        <w:t xml:space="preserve"> </w:t>
      </w:r>
      <w:r w:rsidRPr="00432533">
        <w:rPr>
          <w:rFonts w:ascii="Times New Roman" w:hAnsi="Times New Roman" w:cs="Times New Roman"/>
          <w:sz w:val="28"/>
          <w:szCs w:val="28"/>
        </w:rPr>
        <w:t>миграционной политики Самарской области и доступна по ссылке.</w:t>
      </w:r>
    </w:p>
    <w:p w:rsidR="001A5D39" w:rsidRDefault="001A5D39"/>
    <w:sectPr w:rsidR="001A5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533"/>
    <w:rsid w:val="001A5D39"/>
    <w:rsid w:val="0043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2023-03-09T04:15:00Z</dcterms:created>
  <dcterms:modified xsi:type="dcterms:W3CDTF">2023-03-09T04:22:00Z</dcterms:modified>
</cp:coreProperties>
</file>