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60586" w:rsidRPr="00CE471E" w:rsidRDefault="00CE471E" w:rsidP="00560586">
      <w:pPr>
        <w:shd w:val="clear" w:color="auto" w:fill="FFFFFF"/>
        <w:spacing w:after="330" w:line="525" w:lineRule="atLeast"/>
        <w:outlineLvl w:val="0"/>
        <w:rPr>
          <w:rFonts w:ascii="Trebuchet MS" w:eastAsia="Times New Roman" w:hAnsi="Trebuchet MS" w:cs="Times New Roman"/>
          <w:b/>
          <w:bCs/>
          <w:color w:val="000000"/>
          <w:kern w:val="36"/>
          <w:sz w:val="44"/>
          <w:szCs w:val="44"/>
          <w:lang w:eastAsia="ru-RU"/>
        </w:rPr>
      </w:pPr>
      <w:r>
        <w:rPr>
          <w:rFonts w:ascii="Trebuchet MS" w:eastAsia="Times New Roman" w:hAnsi="Trebuchet MS" w:cs="Times New Roman"/>
          <w:b/>
          <w:bCs/>
          <w:noProof/>
          <w:color w:val="000000"/>
          <w:kern w:val="36"/>
          <w:sz w:val="48"/>
          <w:szCs w:val="48"/>
          <w:lang w:eastAsia="ru-RU"/>
        </w:rPr>
        <w:drawing>
          <wp:inline distT="0" distB="0" distL="0" distR="0">
            <wp:extent cx="3323653" cy="2219325"/>
            <wp:effectExtent l="0" t="0" r="0" b="0"/>
            <wp:docPr id="1" name="Рисунок 1" descr="C:\Users\trofimova\Desktop\30f018089a231ee86efb281328cbd3f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trofimova\Desktop\30f018089a231ee86efb281328cbd3f5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24885" cy="222014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560586" w:rsidRPr="00560586">
        <w:rPr>
          <w:rFonts w:ascii="Trebuchet MS" w:eastAsia="Times New Roman" w:hAnsi="Trebuchet MS" w:cs="Times New Roman"/>
          <w:b/>
          <w:bCs/>
          <w:color w:val="000000"/>
          <w:kern w:val="36"/>
          <w:sz w:val="48"/>
          <w:szCs w:val="48"/>
          <w:lang w:eastAsia="ru-RU"/>
        </w:rPr>
        <w:t> </w:t>
      </w:r>
      <w:r w:rsidR="00560586" w:rsidRPr="00CE471E">
        <w:rPr>
          <w:rFonts w:ascii="Trebuchet MS" w:eastAsia="Times New Roman" w:hAnsi="Trebuchet MS" w:cs="Times New Roman"/>
          <w:b/>
          <w:bCs/>
          <w:color w:val="000000"/>
          <w:kern w:val="36"/>
          <w:sz w:val="44"/>
          <w:szCs w:val="44"/>
          <w:lang w:eastAsia="ru-RU"/>
        </w:rPr>
        <w:t>«Единая Россия» проверит работодателей - нарушителей карантина</w:t>
      </w:r>
    </w:p>
    <w:p w:rsidR="00560586" w:rsidRPr="00560586" w:rsidRDefault="00560586" w:rsidP="00560586">
      <w:pPr>
        <w:shd w:val="clear" w:color="auto" w:fill="FFFFFF"/>
        <w:spacing w:line="330" w:lineRule="atLeast"/>
        <w:rPr>
          <w:rFonts w:ascii="Trebuchet MS" w:eastAsia="Times New Roman" w:hAnsi="Trebuchet MS" w:cs="Times New Roman"/>
          <w:b/>
          <w:bCs/>
          <w:color w:val="000000"/>
          <w:sz w:val="27"/>
          <w:szCs w:val="27"/>
          <w:lang w:eastAsia="ru-RU"/>
        </w:rPr>
      </w:pPr>
      <w:r w:rsidRPr="00560586">
        <w:rPr>
          <w:rFonts w:ascii="Trebuchet MS" w:eastAsia="Times New Roman" w:hAnsi="Trebuchet MS" w:cs="Times New Roman"/>
          <w:b/>
          <w:bCs/>
          <w:color w:val="000000"/>
          <w:sz w:val="27"/>
          <w:szCs w:val="27"/>
          <w:lang w:eastAsia="ru-RU"/>
        </w:rPr>
        <w:t>На телефон Общественной приемной Партии «ЕДИНАЯ РОССИЯ» поступают звонки с жалобами от жителей области, которых работодатели   заставили выйти на работу. Каждое такое обращение взято на контроль Общественной приемной партии</w:t>
      </w:r>
    </w:p>
    <w:p w:rsidR="00560586" w:rsidRPr="00560586" w:rsidRDefault="00560586" w:rsidP="00560586">
      <w:pPr>
        <w:shd w:val="clear" w:color="auto" w:fill="FFFFFF"/>
        <w:spacing w:after="270" w:line="240" w:lineRule="auto"/>
        <w:jc w:val="both"/>
        <w:rPr>
          <w:rFonts w:ascii="Georgia" w:eastAsia="Times New Roman" w:hAnsi="Georgia" w:cs="Times New Roman"/>
          <w:color w:val="545454"/>
          <w:sz w:val="21"/>
          <w:szCs w:val="21"/>
          <w:lang w:eastAsia="ru-RU"/>
        </w:rPr>
      </w:pPr>
      <w:r w:rsidRPr="00560586">
        <w:rPr>
          <w:rFonts w:ascii="Georgia" w:eastAsia="Times New Roman" w:hAnsi="Georgia" w:cs="Times New Roman"/>
          <w:color w:val="545454"/>
          <w:sz w:val="21"/>
          <w:szCs w:val="21"/>
          <w:lang w:eastAsia="ru-RU"/>
        </w:rPr>
        <w:t>Напомним, что президент страны объявил нерабочую неделю с 30 марта по 3 апреля в связи с пандемией коронавируса.</w:t>
      </w:r>
    </w:p>
    <w:p w:rsidR="00560586" w:rsidRPr="00560586" w:rsidRDefault="00560586" w:rsidP="00560586">
      <w:pPr>
        <w:shd w:val="clear" w:color="auto" w:fill="FFFFFF"/>
        <w:spacing w:after="270" w:line="240" w:lineRule="auto"/>
        <w:jc w:val="both"/>
        <w:rPr>
          <w:rFonts w:ascii="Georgia" w:eastAsia="Times New Roman" w:hAnsi="Georgia" w:cs="Times New Roman"/>
          <w:color w:val="545454"/>
          <w:sz w:val="21"/>
          <w:szCs w:val="21"/>
          <w:lang w:eastAsia="ru-RU"/>
        </w:rPr>
      </w:pPr>
      <w:r w:rsidRPr="00560586">
        <w:rPr>
          <w:rFonts w:ascii="Georgia" w:eastAsia="Times New Roman" w:hAnsi="Georgia" w:cs="Times New Roman"/>
          <w:color w:val="545454"/>
          <w:sz w:val="21"/>
          <w:szCs w:val="21"/>
          <w:lang w:eastAsia="ru-RU"/>
        </w:rPr>
        <w:t>Трудиться должны только лишь экстренные службы, медики, а также сотрудники аптек и магазинов, торгующих товарами первой необходимости.</w:t>
      </w:r>
    </w:p>
    <w:p w:rsidR="00560586" w:rsidRPr="00560586" w:rsidRDefault="00560586" w:rsidP="00560586">
      <w:pPr>
        <w:shd w:val="clear" w:color="auto" w:fill="FFFFFF"/>
        <w:spacing w:after="270" w:line="240" w:lineRule="auto"/>
        <w:jc w:val="both"/>
        <w:rPr>
          <w:rFonts w:ascii="Georgia" w:eastAsia="Times New Roman" w:hAnsi="Georgia" w:cs="Times New Roman"/>
          <w:color w:val="545454"/>
          <w:sz w:val="21"/>
          <w:szCs w:val="21"/>
          <w:lang w:eastAsia="ru-RU"/>
        </w:rPr>
      </w:pPr>
      <w:r w:rsidRPr="00560586">
        <w:rPr>
          <w:rFonts w:ascii="Georgia" w:eastAsia="Times New Roman" w:hAnsi="Georgia" w:cs="Times New Roman"/>
          <w:color w:val="545454"/>
          <w:sz w:val="21"/>
          <w:szCs w:val="21"/>
          <w:lang w:eastAsia="ru-RU"/>
        </w:rPr>
        <w:t xml:space="preserve">Если Вам известно о </w:t>
      </w:r>
      <w:r>
        <w:rPr>
          <w:rFonts w:ascii="Georgia" w:eastAsia="Times New Roman" w:hAnsi="Georgia" w:cs="Times New Roman"/>
          <w:color w:val="545454"/>
          <w:sz w:val="21"/>
          <w:szCs w:val="21"/>
          <w:lang w:eastAsia="ru-RU"/>
        </w:rPr>
        <w:t>таких</w:t>
      </w:r>
      <w:r w:rsidRPr="00560586">
        <w:rPr>
          <w:rFonts w:ascii="Georgia" w:eastAsia="Times New Roman" w:hAnsi="Georgia" w:cs="Times New Roman"/>
          <w:color w:val="545454"/>
          <w:sz w:val="21"/>
          <w:szCs w:val="21"/>
          <w:lang w:eastAsia="ru-RU"/>
        </w:rPr>
        <w:t xml:space="preserve"> случаях, или Вы сами столкнулись с подобным в компании, где работаете, то звоните по телефону «горячей линии» «Единой России»:</w:t>
      </w:r>
    </w:p>
    <w:p w:rsidR="00560586" w:rsidRPr="00560586" w:rsidRDefault="00560586" w:rsidP="00560586">
      <w:pPr>
        <w:shd w:val="clear" w:color="auto" w:fill="FFFFFF"/>
        <w:spacing w:after="270" w:line="240" w:lineRule="auto"/>
        <w:jc w:val="center"/>
        <w:rPr>
          <w:rFonts w:ascii="Georgia" w:eastAsia="Times New Roman" w:hAnsi="Georgia" w:cs="Times New Roman"/>
          <w:color w:val="545454"/>
          <w:sz w:val="21"/>
          <w:szCs w:val="21"/>
          <w:lang w:eastAsia="ru-RU"/>
        </w:rPr>
      </w:pPr>
      <w:r w:rsidRPr="00560586">
        <w:rPr>
          <w:rFonts w:ascii="Georgia" w:eastAsia="Times New Roman" w:hAnsi="Georgia" w:cs="Times New Roman"/>
          <w:b/>
          <w:bCs/>
          <w:color w:val="545454"/>
          <w:sz w:val="21"/>
          <w:szCs w:val="21"/>
          <w:lang w:eastAsia="ru-RU"/>
        </w:rPr>
        <w:t>8 (846) 260-18-18,</w:t>
      </w:r>
    </w:p>
    <w:p w:rsidR="00560586" w:rsidRDefault="00560586" w:rsidP="00560586">
      <w:pPr>
        <w:shd w:val="clear" w:color="auto" w:fill="FFFFFF"/>
        <w:spacing w:after="270" w:line="240" w:lineRule="auto"/>
        <w:jc w:val="center"/>
        <w:rPr>
          <w:rFonts w:ascii="Georgia" w:eastAsia="Times New Roman" w:hAnsi="Georgia" w:cs="Times New Roman"/>
          <w:b/>
          <w:bCs/>
          <w:color w:val="545454"/>
          <w:sz w:val="21"/>
          <w:szCs w:val="21"/>
          <w:lang w:eastAsia="ru-RU"/>
        </w:rPr>
      </w:pPr>
      <w:r w:rsidRPr="00560586">
        <w:rPr>
          <w:rFonts w:ascii="Georgia" w:eastAsia="Times New Roman" w:hAnsi="Georgia" w:cs="Times New Roman"/>
          <w:b/>
          <w:bCs/>
          <w:color w:val="545454"/>
          <w:sz w:val="21"/>
          <w:szCs w:val="21"/>
          <w:lang w:eastAsia="ru-RU"/>
        </w:rPr>
        <w:t> 8-937-100-35-25.</w:t>
      </w:r>
    </w:p>
    <w:p w:rsidR="00CE471E" w:rsidRPr="00560586" w:rsidRDefault="00CE471E" w:rsidP="00560586">
      <w:pPr>
        <w:shd w:val="clear" w:color="auto" w:fill="FFFFFF"/>
        <w:spacing w:after="270" w:line="240" w:lineRule="auto"/>
        <w:jc w:val="center"/>
        <w:rPr>
          <w:rFonts w:ascii="Georgia" w:eastAsia="Times New Roman" w:hAnsi="Georgia" w:cs="Times New Roman"/>
          <w:color w:val="545454"/>
          <w:sz w:val="21"/>
          <w:szCs w:val="21"/>
          <w:lang w:eastAsia="ru-RU"/>
        </w:rPr>
      </w:pPr>
      <w:bookmarkStart w:id="0" w:name="_GoBack"/>
      <w:r>
        <w:rPr>
          <w:rFonts w:ascii="Georgia" w:eastAsia="Times New Roman" w:hAnsi="Georgia" w:cs="Times New Roman"/>
          <w:b/>
          <w:bCs/>
          <w:noProof/>
          <w:color w:val="545454"/>
          <w:sz w:val="21"/>
          <w:szCs w:val="21"/>
          <w:lang w:eastAsia="ru-RU"/>
        </w:rPr>
        <w:drawing>
          <wp:inline distT="0" distB="0" distL="0" distR="0">
            <wp:extent cx="3030399" cy="1724025"/>
            <wp:effectExtent l="0" t="0" r="0" b="0"/>
            <wp:docPr id="2" name="Рисунок 2" descr="C:\Users\trofimova\Desktop\865622f19a84beb0764f1259fc8c9b43.jpg1585443478-768x43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trofimova\Desktop\865622f19a84beb0764f1259fc8c9b43.jpg1585443478-768x437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30399" cy="1724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0"/>
    </w:p>
    <w:p w:rsidR="00E643C4" w:rsidRDefault="00E643C4"/>
    <w:sectPr w:rsidR="00E643C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rebuchet MS">
    <w:panose1 w:val="020B0603020202020204"/>
    <w:charset w:val="CC"/>
    <w:family w:val="swiss"/>
    <w:pitch w:val="variable"/>
    <w:sig w:usb0="00000287" w:usb1="00000000" w:usb2="00000000" w:usb3="00000000" w:csb0="0000009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60586"/>
    <w:rsid w:val="00560586"/>
    <w:rsid w:val="00CE471E"/>
    <w:rsid w:val="00E643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560586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560586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3">
    <w:name w:val="Normal (Web)"/>
    <w:basedOn w:val="a"/>
    <w:uiPriority w:val="99"/>
    <w:semiHidden/>
    <w:unhideWhenUsed/>
    <w:rsid w:val="0056058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560586"/>
    <w:rPr>
      <w:b/>
      <w:bCs/>
    </w:rPr>
  </w:style>
  <w:style w:type="paragraph" w:styleId="a5">
    <w:name w:val="Balloon Text"/>
    <w:basedOn w:val="a"/>
    <w:link w:val="a6"/>
    <w:uiPriority w:val="99"/>
    <w:semiHidden/>
    <w:unhideWhenUsed/>
    <w:rsid w:val="00CE471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CE471E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560586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560586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3">
    <w:name w:val="Normal (Web)"/>
    <w:basedOn w:val="a"/>
    <w:uiPriority w:val="99"/>
    <w:semiHidden/>
    <w:unhideWhenUsed/>
    <w:rsid w:val="0056058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560586"/>
    <w:rPr>
      <w:b/>
      <w:bCs/>
    </w:rPr>
  </w:style>
  <w:style w:type="paragraph" w:styleId="a5">
    <w:name w:val="Balloon Text"/>
    <w:basedOn w:val="a"/>
    <w:link w:val="a6"/>
    <w:uiPriority w:val="99"/>
    <w:semiHidden/>
    <w:unhideWhenUsed/>
    <w:rsid w:val="00CE471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CE471E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01993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7279612">
          <w:marLeft w:val="0"/>
          <w:marRight w:val="0"/>
          <w:marTop w:val="0"/>
          <w:marBottom w:val="5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77926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108</Words>
  <Characters>622</Characters>
  <Application>Microsoft Office Word</Application>
  <DocSecurity>0</DocSecurity>
  <Lines>5</Lines>
  <Paragraphs>1</Paragraphs>
  <ScaleCrop>false</ScaleCrop>
  <Company/>
  <LinksUpToDate>false</LinksUpToDate>
  <CharactersWithSpaces>729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Ирина Доронина</dc:creator>
  <cp:keywords/>
  <dc:description/>
  <cp:lastModifiedBy>Трофимова Л.В.</cp:lastModifiedBy>
  <cp:revision>3</cp:revision>
  <dcterms:created xsi:type="dcterms:W3CDTF">2020-03-30T11:06:00Z</dcterms:created>
  <dcterms:modified xsi:type="dcterms:W3CDTF">2020-04-03T06:02:00Z</dcterms:modified>
</cp:coreProperties>
</file>