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2B" w:rsidRDefault="0052312F">
      <w:r>
        <w:rPr>
          <w:noProof/>
        </w:rPr>
        <w:pict>
          <v:group id="_x0000_s1026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7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3E2E06" w:rsidRPr="00240B18" w:rsidRDefault="003E2E06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8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3E2E06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3E2E06" w:rsidRPr="00240B18" w:rsidRDefault="003E2E06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3E2E06" w:rsidRPr="00240B18" w:rsidRDefault="003E2E06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3E2E06" w:rsidRPr="00240B18" w:rsidRDefault="003E2E06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Default="003E2E06" w:rsidP="008E35FA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Почему СНИЛС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>нужен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каждому ребенку</w:t>
                    </w:r>
                  </w:p>
                  <w:p w:rsidR="003E2E06" w:rsidRPr="005353E4" w:rsidRDefault="003E2E06" w:rsidP="008E35FA">
                    <w:pPr>
                      <w:rPr>
                        <w:sz w:val="28"/>
                        <w:szCs w:val="28"/>
                      </w:rPr>
                    </w:pPr>
                    <w:r w:rsidRPr="005353E4">
                      <w:rPr>
                        <w:sz w:val="28"/>
                        <w:szCs w:val="28"/>
                      </w:rPr>
                      <w:t xml:space="preserve">Сегодня весь мир отмечает международный день защиты детей. Этот </w:t>
                    </w:r>
                    <w:proofErr w:type="gramStart"/>
                    <w:r w:rsidRPr="005353E4">
                      <w:rPr>
                        <w:sz w:val="28"/>
                        <w:szCs w:val="28"/>
                      </w:rPr>
                      <w:t>праздник</w:t>
                    </w:r>
                    <w:proofErr w:type="gramEnd"/>
                    <w:r w:rsidRPr="005353E4">
                      <w:rPr>
                        <w:sz w:val="28"/>
                        <w:szCs w:val="28"/>
                      </w:rPr>
                      <w:t xml:space="preserve"> прежде всего напоминание взрослым о необходимости соблюдения прав детей на образование, отдых, защиту от эксплуатации детского труда и т.д. Именно поэтому 1 июня есть необходимость напомнить родителям, что каждому застрахованному лицу, в том числе и ребенку, </w:t>
                    </w:r>
                    <w:r>
                      <w:rPr>
                        <w:sz w:val="28"/>
                        <w:szCs w:val="28"/>
                      </w:rPr>
                      <w:t xml:space="preserve">положена выдача </w:t>
                    </w:r>
                    <w:r w:rsidRPr="005353E4">
                      <w:rPr>
                        <w:sz w:val="28"/>
                        <w:szCs w:val="28"/>
                      </w:rPr>
                      <w:t xml:space="preserve">свидетельство о регистрации в системе обязательного пенсионного страхования. </w:t>
                    </w:r>
                  </w:p>
                  <w:p w:rsidR="003E2E06" w:rsidRPr="005353E4" w:rsidRDefault="003E2E06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Получение СНИЛС в раннем возрасте значительно упрощает процедуры получения льгот и социальной помощи, предусмотренных федеральным законодательством. Помимо этого, юным гражданам документ потребуется для ввода его номера в «электронную медицинскую карту»</w:t>
                    </w:r>
                    <w:r w:rsidRPr="005353E4">
                      <w:rPr>
                        <w:sz w:val="28"/>
                        <w:szCs w:val="28"/>
                      </w:rPr>
                      <w:t xml:space="preserve">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Страховое свидетельство имеет свой уникальный номер – СНИЛС (страховой номер индивидуального лицевого счета, открытого застрахованному лицу в системе обязательного пенсионного страхования). </w:t>
                    </w:r>
                  </w:p>
                  <w:p w:rsidR="003E2E06" w:rsidRPr="005353E4" w:rsidRDefault="003E2E06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Н</w:t>
                    </w:r>
                    <w:r w:rsidRPr="004E116E">
                      <w:rPr>
                        <w:sz w:val="28"/>
                        <w:szCs w:val="28"/>
                      </w:rPr>
                      <w:t>ормами законодательства* предусмотрено наличие страхового свидетельства у детей и подростков</w:t>
                    </w:r>
                    <w:r>
                      <w:rPr>
                        <w:sz w:val="28"/>
                        <w:szCs w:val="28"/>
                      </w:rPr>
                      <w:t>.</w:t>
                    </w:r>
                    <w:r w:rsidRPr="0056673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С</w:t>
                    </w:r>
                    <w:r w:rsidRPr="004E116E">
                      <w:rPr>
                        <w:sz w:val="28"/>
                        <w:szCs w:val="28"/>
                      </w:rPr>
                      <w:t xml:space="preserve"> 2011 года органы Пенсионного фонда РФ осуществляют массовую регистрацию детей и подростков в системе обязательного пенсионного страхования.</w:t>
                    </w:r>
                    <w:r w:rsidRPr="005353E4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 СНИЛС потребуется для </w:t>
                    </w:r>
                    <w:r w:rsidRPr="00566735">
                      <w:rPr>
                        <w:sz w:val="28"/>
                        <w:szCs w:val="28"/>
                      </w:rPr>
                      <w:t>льготного получения лекарственных препаратов, специализированных видов питания, кото</w:t>
                    </w:r>
                    <w:r>
                      <w:rPr>
                        <w:sz w:val="28"/>
                        <w:szCs w:val="28"/>
                      </w:rPr>
                      <w:t>рые необходимы детям-инвалидам, с</w:t>
                    </w:r>
                    <w:r w:rsidRPr="00566735">
                      <w:rPr>
                        <w:sz w:val="28"/>
                        <w:szCs w:val="28"/>
                      </w:rPr>
                      <w:t xml:space="preserve">анаторно-курортного лечения и бесплатного проезда в санаторий. </w:t>
                    </w:r>
                    <w:r>
                      <w:rPr>
                        <w:sz w:val="28"/>
                        <w:szCs w:val="28"/>
                      </w:rPr>
                      <w:t>П</w:t>
                    </w:r>
                    <w:r w:rsidRPr="00566735">
                      <w:rPr>
                        <w:sz w:val="28"/>
                        <w:szCs w:val="28"/>
                      </w:rPr>
                      <w:t>осле того, как малыш вырастет</w:t>
                    </w:r>
                    <w:r>
                      <w:rPr>
                        <w:sz w:val="28"/>
                        <w:szCs w:val="28"/>
                      </w:rPr>
                      <w:t xml:space="preserve">, он сможет подрабатывать в дни каникул только при наличии «зеленой пластиковой карточки».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3E2E06" w:rsidRPr="004E116E" w:rsidRDefault="003E2E06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Напоминаем, что процедура получения документа проста. Одному из родителей (законному представителю) ребенка в возрасте до 14 лет необходимо обратиться в территориальное Управление ПФР, имея при себе паспорт и свидетельство о рождении ребенка. Подростки, достигшие 14 лет, самостоятельно обращаются в органы ПФР, предъявив паспорт. В соответствии с законодательством** территориальное Управление ПФР оформляет страховое свидетельство в течение трех недель со дня подачи анкеты застрахованного лица. Следует отметить, что гражданин РФ имеет право оформить СНИЛС в любом удобном для него Управлении Пенсионного фонда России.</w:t>
                    </w:r>
                  </w:p>
                  <w:p w:rsidR="003E2E06" w:rsidRDefault="003E2E06" w:rsidP="008E35FA">
                    <w:pPr>
                      <w:pStyle w:val="a6"/>
                    </w:pPr>
                    <w:r>
                      <w:t>*Федеральный закон от 29 ноября 2010 года № 326-ФЗ «Об обязательном медицинском страховании в Российской Федерации», Федеральный закон от 27 июля 2010 года № 210-ФЗ «Об организации и предоставлении государственных и муниципальных услуг»</w:t>
                    </w:r>
                  </w:p>
                  <w:p w:rsidR="003E2E06" w:rsidRDefault="003E2E06" w:rsidP="008E35FA">
                    <w:pPr>
                      <w:pStyle w:val="a6"/>
                    </w:pPr>
                    <w:r>
                      <w:t xml:space="preserve">**Инструкция о порядке ведения индивидуального (персонифицированного) учета сведений о застрахованных лицах, утвержденная приказом </w:t>
                    </w:r>
                    <w:proofErr w:type="spellStart"/>
                    <w:r>
                      <w:t>Минздравсоцразвития</w:t>
                    </w:r>
                    <w:proofErr w:type="spellEnd"/>
                    <w:r>
                      <w:t xml:space="preserve"> РФ от 14.12.2009 № 987н</w:t>
                    </w:r>
                  </w:p>
                  <w:p w:rsidR="003E2E06" w:rsidRPr="004E116E" w:rsidRDefault="003E2E06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</w:p>
                  <w:p w:rsidR="003E2E06" w:rsidRPr="00E2732A" w:rsidRDefault="003E2E06" w:rsidP="008E35FA">
                    <w:pPr>
                      <w:rPr>
                        <w:sz w:val="28"/>
                        <w:szCs w:val="28"/>
                      </w:rPr>
                    </w:pPr>
                  </w:p>
                  <w:p w:rsidR="003E2E06" w:rsidRPr="008E35FA" w:rsidRDefault="003E2E06" w:rsidP="00B1302B">
                    <w:pPr>
                      <w:jc w:val="center"/>
                      <w:rPr>
                        <w:b/>
                      </w:rPr>
                    </w:pPr>
                  </w:p>
                  <w:p w:rsidR="003E2E06" w:rsidRPr="008E35FA" w:rsidRDefault="003E2E06" w:rsidP="00B1302B">
                    <w:pPr>
                      <w:pStyle w:val="2"/>
                    </w:pPr>
                  </w:p>
                  <w:p w:rsidR="003E2E06" w:rsidRPr="008E35FA" w:rsidRDefault="003E2E06" w:rsidP="00B1302B">
                    <w:pPr>
                      <w:jc w:val="center"/>
                    </w:pPr>
                  </w:p>
                </w:txbxContent>
              </v:textbox>
            </v:shape>
            <v:group id="_x0000_s1028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9" o:title="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3E2E06" w:rsidRDefault="003E2E06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3E2E06" w:rsidRDefault="003E2E06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 w:rsidRPr="003D6DC9">
                        <w:rPr>
                          <w:rFonts w:ascii="Arial" w:hAnsi="Arial" w:cs="Arial"/>
                          <w:sz w:val="22"/>
                          <w:szCs w:val="22"/>
                        </w:rPr>
                        <w:t>pfr.gov.ru</w:t>
                      </w:r>
                      <w:proofErr w:type="spellEnd"/>
                    </w:p>
                    <w:p w:rsidR="003E2E06" w:rsidRDefault="003E2E06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3E2E06" w:rsidRPr="00290CCF" w:rsidRDefault="003E2E06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664D40" w:rsidRDefault="00664D40" w:rsidP="00EC7AA5">
      <w:pPr>
        <w:pStyle w:val="1"/>
        <w:spacing w:after="192" w:line="288" w:lineRule="atLeast"/>
        <w:jc w:val="center"/>
        <w:textAlignment w:val="baseline"/>
        <w:rPr>
          <w:rFonts w:ascii="inherit" w:hAnsi="inherit" w:cs="Arial"/>
          <w:color w:val="000000"/>
          <w:sz w:val="29"/>
          <w:szCs w:val="35"/>
        </w:rPr>
      </w:pPr>
    </w:p>
    <w:p w:rsidR="00FE0A21" w:rsidRPr="00FE0A21" w:rsidRDefault="00141CF1" w:rsidP="00FE0A21">
      <w:pPr>
        <w:pStyle w:val="1"/>
        <w:shd w:val="clear" w:color="auto" w:fill="FFFFFF"/>
        <w:jc w:val="center"/>
        <w:rPr>
          <w:rStyle w:val="a7"/>
          <w:b/>
          <w:sz w:val="28"/>
          <w:szCs w:val="28"/>
        </w:rPr>
      </w:pPr>
      <w:r>
        <w:rPr>
          <w:rStyle w:val="a7"/>
          <w:b/>
          <w:sz w:val="28"/>
          <w:szCs w:val="28"/>
        </w:rPr>
        <w:t>В Самарской области м</w:t>
      </w:r>
      <w:r w:rsidR="00FE0A21" w:rsidRPr="00FE0A21">
        <w:rPr>
          <w:rStyle w:val="a7"/>
          <w:b/>
          <w:sz w:val="28"/>
          <w:szCs w:val="28"/>
        </w:rPr>
        <w:t xml:space="preserve">атеринский капитал на образование детей направили </w:t>
      </w:r>
      <w:r>
        <w:rPr>
          <w:rStyle w:val="a7"/>
          <w:b/>
          <w:sz w:val="28"/>
          <w:szCs w:val="28"/>
        </w:rPr>
        <w:t xml:space="preserve">более </w:t>
      </w:r>
      <w:r w:rsidR="000B143B">
        <w:rPr>
          <w:rStyle w:val="a7"/>
          <w:b/>
          <w:sz w:val="28"/>
          <w:szCs w:val="28"/>
        </w:rPr>
        <w:t xml:space="preserve">19 </w:t>
      </w:r>
      <w:r>
        <w:rPr>
          <w:rStyle w:val="a7"/>
          <w:b/>
          <w:sz w:val="28"/>
          <w:szCs w:val="28"/>
        </w:rPr>
        <w:t>тысяч</w:t>
      </w:r>
      <w:r w:rsidR="000B143B">
        <w:rPr>
          <w:rStyle w:val="a7"/>
          <w:b/>
          <w:sz w:val="28"/>
          <w:szCs w:val="28"/>
        </w:rPr>
        <w:t xml:space="preserve"> </w:t>
      </w:r>
      <w:r w:rsidR="00FE0A21" w:rsidRPr="00FE0A21">
        <w:rPr>
          <w:rStyle w:val="a7"/>
          <w:b/>
          <w:sz w:val="28"/>
          <w:szCs w:val="28"/>
        </w:rPr>
        <w:t>сем</w:t>
      </w:r>
      <w:r>
        <w:rPr>
          <w:rStyle w:val="a7"/>
          <w:b/>
          <w:sz w:val="28"/>
          <w:szCs w:val="28"/>
        </w:rPr>
        <w:t>ей</w:t>
      </w:r>
    </w:p>
    <w:p w:rsidR="00F23E45" w:rsidRDefault="00F23E45" w:rsidP="00BB3879">
      <w:pPr>
        <w:pStyle w:val="ad"/>
        <w:ind w:firstLine="720"/>
        <w:jc w:val="both"/>
        <w:rPr>
          <w:sz w:val="28"/>
          <w:szCs w:val="28"/>
        </w:rPr>
      </w:pPr>
    </w:p>
    <w:p w:rsidR="00FE0A21" w:rsidRPr="00141CF1" w:rsidRDefault="00FE0A21" w:rsidP="00FE0A21">
      <w:pPr>
        <w:jc w:val="both"/>
        <w:rPr>
          <w:color w:val="212121"/>
        </w:rPr>
      </w:pPr>
      <w:r w:rsidRPr="00141CF1">
        <w:t xml:space="preserve">         С момента запуска г</w:t>
      </w:r>
      <w:r w:rsidR="00141CF1">
        <w:t xml:space="preserve">осударственной программы подано 19 </w:t>
      </w:r>
      <w:r w:rsidR="000B143B" w:rsidRPr="00141CF1">
        <w:t xml:space="preserve">802 </w:t>
      </w:r>
      <w:r w:rsidRPr="00141CF1">
        <w:t xml:space="preserve"> заявлени</w:t>
      </w:r>
      <w:r w:rsidR="000B143B" w:rsidRPr="00141CF1">
        <w:t>я</w:t>
      </w:r>
      <w:r w:rsidRPr="00141CF1">
        <w:t> о распоряжении средствами материнского капитала на образование детей</w:t>
      </w:r>
      <w:r w:rsidR="00141CF1" w:rsidRPr="00141CF1">
        <w:t xml:space="preserve"> в регионе</w:t>
      </w:r>
      <w:r w:rsidRPr="00141CF1">
        <w:t>. </w:t>
      </w:r>
    </w:p>
    <w:p w:rsidR="00FE0A21" w:rsidRPr="00141CF1" w:rsidRDefault="007204DB" w:rsidP="00FE0A21">
      <w:pPr>
        <w:jc w:val="both"/>
        <w:rPr>
          <w:color w:val="212121"/>
        </w:rPr>
      </w:pPr>
      <w:r w:rsidRPr="00141CF1">
        <w:t xml:space="preserve">         </w:t>
      </w:r>
      <w:r w:rsidR="00FE0A21" w:rsidRPr="00141CF1">
        <w:t>Направить материнский капитал на образование любого из детей можно, когда ребенку, в связи с рождением которого выдан сертификат, исполнится три года. Исключение составляет дошкольное образование – по этому направлению материнским капиталом можно распорядиться сразу после рождения ребенка, который дает право на сертификат.</w:t>
      </w:r>
    </w:p>
    <w:p w:rsidR="00FE0A21" w:rsidRPr="00141CF1" w:rsidRDefault="007204DB" w:rsidP="00FE0A21">
      <w:pPr>
        <w:jc w:val="both"/>
        <w:rPr>
          <w:color w:val="212121"/>
        </w:rPr>
      </w:pPr>
      <w:r w:rsidRPr="00141CF1">
        <w:t xml:space="preserve">         </w:t>
      </w:r>
      <w:r w:rsidR="00FE0A21" w:rsidRPr="00141CF1">
        <w:t xml:space="preserve">Возраст ребенка, на образование которого могут быть направлены средства МСК или их часть, на дату начала </w:t>
      </w:r>
      <w:proofErr w:type="gramStart"/>
      <w:r w:rsidR="00FE0A21" w:rsidRPr="00141CF1">
        <w:t>обучения</w:t>
      </w:r>
      <w:proofErr w:type="gramEnd"/>
      <w:r w:rsidR="00FE0A21" w:rsidRPr="00141CF1">
        <w:t xml:space="preserve"> по соответствующей образовательной программе не должен превышать 25 лет. Организация должна находиться на территории России и иметь право на оказание соответствующих образовательных услуг.</w:t>
      </w:r>
    </w:p>
    <w:p w:rsidR="00FE0A21" w:rsidRPr="00141CF1" w:rsidRDefault="00FE0A21" w:rsidP="00FE0A21">
      <w:pPr>
        <w:jc w:val="both"/>
        <w:rPr>
          <w:color w:val="212121"/>
        </w:rPr>
      </w:pPr>
      <w:r w:rsidRPr="00141CF1">
        <w:t xml:space="preserve">        </w:t>
      </w:r>
      <w:r w:rsidR="00B43808" w:rsidRPr="00141CF1">
        <w:t xml:space="preserve"> </w:t>
      </w:r>
      <w:r w:rsidRPr="00141CF1">
        <w:t xml:space="preserve">Заявление о распоряжении материнским капиталом на обучение ребенка можно подать </w:t>
      </w:r>
      <w:proofErr w:type="spellStart"/>
      <w:r w:rsidRPr="00141CF1">
        <w:t>онлайн</w:t>
      </w:r>
      <w:proofErr w:type="spellEnd"/>
      <w:r w:rsidRPr="00141CF1">
        <w:t xml:space="preserve"> через личный кабинет </w:t>
      </w:r>
      <w:r w:rsidR="00B43808" w:rsidRPr="00141CF1">
        <w:t xml:space="preserve">на </w:t>
      </w:r>
      <w:r w:rsidRPr="00141CF1">
        <w:t xml:space="preserve">сайте ПФР или на портале </w:t>
      </w:r>
      <w:proofErr w:type="spellStart"/>
      <w:r w:rsidRPr="00141CF1">
        <w:t>госуслуг</w:t>
      </w:r>
      <w:proofErr w:type="spellEnd"/>
      <w:r w:rsidRPr="00141CF1">
        <w:t>, а также лично в любой клиентской службе Пенсионного фонда России или в МФЦ. </w:t>
      </w:r>
    </w:p>
    <w:p w:rsidR="003E2E06" w:rsidRPr="00141CF1" w:rsidRDefault="00FE0A21" w:rsidP="003E2E06">
      <w:pPr>
        <w:tabs>
          <w:tab w:val="left" w:pos="567"/>
        </w:tabs>
        <w:jc w:val="both"/>
      </w:pPr>
      <w:r w:rsidRPr="00141CF1">
        <w:t xml:space="preserve">        </w:t>
      </w:r>
      <w:r w:rsidR="003E2E06" w:rsidRPr="00141CF1">
        <w:t xml:space="preserve"> </w:t>
      </w:r>
      <w:r w:rsidRPr="00141CF1">
        <w:t>Копия договора об оказании платных образовательных услуг не потребуется, если между отделением Пенсионного фонда России и учебным заведением заключено соглашение об информационном обмене, в рамках которого фонд самостоятельно запрашивает необходимые сведения.</w:t>
      </w:r>
    </w:p>
    <w:p w:rsidR="00FE0A21" w:rsidRPr="00141CF1" w:rsidRDefault="00FE0A21" w:rsidP="003E2E06">
      <w:pPr>
        <w:tabs>
          <w:tab w:val="left" w:pos="567"/>
        </w:tabs>
        <w:jc w:val="both"/>
        <w:rPr>
          <w:color w:val="212121"/>
        </w:rPr>
      </w:pPr>
      <w:r w:rsidRPr="00141CF1">
        <w:t xml:space="preserve"> </w:t>
      </w:r>
      <w:r w:rsidR="003E2E06" w:rsidRPr="00141CF1">
        <w:t xml:space="preserve">        </w:t>
      </w:r>
      <w:r w:rsidRPr="00141CF1">
        <w:t xml:space="preserve">Совершенствование информационного обмена между Пенсионным фондом и другими государственными организациями позволяет рассматривать заявления и перечислять средства материнского капитала без личного посещения гражданами клиентских служб ПФР и предоставления документов, поэтому в настоящее время </w:t>
      </w:r>
      <w:r w:rsidR="003E2E06" w:rsidRPr="00141CF1">
        <w:t xml:space="preserve">большинство </w:t>
      </w:r>
      <w:r w:rsidRPr="00141CF1">
        <w:t xml:space="preserve">обращений за распоряжением средствами осуществляется </w:t>
      </w:r>
      <w:proofErr w:type="spellStart"/>
      <w:r w:rsidRPr="00141CF1">
        <w:t>онлайн</w:t>
      </w:r>
      <w:proofErr w:type="spellEnd"/>
      <w:r w:rsidRPr="00141CF1">
        <w:t>.</w:t>
      </w:r>
    </w:p>
    <w:p w:rsidR="00FE0A21" w:rsidRPr="00141CF1" w:rsidRDefault="00FE0A21" w:rsidP="00FE0A21">
      <w:pPr>
        <w:jc w:val="both"/>
      </w:pPr>
      <w:r w:rsidRPr="00141CF1">
        <w:t xml:space="preserve">        Напомним, что с 1 февраля 2022 года материнский капитал проиндексирован на 8,4% и составляет 524 527,9 рубля при рождении первого ребенка и 693 144,1 рубля при рождении второго ребенка. Для родителей, которые сначала получили капитал на первого ребенка, а затем родили или усыновили еще одного, объем господдержки увеличивается дополнительно. В этом году сумма такой прибавки к материнскому капиталу за счет индексации выросла до 168 616,2 рубля.</w:t>
      </w:r>
    </w:p>
    <w:p w:rsidR="00FE0A21" w:rsidRPr="00FE0A21" w:rsidRDefault="00FE0A21" w:rsidP="00FE0A21">
      <w:pPr>
        <w:jc w:val="both"/>
        <w:rPr>
          <w:color w:val="212121"/>
          <w:sz w:val="28"/>
          <w:szCs w:val="28"/>
        </w:rPr>
      </w:pPr>
      <w:r w:rsidRPr="00141CF1">
        <w:t xml:space="preserve">         Так, материнский капитал на первого ребенка увеличен более чем на 40 тыс. рублей и составляет 524 527,9 рубля. Такая же сумма полагается семьям с двумя детьми, если второй ребенок рожден или усыновлен до 2020 года, а родители еще не </w:t>
      </w:r>
      <w:proofErr w:type="gramStart"/>
      <w:r w:rsidRPr="00141CF1">
        <w:t>оформляли</w:t>
      </w:r>
      <w:proofErr w:type="gramEnd"/>
      <w:r w:rsidRPr="00141CF1">
        <w:t xml:space="preserve"> либо не использовали сертификат. Размер повышенного материнского капитала семьям, в которых с 2020 года появился второй ребенок, а также третий и любой следующий ребенок, если до их появления права на материнский капитал не было, увеличился после индексации на 53,7 тыс. рублей и теперь составляет 693 144,1 рубля.</w:t>
      </w:r>
      <w:r w:rsidRPr="00141CF1">
        <w:br/>
      </w:r>
      <w:r w:rsidR="00B43808" w:rsidRPr="00141CF1">
        <w:t xml:space="preserve">         </w:t>
      </w:r>
      <w:r w:rsidRPr="00141CF1">
        <w:t>Средства семей, которые пока не полностью израсходовали материнский капитал, также были проиндексированы в феврале.</w:t>
      </w:r>
    </w:p>
    <w:sectPr w:rsidR="00FE0A21" w:rsidRPr="00FE0A21" w:rsidSect="00664D40">
      <w:headerReference w:type="default" r:id="rId10"/>
      <w:pgSz w:w="11906" w:h="16838"/>
      <w:pgMar w:top="1134" w:right="92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E06" w:rsidRDefault="003E2E06" w:rsidP="00664D40">
      <w:r>
        <w:separator/>
      </w:r>
    </w:p>
  </w:endnote>
  <w:endnote w:type="continuationSeparator" w:id="0">
    <w:p w:rsidR="003E2E06" w:rsidRDefault="003E2E06" w:rsidP="00664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E06" w:rsidRDefault="003E2E06" w:rsidP="00664D40">
      <w:r>
        <w:separator/>
      </w:r>
    </w:p>
  </w:footnote>
  <w:footnote w:type="continuationSeparator" w:id="0">
    <w:p w:rsidR="003E2E06" w:rsidRDefault="003E2E06" w:rsidP="00664D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06" w:rsidRDefault="0052312F">
    <w:pPr>
      <w:pStyle w:val="ae"/>
      <w:jc w:val="center"/>
    </w:pPr>
    <w:fldSimple w:instr=" PAGE   \* MERGEFORMAT ">
      <w:r w:rsidR="00141CF1">
        <w:rPr>
          <w:noProof/>
        </w:rPr>
        <w:t>2</w:t>
      </w:r>
    </w:fldSimple>
  </w:p>
  <w:p w:rsidR="003E2E06" w:rsidRDefault="003E2E06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E7201D5"/>
    <w:multiLevelType w:val="hybridMultilevel"/>
    <w:tmpl w:val="0A862616"/>
    <w:lvl w:ilvl="0" w:tplc="A0C63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38571E"/>
    <w:multiLevelType w:val="hybridMultilevel"/>
    <w:tmpl w:val="A5AAFA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0F0DFC"/>
    <w:multiLevelType w:val="hybridMultilevel"/>
    <w:tmpl w:val="733A0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5223992"/>
    <w:multiLevelType w:val="multilevel"/>
    <w:tmpl w:val="C398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BC5420"/>
    <w:multiLevelType w:val="hybridMultilevel"/>
    <w:tmpl w:val="4508D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513C15"/>
    <w:multiLevelType w:val="multilevel"/>
    <w:tmpl w:val="7AD6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61189C"/>
    <w:multiLevelType w:val="hybridMultilevel"/>
    <w:tmpl w:val="765AD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A9511AB"/>
    <w:multiLevelType w:val="hybridMultilevel"/>
    <w:tmpl w:val="004014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ED4048E"/>
    <w:multiLevelType w:val="hybridMultilevel"/>
    <w:tmpl w:val="D3B66A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0BA53BB"/>
    <w:multiLevelType w:val="hybridMultilevel"/>
    <w:tmpl w:val="C2DC0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DA7883"/>
    <w:multiLevelType w:val="hybridMultilevel"/>
    <w:tmpl w:val="11DA2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10"/>
  </w:num>
  <w:num w:numId="8">
    <w:abstractNumId w:val="11"/>
  </w:num>
  <w:num w:numId="9">
    <w:abstractNumId w:val="7"/>
  </w:num>
  <w:num w:numId="10">
    <w:abstractNumId w:val="15"/>
  </w:num>
  <w:num w:numId="11">
    <w:abstractNumId w:val="9"/>
  </w:num>
  <w:num w:numId="12">
    <w:abstractNumId w:val="12"/>
  </w:num>
  <w:num w:numId="13">
    <w:abstractNumId w:val="8"/>
  </w:num>
  <w:num w:numId="14">
    <w:abstractNumId w:val="14"/>
  </w:num>
  <w:num w:numId="15">
    <w:abstractNumId w:val="5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9D2"/>
    <w:rsid w:val="00006DA2"/>
    <w:rsid w:val="00026EC2"/>
    <w:rsid w:val="00032AE6"/>
    <w:rsid w:val="00054AEF"/>
    <w:rsid w:val="00066426"/>
    <w:rsid w:val="000744A8"/>
    <w:rsid w:val="000A63DA"/>
    <w:rsid w:val="000B143B"/>
    <w:rsid w:val="000B5DCB"/>
    <w:rsid w:val="000C2BC6"/>
    <w:rsid w:val="000C5DC8"/>
    <w:rsid w:val="000D00F9"/>
    <w:rsid w:val="001048A2"/>
    <w:rsid w:val="00105A6C"/>
    <w:rsid w:val="0011655E"/>
    <w:rsid w:val="0013714A"/>
    <w:rsid w:val="00141CF1"/>
    <w:rsid w:val="00145AF7"/>
    <w:rsid w:val="001540A9"/>
    <w:rsid w:val="001558CD"/>
    <w:rsid w:val="00157C4E"/>
    <w:rsid w:val="00176511"/>
    <w:rsid w:val="0018122A"/>
    <w:rsid w:val="00181630"/>
    <w:rsid w:val="00183D4E"/>
    <w:rsid w:val="00190DE5"/>
    <w:rsid w:val="001B6586"/>
    <w:rsid w:val="001E52BD"/>
    <w:rsid w:val="001F4587"/>
    <w:rsid w:val="00205673"/>
    <w:rsid w:val="00212A74"/>
    <w:rsid w:val="00215899"/>
    <w:rsid w:val="002257D3"/>
    <w:rsid w:val="002332BA"/>
    <w:rsid w:val="00240B18"/>
    <w:rsid w:val="00261235"/>
    <w:rsid w:val="002624CE"/>
    <w:rsid w:val="002671FF"/>
    <w:rsid w:val="002906B3"/>
    <w:rsid w:val="00290CCF"/>
    <w:rsid w:val="00294C87"/>
    <w:rsid w:val="0029767B"/>
    <w:rsid w:val="002C2BA2"/>
    <w:rsid w:val="002C7131"/>
    <w:rsid w:val="002C7E41"/>
    <w:rsid w:val="002E7195"/>
    <w:rsid w:val="002E7B81"/>
    <w:rsid w:val="002F0103"/>
    <w:rsid w:val="002F28ED"/>
    <w:rsid w:val="002F7B6B"/>
    <w:rsid w:val="00310023"/>
    <w:rsid w:val="00330AB8"/>
    <w:rsid w:val="00334279"/>
    <w:rsid w:val="00343AFC"/>
    <w:rsid w:val="00343BA9"/>
    <w:rsid w:val="003457BF"/>
    <w:rsid w:val="00355A1D"/>
    <w:rsid w:val="00361281"/>
    <w:rsid w:val="003626C0"/>
    <w:rsid w:val="00373743"/>
    <w:rsid w:val="00375D2D"/>
    <w:rsid w:val="0037699C"/>
    <w:rsid w:val="00386648"/>
    <w:rsid w:val="0039376E"/>
    <w:rsid w:val="003B1469"/>
    <w:rsid w:val="003B31BE"/>
    <w:rsid w:val="003C01EF"/>
    <w:rsid w:val="003C2C2F"/>
    <w:rsid w:val="003C509F"/>
    <w:rsid w:val="003D517C"/>
    <w:rsid w:val="003D6DC9"/>
    <w:rsid w:val="003E2E06"/>
    <w:rsid w:val="003E712C"/>
    <w:rsid w:val="0040147F"/>
    <w:rsid w:val="00471A6A"/>
    <w:rsid w:val="004A1983"/>
    <w:rsid w:val="004A1FC1"/>
    <w:rsid w:val="004A7621"/>
    <w:rsid w:val="004B7389"/>
    <w:rsid w:val="004E116E"/>
    <w:rsid w:val="004E5C22"/>
    <w:rsid w:val="004E60C2"/>
    <w:rsid w:val="0052312F"/>
    <w:rsid w:val="00535170"/>
    <w:rsid w:val="005353E4"/>
    <w:rsid w:val="00544B97"/>
    <w:rsid w:val="00545538"/>
    <w:rsid w:val="00546D9D"/>
    <w:rsid w:val="00551D96"/>
    <w:rsid w:val="00552035"/>
    <w:rsid w:val="005549C6"/>
    <w:rsid w:val="005561CE"/>
    <w:rsid w:val="00566735"/>
    <w:rsid w:val="005939D6"/>
    <w:rsid w:val="005966DE"/>
    <w:rsid w:val="00597F7C"/>
    <w:rsid w:val="005B4BAB"/>
    <w:rsid w:val="005C0E5A"/>
    <w:rsid w:val="005C3E02"/>
    <w:rsid w:val="005F4CCF"/>
    <w:rsid w:val="00616880"/>
    <w:rsid w:val="00623136"/>
    <w:rsid w:val="006234E3"/>
    <w:rsid w:val="00623844"/>
    <w:rsid w:val="006310FA"/>
    <w:rsid w:val="0063475D"/>
    <w:rsid w:val="00641AD2"/>
    <w:rsid w:val="00651B82"/>
    <w:rsid w:val="00652461"/>
    <w:rsid w:val="006538EA"/>
    <w:rsid w:val="0066320D"/>
    <w:rsid w:val="00664D40"/>
    <w:rsid w:val="006A4A02"/>
    <w:rsid w:val="006A5AC9"/>
    <w:rsid w:val="006A7E1E"/>
    <w:rsid w:val="006B23A2"/>
    <w:rsid w:val="006D538D"/>
    <w:rsid w:val="006E7FD6"/>
    <w:rsid w:val="006F6012"/>
    <w:rsid w:val="00700498"/>
    <w:rsid w:val="00704716"/>
    <w:rsid w:val="00712B6F"/>
    <w:rsid w:val="0071526E"/>
    <w:rsid w:val="007204DB"/>
    <w:rsid w:val="00720C51"/>
    <w:rsid w:val="00723CD5"/>
    <w:rsid w:val="0072402F"/>
    <w:rsid w:val="00727842"/>
    <w:rsid w:val="0075078D"/>
    <w:rsid w:val="00760B55"/>
    <w:rsid w:val="0076175F"/>
    <w:rsid w:val="00764B68"/>
    <w:rsid w:val="00774E9B"/>
    <w:rsid w:val="00777214"/>
    <w:rsid w:val="00786AA4"/>
    <w:rsid w:val="007A0E78"/>
    <w:rsid w:val="007A1DAD"/>
    <w:rsid w:val="007A26F1"/>
    <w:rsid w:val="007B1E74"/>
    <w:rsid w:val="007C34ED"/>
    <w:rsid w:val="007C4547"/>
    <w:rsid w:val="007D405C"/>
    <w:rsid w:val="007D59DE"/>
    <w:rsid w:val="007F0ACD"/>
    <w:rsid w:val="007F49F0"/>
    <w:rsid w:val="007F54B3"/>
    <w:rsid w:val="00810E84"/>
    <w:rsid w:val="0082252B"/>
    <w:rsid w:val="0082638E"/>
    <w:rsid w:val="00856C47"/>
    <w:rsid w:val="0086599F"/>
    <w:rsid w:val="0087019F"/>
    <w:rsid w:val="008722F0"/>
    <w:rsid w:val="00881F53"/>
    <w:rsid w:val="008B1B5A"/>
    <w:rsid w:val="008B6710"/>
    <w:rsid w:val="008D7355"/>
    <w:rsid w:val="008E35FA"/>
    <w:rsid w:val="008E4941"/>
    <w:rsid w:val="008F557B"/>
    <w:rsid w:val="00901EA9"/>
    <w:rsid w:val="00916014"/>
    <w:rsid w:val="009242D5"/>
    <w:rsid w:val="00952BCB"/>
    <w:rsid w:val="00973917"/>
    <w:rsid w:val="00975D5F"/>
    <w:rsid w:val="009762EE"/>
    <w:rsid w:val="00980295"/>
    <w:rsid w:val="009862B8"/>
    <w:rsid w:val="009A05D1"/>
    <w:rsid w:val="009A189A"/>
    <w:rsid w:val="009B1E52"/>
    <w:rsid w:val="009E44CF"/>
    <w:rsid w:val="009E548C"/>
    <w:rsid w:val="009F2B75"/>
    <w:rsid w:val="009F4D1F"/>
    <w:rsid w:val="00A16C63"/>
    <w:rsid w:val="00A20F70"/>
    <w:rsid w:val="00A26A04"/>
    <w:rsid w:val="00A45F9D"/>
    <w:rsid w:val="00A5405C"/>
    <w:rsid w:val="00A7264E"/>
    <w:rsid w:val="00A750CF"/>
    <w:rsid w:val="00A8289F"/>
    <w:rsid w:val="00A962D0"/>
    <w:rsid w:val="00A9758B"/>
    <w:rsid w:val="00AB2FC2"/>
    <w:rsid w:val="00AD040F"/>
    <w:rsid w:val="00AE484C"/>
    <w:rsid w:val="00B1302B"/>
    <w:rsid w:val="00B1496B"/>
    <w:rsid w:val="00B25FF3"/>
    <w:rsid w:val="00B41F3B"/>
    <w:rsid w:val="00B43808"/>
    <w:rsid w:val="00B82936"/>
    <w:rsid w:val="00B910B4"/>
    <w:rsid w:val="00B94DF4"/>
    <w:rsid w:val="00B96293"/>
    <w:rsid w:val="00BB3879"/>
    <w:rsid w:val="00BC69D2"/>
    <w:rsid w:val="00BE5CA6"/>
    <w:rsid w:val="00BF3BB8"/>
    <w:rsid w:val="00BF6E0C"/>
    <w:rsid w:val="00C022B2"/>
    <w:rsid w:val="00C0681F"/>
    <w:rsid w:val="00C23E8A"/>
    <w:rsid w:val="00C24F2B"/>
    <w:rsid w:val="00C43B1A"/>
    <w:rsid w:val="00C45A51"/>
    <w:rsid w:val="00C50E65"/>
    <w:rsid w:val="00C5394E"/>
    <w:rsid w:val="00C75AD5"/>
    <w:rsid w:val="00C75AE8"/>
    <w:rsid w:val="00C860F5"/>
    <w:rsid w:val="00CA41A2"/>
    <w:rsid w:val="00CB3F1D"/>
    <w:rsid w:val="00CB43A0"/>
    <w:rsid w:val="00CB6365"/>
    <w:rsid w:val="00CC6631"/>
    <w:rsid w:val="00CC6651"/>
    <w:rsid w:val="00CF29D2"/>
    <w:rsid w:val="00D01189"/>
    <w:rsid w:val="00D011AB"/>
    <w:rsid w:val="00D06421"/>
    <w:rsid w:val="00D114C5"/>
    <w:rsid w:val="00D13C6B"/>
    <w:rsid w:val="00D17018"/>
    <w:rsid w:val="00D238AE"/>
    <w:rsid w:val="00D25349"/>
    <w:rsid w:val="00D26BBB"/>
    <w:rsid w:val="00D34524"/>
    <w:rsid w:val="00D41C01"/>
    <w:rsid w:val="00D46FC4"/>
    <w:rsid w:val="00D47291"/>
    <w:rsid w:val="00D51E70"/>
    <w:rsid w:val="00D53BBC"/>
    <w:rsid w:val="00D54501"/>
    <w:rsid w:val="00D61623"/>
    <w:rsid w:val="00D649D5"/>
    <w:rsid w:val="00D75E53"/>
    <w:rsid w:val="00D8164E"/>
    <w:rsid w:val="00D8588F"/>
    <w:rsid w:val="00D8625F"/>
    <w:rsid w:val="00D94B7C"/>
    <w:rsid w:val="00DD370A"/>
    <w:rsid w:val="00DD54E5"/>
    <w:rsid w:val="00DE0C2D"/>
    <w:rsid w:val="00DE6143"/>
    <w:rsid w:val="00E04798"/>
    <w:rsid w:val="00E1600D"/>
    <w:rsid w:val="00E17732"/>
    <w:rsid w:val="00E2732A"/>
    <w:rsid w:val="00E3713D"/>
    <w:rsid w:val="00E50C97"/>
    <w:rsid w:val="00E563A3"/>
    <w:rsid w:val="00E94DF3"/>
    <w:rsid w:val="00EC08F3"/>
    <w:rsid w:val="00EC65EE"/>
    <w:rsid w:val="00EC7AA5"/>
    <w:rsid w:val="00ED15F6"/>
    <w:rsid w:val="00ED1A69"/>
    <w:rsid w:val="00ED47BD"/>
    <w:rsid w:val="00ED6806"/>
    <w:rsid w:val="00EE0E67"/>
    <w:rsid w:val="00EE509B"/>
    <w:rsid w:val="00EF4B20"/>
    <w:rsid w:val="00F102B7"/>
    <w:rsid w:val="00F110DF"/>
    <w:rsid w:val="00F23E45"/>
    <w:rsid w:val="00F4250F"/>
    <w:rsid w:val="00F42EE5"/>
    <w:rsid w:val="00F62D02"/>
    <w:rsid w:val="00F64C11"/>
    <w:rsid w:val="00F674B0"/>
    <w:rsid w:val="00F7077C"/>
    <w:rsid w:val="00F73A22"/>
    <w:rsid w:val="00F75002"/>
    <w:rsid w:val="00F80C23"/>
    <w:rsid w:val="00F90559"/>
    <w:rsid w:val="00FA2D4C"/>
    <w:rsid w:val="00FB1547"/>
    <w:rsid w:val="00FB5854"/>
    <w:rsid w:val="00FB7213"/>
    <w:rsid w:val="00FD19AC"/>
    <w:rsid w:val="00FD520C"/>
    <w:rsid w:val="00FE0A21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94DF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94DF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E484C"/>
    <w:rPr>
      <w:rFonts w:ascii="Cambria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B130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B2F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94DF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96293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E17732"/>
    <w:pPr>
      <w:jc w:val="both"/>
    </w:pPr>
    <w:rPr>
      <w:i/>
      <w:color w:val="FF0000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94DF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DE614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4DF3"/>
    <w:rPr>
      <w:rFonts w:cs="Times New Roman"/>
      <w:sz w:val="16"/>
      <w:szCs w:val="16"/>
    </w:rPr>
  </w:style>
  <w:style w:type="character" w:styleId="aa">
    <w:name w:val="Emphasis"/>
    <w:basedOn w:val="a0"/>
    <w:uiPriority w:val="20"/>
    <w:qFormat/>
    <w:rsid w:val="00764B68"/>
    <w:rPr>
      <w:rFonts w:cs="Times New Roman"/>
      <w:i/>
      <w:iCs/>
    </w:rPr>
  </w:style>
  <w:style w:type="character" w:customStyle="1" w:styleId="apple-style-span">
    <w:name w:val="apple-style-span"/>
    <w:basedOn w:val="a0"/>
    <w:rsid w:val="00D41C01"/>
    <w:rPr>
      <w:rFonts w:cs="Times New Roman"/>
    </w:rPr>
  </w:style>
  <w:style w:type="character" w:customStyle="1" w:styleId="apple-converted-space">
    <w:name w:val="apple-converted-space"/>
    <w:basedOn w:val="a0"/>
    <w:rsid w:val="00AE484C"/>
    <w:rPr>
      <w:rFonts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3457B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3457BF"/>
    <w:rPr>
      <w:rFonts w:cs="Times New Roman"/>
      <w:sz w:val="24"/>
      <w:szCs w:val="24"/>
    </w:rPr>
  </w:style>
  <w:style w:type="paragraph" w:customStyle="1" w:styleId="ConsPlusNormal">
    <w:name w:val="ConsPlusNormal"/>
    <w:rsid w:val="0033427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-share">
    <w:name w:val="b-share"/>
    <w:basedOn w:val="a0"/>
    <w:rsid w:val="00CF29D2"/>
    <w:rPr>
      <w:rFonts w:cs="Times New Roman"/>
    </w:rPr>
  </w:style>
  <w:style w:type="character" w:customStyle="1" w:styleId="b-share-form-button">
    <w:name w:val="b-share-form-button"/>
    <w:basedOn w:val="a0"/>
    <w:rsid w:val="00CF29D2"/>
    <w:rPr>
      <w:rFonts w:cs="Times New Roman"/>
    </w:rPr>
  </w:style>
  <w:style w:type="character" w:customStyle="1" w:styleId="text-highlight">
    <w:name w:val="text-highlight"/>
    <w:basedOn w:val="a0"/>
    <w:rsid w:val="00D54501"/>
    <w:rPr>
      <w:rFonts w:cs="Times New Roman"/>
    </w:rPr>
  </w:style>
  <w:style w:type="paragraph" w:styleId="ad">
    <w:name w:val="No Spacing"/>
    <w:uiPriority w:val="1"/>
    <w:qFormat/>
    <w:rsid w:val="00D54501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64D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64D40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64D4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64D40"/>
    <w:rPr>
      <w:rFonts w:cs="Times New Roman"/>
      <w:sz w:val="24"/>
      <w:szCs w:val="24"/>
    </w:rPr>
  </w:style>
  <w:style w:type="table" w:styleId="af2">
    <w:name w:val="Table Grid"/>
    <w:basedOn w:val="a1"/>
    <w:uiPriority w:val="59"/>
    <w:rsid w:val="0062384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C022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81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eservices/lkz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frf.ru/eservices/lkz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385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GolushkovaJuN</cp:lastModifiedBy>
  <cp:revision>14</cp:revision>
  <cp:lastPrinted>2022-03-01T10:52:00Z</cp:lastPrinted>
  <dcterms:created xsi:type="dcterms:W3CDTF">2020-12-24T10:11:00Z</dcterms:created>
  <dcterms:modified xsi:type="dcterms:W3CDTF">2022-04-05T05:23:00Z</dcterms:modified>
</cp:coreProperties>
</file>