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E52" w:rsidRDefault="001C6EE6" w:rsidP="001C6EE6">
      <w:pPr>
        <w:pStyle w:val="Standard"/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proofErr w:type="spellStart"/>
      <w:r w:rsidR="00B95F41">
        <w:rPr>
          <w:sz w:val="28"/>
          <w:szCs w:val="28"/>
        </w:rPr>
        <w:t>На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территории</w:t>
      </w:r>
      <w:proofErr w:type="spellEnd"/>
      <w:r w:rsidR="00B95F41">
        <w:rPr>
          <w:sz w:val="28"/>
          <w:szCs w:val="28"/>
        </w:rPr>
        <w:t xml:space="preserve"> м. р. </w:t>
      </w:r>
      <w:proofErr w:type="spellStart"/>
      <w:r w:rsidR="00B95F41">
        <w:rPr>
          <w:sz w:val="28"/>
          <w:szCs w:val="28"/>
        </w:rPr>
        <w:t>Алексеевский</w:t>
      </w:r>
      <w:proofErr w:type="spellEnd"/>
      <w:r w:rsidR="00B95F41">
        <w:rPr>
          <w:sz w:val="28"/>
          <w:szCs w:val="28"/>
        </w:rPr>
        <w:t xml:space="preserve"> в 19 </w:t>
      </w:r>
      <w:proofErr w:type="spellStart"/>
      <w:r w:rsidR="00B95F41">
        <w:rPr>
          <w:sz w:val="28"/>
          <w:szCs w:val="28"/>
        </w:rPr>
        <w:t>населенных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пунктах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прошли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сходы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граждан</w:t>
      </w:r>
      <w:proofErr w:type="spellEnd"/>
      <w:r w:rsidR="00B95F41">
        <w:rPr>
          <w:sz w:val="28"/>
          <w:szCs w:val="28"/>
        </w:rPr>
        <w:t xml:space="preserve">. </w:t>
      </w:r>
      <w:proofErr w:type="spellStart"/>
      <w:r w:rsidR="00B95F41">
        <w:rPr>
          <w:sz w:val="28"/>
          <w:szCs w:val="28"/>
        </w:rPr>
        <w:t>На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сходах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руководитель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управления</w:t>
      </w:r>
      <w:proofErr w:type="spellEnd"/>
      <w:r w:rsidR="00B95F41">
        <w:rPr>
          <w:sz w:val="28"/>
          <w:szCs w:val="28"/>
        </w:rPr>
        <w:t xml:space="preserve"> и </w:t>
      </w:r>
      <w:proofErr w:type="spellStart"/>
      <w:r w:rsidR="00B95F41">
        <w:rPr>
          <w:sz w:val="28"/>
          <w:szCs w:val="28"/>
        </w:rPr>
        <w:t>инспектора</w:t>
      </w:r>
      <w:proofErr w:type="spellEnd"/>
      <w:r w:rsidR="00B95F41">
        <w:rPr>
          <w:sz w:val="28"/>
          <w:szCs w:val="28"/>
        </w:rPr>
        <w:t xml:space="preserve"> ГКУСО «ГУСЗН </w:t>
      </w:r>
      <w:proofErr w:type="spellStart"/>
      <w:r w:rsidR="00B95F41">
        <w:rPr>
          <w:sz w:val="28"/>
          <w:szCs w:val="28"/>
        </w:rPr>
        <w:t>Южного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округа</w:t>
      </w:r>
      <w:proofErr w:type="spellEnd"/>
      <w:r w:rsidR="00B95F41">
        <w:rPr>
          <w:sz w:val="28"/>
          <w:szCs w:val="28"/>
        </w:rPr>
        <w:t xml:space="preserve">»  </w:t>
      </w:r>
      <w:proofErr w:type="spellStart"/>
      <w:r w:rsidR="00B95F41">
        <w:rPr>
          <w:sz w:val="28"/>
          <w:szCs w:val="28"/>
        </w:rPr>
        <w:t>Управление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по</w:t>
      </w:r>
      <w:proofErr w:type="spellEnd"/>
      <w:r w:rsidR="00B95F41">
        <w:rPr>
          <w:sz w:val="28"/>
          <w:szCs w:val="28"/>
        </w:rPr>
        <w:t xml:space="preserve"> м. р. </w:t>
      </w:r>
      <w:proofErr w:type="spellStart"/>
      <w:r w:rsidR="00B95F41">
        <w:rPr>
          <w:sz w:val="28"/>
          <w:szCs w:val="28"/>
        </w:rPr>
        <w:t>Алексеевский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освещали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вопросы</w:t>
      </w:r>
      <w:proofErr w:type="spellEnd"/>
      <w:r w:rsidR="00B95F41">
        <w:rPr>
          <w:sz w:val="28"/>
          <w:szCs w:val="28"/>
        </w:rPr>
        <w:t xml:space="preserve"> о </w:t>
      </w:r>
      <w:proofErr w:type="spellStart"/>
      <w:r w:rsidR="00B95F41">
        <w:rPr>
          <w:sz w:val="28"/>
          <w:szCs w:val="28"/>
        </w:rPr>
        <w:t>мерах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социальной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поддержки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для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граждан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предпенсионного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возраста</w:t>
      </w:r>
      <w:proofErr w:type="spellEnd"/>
      <w:r w:rsidR="00B95F41">
        <w:rPr>
          <w:sz w:val="28"/>
          <w:szCs w:val="28"/>
        </w:rPr>
        <w:t xml:space="preserve">, </w:t>
      </w:r>
      <w:proofErr w:type="spellStart"/>
      <w:r w:rsidR="00B95F41">
        <w:rPr>
          <w:sz w:val="28"/>
          <w:szCs w:val="28"/>
        </w:rPr>
        <w:t>для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семей</w:t>
      </w:r>
      <w:proofErr w:type="spellEnd"/>
      <w:r w:rsidR="00B95F41">
        <w:rPr>
          <w:sz w:val="28"/>
          <w:szCs w:val="28"/>
        </w:rPr>
        <w:t xml:space="preserve"> с </w:t>
      </w:r>
      <w:proofErr w:type="spellStart"/>
      <w:r w:rsidR="00B95F41">
        <w:rPr>
          <w:sz w:val="28"/>
          <w:szCs w:val="28"/>
        </w:rPr>
        <w:t>детьми</w:t>
      </w:r>
      <w:proofErr w:type="spellEnd"/>
      <w:r w:rsidR="00B95F41">
        <w:rPr>
          <w:sz w:val="28"/>
          <w:szCs w:val="28"/>
        </w:rPr>
        <w:t xml:space="preserve"> и </w:t>
      </w:r>
      <w:proofErr w:type="spellStart"/>
      <w:r w:rsidR="00B95F41">
        <w:rPr>
          <w:sz w:val="28"/>
          <w:szCs w:val="28"/>
        </w:rPr>
        <w:t>компенсации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за</w:t>
      </w:r>
      <w:proofErr w:type="spellEnd"/>
      <w:r w:rsidR="00B95F41">
        <w:rPr>
          <w:sz w:val="28"/>
          <w:szCs w:val="28"/>
        </w:rPr>
        <w:t xml:space="preserve"> ТКО. </w:t>
      </w:r>
      <w:proofErr w:type="spellStart"/>
      <w:r w:rsidR="00B95F41">
        <w:rPr>
          <w:sz w:val="28"/>
          <w:szCs w:val="28"/>
        </w:rPr>
        <w:t>Отвечали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на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вопросы</w:t>
      </w:r>
      <w:proofErr w:type="spellEnd"/>
      <w:r w:rsidR="00B95F41">
        <w:rPr>
          <w:sz w:val="28"/>
          <w:szCs w:val="28"/>
        </w:rPr>
        <w:t xml:space="preserve"> </w:t>
      </w:r>
      <w:proofErr w:type="spellStart"/>
      <w:r w:rsidR="00B95F41">
        <w:rPr>
          <w:sz w:val="28"/>
          <w:szCs w:val="28"/>
        </w:rPr>
        <w:t>населения</w:t>
      </w:r>
      <w:proofErr w:type="spellEnd"/>
      <w:r w:rsidR="00B95F41">
        <w:rPr>
          <w:sz w:val="28"/>
          <w:szCs w:val="28"/>
        </w:rPr>
        <w:t xml:space="preserve">.  </w:t>
      </w:r>
    </w:p>
    <w:p w:rsidR="001C6EE6" w:rsidRDefault="001C6EE6" w:rsidP="001C6EE6">
      <w:pPr>
        <w:pStyle w:val="Standard"/>
        <w:spacing w:line="360" w:lineRule="auto"/>
        <w:rPr>
          <w:sz w:val="28"/>
          <w:szCs w:val="28"/>
          <w:lang w:val="ru-RU"/>
        </w:rPr>
      </w:pPr>
    </w:p>
    <w:p w:rsidR="001C6EE6" w:rsidRPr="001C6EE6" w:rsidRDefault="001C6EE6" w:rsidP="001C6EE6">
      <w:pPr>
        <w:pStyle w:val="Standard"/>
        <w:jc w:val="center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198533" cy="3898900"/>
            <wp:effectExtent l="0" t="0" r="2540" b="6350"/>
            <wp:docPr id="4" name="Рисунок 4" descr="C:\Users\trofimova\AppData\Local\Temp\Rar$DIa5436.2818\2VZHPVycrF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rofimova\AppData\Local\Temp\Rar$DIa5436.2818\2VZHPVycrF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915" cy="3897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EE6" w:rsidRDefault="001C6EE6">
      <w:pPr>
        <w:pStyle w:val="Standard"/>
        <w:rPr>
          <w:sz w:val="28"/>
          <w:szCs w:val="28"/>
        </w:rPr>
      </w:pPr>
    </w:p>
    <w:p w:rsidR="001C6EE6" w:rsidRDefault="001C6EE6" w:rsidP="001C6EE6"/>
    <w:p w:rsidR="001C6EE6" w:rsidRDefault="001C6EE6" w:rsidP="001C6EE6">
      <w:pPr>
        <w:jc w:val="center"/>
      </w:pPr>
      <w:r>
        <w:rPr>
          <w:noProof/>
          <w:lang w:val="ru-RU" w:eastAsia="ru-RU" w:bidi="ar-SA"/>
        </w:rPr>
        <w:drawing>
          <wp:inline distT="0" distB="0" distL="0" distR="0">
            <wp:extent cx="4902200" cy="3676650"/>
            <wp:effectExtent l="0" t="0" r="0" b="0"/>
            <wp:docPr id="1" name="Рисунок 1" descr="C:\Users\trofimova\AppData\Local\Temp\Rar$DIa5436.23300\_AHSz3e7x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AppData\Local\Temp\Rar$DIa5436.23300\_AHSz3e7xY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576" cy="367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6EE6" w:rsidRPr="001C6EE6" w:rsidRDefault="001C6EE6" w:rsidP="001C6EE6"/>
    <w:p w:rsidR="001C6EE6" w:rsidRPr="001C6EE6" w:rsidRDefault="001C6EE6" w:rsidP="001C6EE6"/>
    <w:p w:rsidR="001C6EE6" w:rsidRDefault="001C6EE6" w:rsidP="001C6EE6"/>
    <w:p w:rsidR="001C6EE6" w:rsidRDefault="001C6EE6" w:rsidP="001C6EE6"/>
    <w:p w:rsidR="00706E52" w:rsidRPr="001C6EE6" w:rsidRDefault="001C6EE6" w:rsidP="001C6EE6">
      <w:pPr>
        <w:jc w:val="center"/>
      </w:pPr>
      <w:r>
        <w:rPr>
          <w:noProof/>
          <w:lang w:val="ru-RU" w:eastAsia="ru-RU" w:bidi="ar-SA"/>
        </w:rPr>
        <w:drawing>
          <wp:inline distT="0" distB="0" distL="0" distR="0">
            <wp:extent cx="4902200" cy="3676651"/>
            <wp:effectExtent l="0" t="0" r="0" b="0"/>
            <wp:docPr id="3" name="Рисунок 3" descr="C:\Users\trofimova\AppData\Local\Temp\Rar$DIa5436.24472\_F6UNPcXVy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rofimova\AppData\Local\Temp\Rar$DIa5436.24472\_F6UNPcXVy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675" cy="367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6E52" w:rsidRPr="001C6EE6" w:rsidSect="001C6EE6">
      <w:pgSz w:w="11905" w:h="16837"/>
      <w:pgMar w:top="709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F41" w:rsidRDefault="00B95F41">
      <w:r>
        <w:separator/>
      </w:r>
    </w:p>
  </w:endnote>
  <w:endnote w:type="continuationSeparator" w:id="0">
    <w:p w:rsidR="00B95F41" w:rsidRDefault="00B9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F41" w:rsidRDefault="00B95F41">
      <w:r>
        <w:rPr>
          <w:color w:val="000000"/>
        </w:rPr>
        <w:separator/>
      </w:r>
    </w:p>
  </w:footnote>
  <w:footnote w:type="continuationSeparator" w:id="0">
    <w:p w:rsidR="00B95F41" w:rsidRDefault="00B95F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06E52"/>
    <w:rsid w:val="001C6EE6"/>
    <w:rsid w:val="00706E52"/>
    <w:rsid w:val="00B9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7">
    <w:name w:val="Balloon Text"/>
    <w:basedOn w:val="a"/>
    <w:link w:val="a8"/>
    <w:uiPriority w:val="99"/>
    <w:semiHidden/>
    <w:unhideWhenUsed/>
    <w:rsid w:val="001C6EE6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6EE6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7">
    <w:name w:val="Balloon Text"/>
    <w:basedOn w:val="a"/>
    <w:link w:val="a8"/>
    <w:uiPriority w:val="99"/>
    <w:semiHidden/>
    <w:unhideWhenUsed/>
    <w:rsid w:val="001C6EE6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6EE6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2019-04-24T07:32:00Z</dcterms:created>
  <dcterms:modified xsi:type="dcterms:W3CDTF">2019-04-24T07:32:00Z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