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357" w:rsidRPr="00BB4FD9" w:rsidRDefault="000D7357" w:rsidP="000D7357">
      <w:pPr>
        <w:spacing w:after="240" w:line="240" w:lineRule="auto"/>
        <w:jc w:val="center"/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</w:pP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В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proofErr w:type="gramStart"/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регионе</w:t>
      </w:r>
      <w:proofErr w:type="gramEnd"/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официально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стартовал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выпуск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 Rounded MT Bold" w:hAnsi="Arial Rounded MT Bold" w:cs="Arial Rounded MT Bold"/>
          <w:b/>
          <w:color w:val="3333FF"/>
          <w:sz w:val="32"/>
          <w:szCs w:val="32"/>
          <w:shd w:val="clear" w:color="auto" w:fill="FFFFFF"/>
        </w:rPr>
        <w:t>«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Карты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жителя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Самарской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области</w:t>
      </w:r>
      <w:r w:rsidRPr="00BB4FD9">
        <w:rPr>
          <w:rFonts w:ascii="Arial Rounded MT Bold" w:hAnsi="Arial Rounded MT Bold" w:cs="Arial Rounded MT Bold"/>
          <w:b/>
          <w:color w:val="3333FF"/>
          <w:sz w:val="32"/>
          <w:szCs w:val="32"/>
          <w:shd w:val="clear" w:color="auto" w:fill="FFFFFF"/>
        </w:rPr>
        <w:t>»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.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Как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работает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новинка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,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кто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может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ее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получить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,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и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что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для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этого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необходимо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 xml:space="preserve"> </w:t>
      </w:r>
      <w:r w:rsidRPr="00BB4FD9">
        <w:rPr>
          <w:rFonts w:ascii="Arial" w:hAnsi="Arial" w:cs="Arial"/>
          <w:b/>
          <w:color w:val="3333FF"/>
          <w:sz w:val="32"/>
          <w:szCs w:val="32"/>
          <w:shd w:val="clear" w:color="auto" w:fill="FFFFFF"/>
        </w:rPr>
        <w:t>сделать</w:t>
      </w:r>
      <w:r w:rsidRPr="00BB4FD9">
        <w:rPr>
          <w:rFonts w:ascii="Arial Rounded MT Bold" w:hAnsi="Arial Rounded MT Bold"/>
          <w:b/>
          <w:color w:val="3333FF"/>
          <w:sz w:val="32"/>
          <w:szCs w:val="32"/>
          <w:shd w:val="clear" w:color="auto" w:fill="FFFFFF"/>
        </w:rPr>
        <w:t>?</w:t>
      </w:r>
    </w:p>
    <w:p w:rsidR="009F4483" w:rsidRPr="00A74F25" w:rsidRDefault="000D7357" w:rsidP="000D7357">
      <w:pPr>
        <w:spacing w:after="0" w:line="240" w:lineRule="auto"/>
        <w:contextualSpacing/>
        <w:jc w:val="both"/>
        <w:rPr>
          <w:rFonts w:ascii="Bahnschrift SemiBold Condensed" w:hAnsi="Bahnschrift SemiBold Condensed"/>
          <w:shd w:val="clear" w:color="auto" w:fill="FFFFFF"/>
        </w:rPr>
      </w:pPr>
      <w:r>
        <w:rPr>
          <w:rFonts w:ascii="Bahnschrift SemiBold Condensed" w:hAnsi="Bahnschrift SemiBold Condensed" w:cs="Arial"/>
          <w:color w:val="000000"/>
          <w:sz w:val="24"/>
          <w:szCs w:val="24"/>
          <w:shd w:val="clear" w:color="auto" w:fill="FFFFFF"/>
        </w:rPr>
        <w:tab/>
      </w:r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В Самарской области реализуется региональный проект «Цифровые технологии» национального проекта «Цифровая экономика», в </w:t>
      </w:r>
      <w:proofErr w:type="gramStart"/>
      <w:r w:rsidRPr="00A74F25">
        <w:rPr>
          <w:rFonts w:ascii="Bahnschrift SemiBold Condensed" w:hAnsi="Bahnschrift SemiBold Condensed" w:cs="Arial"/>
          <w:shd w:val="clear" w:color="auto" w:fill="FFFFFF"/>
        </w:rPr>
        <w:t>рамках</w:t>
      </w:r>
      <w:proofErr w:type="gramEnd"/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 которого предусматривается постепенная замена действующих на территории Самарской области Социальных карт жителя </w:t>
      </w:r>
      <w:bookmarkStart w:id="0" w:name="_GoBack"/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Самарской на банковскую карту «Карта жителя Самарской области». При замене Социальной карты </w:t>
      </w:r>
      <w:bookmarkEnd w:id="0"/>
      <w:r w:rsidRPr="00A74F25">
        <w:rPr>
          <w:rFonts w:ascii="Bahnschrift SemiBold Condensed" w:hAnsi="Bahnschrift SemiBold Condensed" w:cs="Arial"/>
          <w:shd w:val="clear" w:color="auto" w:fill="FFFFFF"/>
        </w:rPr>
        <w:t>на «Карт</w:t>
      </w:r>
      <w:r w:rsidR="00BB4FD9" w:rsidRPr="00A74F25">
        <w:rPr>
          <w:rFonts w:ascii="Bahnschrift SemiBold Condensed" w:hAnsi="Bahnschrift SemiBold Condensed" w:cs="Arial"/>
          <w:shd w:val="clear" w:color="auto" w:fill="FFFFFF"/>
        </w:rPr>
        <w:t>у</w:t>
      </w:r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 жителя Самарской области»</w:t>
      </w:r>
      <w:r w:rsidR="00BB4FD9" w:rsidRPr="00A74F25">
        <w:rPr>
          <w:rFonts w:ascii="Bahnschrift SemiBold Condensed" w:hAnsi="Bahnschrift SemiBold Condensed" w:cs="Arial"/>
          <w:shd w:val="clear" w:color="auto" w:fill="FFFFFF"/>
        </w:rPr>
        <w:t>, первая</w:t>
      </w:r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 прекращает своё действие по истечению определенного срока.</w:t>
      </w:r>
      <w:r w:rsidRPr="00A74F25">
        <w:rPr>
          <w:rFonts w:ascii="Bahnschrift SemiBold Condensed" w:hAnsi="Bahnschrift SemiBold Condensed" w:cs="Arial"/>
          <w:shd w:val="clear" w:color="auto" w:fill="FFFFFF"/>
        </w:rPr>
        <w:t xml:space="preserve"> </w:t>
      </w:r>
      <w:proofErr w:type="gramStart"/>
      <w:r w:rsidR="009913D2" w:rsidRPr="00A74F25">
        <w:rPr>
          <w:rFonts w:ascii="Bahnschrift SemiBold Condensed" w:hAnsi="Bahnschrift SemiBold Condensed"/>
          <w:shd w:val="clear" w:color="auto" w:fill="FFFFFF"/>
        </w:rPr>
        <w:t xml:space="preserve">Банковская карта, электронный проездной, копилка для </w:t>
      </w:r>
      <w:proofErr w:type="spellStart"/>
      <w:r w:rsidR="009913D2" w:rsidRPr="00A74F25">
        <w:rPr>
          <w:rFonts w:ascii="Bahnschrift SemiBold Condensed" w:hAnsi="Bahnschrift SemiBold Condensed"/>
          <w:shd w:val="clear" w:color="auto" w:fill="FFFFFF"/>
        </w:rPr>
        <w:t>кешбэков</w:t>
      </w:r>
      <w:proofErr w:type="spellEnd"/>
      <w:r w:rsidR="009913D2" w:rsidRPr="00A74F25">
        <w:rPr>
          <w:rFonts w:ascii="Bahnschrift SemiBold Condensed" w:hAnsi="Bahnschrift SemiBold Condensed"/>
          <w:shd w:val="clear" w:color="auto" w:fill="FFFFFF"/>
        </w:rPr>
        <w:t xml:space="preserve"> и даже дубликат полиса ОМС — всё это теперь в одном пластике. </w:t>
      </w:r>
      <w:proofErr w:type="gramEnd"/>
    </w:p>
    <w:p w:rsidR="009913D2" w:rsidRPr="00A74F25" w:rsidRDefault="000D7357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>Карта совмещает в себе функции финансового и социального инструмента. С одной стороны, ее можно использовать как любой обычный банковский пластик: расплачиваться за товары и услуги в онлай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н-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и офлайн-режиме, совершать переводы, принимать начисления денежных средств, разных социальных выплат. Причем ее можно привязать к любой системе электронных платежей.</w:t>
      </w:r>
      <w:r w:rsidRPr="00A74F25">
        <w:rPr>
          <w:rFonts w:ascii="Bahnschrift SemiBold Condensed" w:hAnsi="Bahnschrift SemiBold Condensed"/>
          <w:sz w:val="28"/>
          <w:szCs w:val="28"/>
        </w:rPr>
        <w:t xml:space="preserve"> </w:t>
      </w:r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С другой стороны, это целый набор скидок и </w:t>
      </w:r>
      <w:proofErr w:type="spellStart"/>
      <w:r w:rsidR="009913D2" w:rsidRPr="00A74F25">
        <w:rPr>
          <w:rFonts w:ascii="Bahnschrift SemiBold Condensed" w:hAnsi="Bahnschrift SemiBold Condensed"/>
          <w:sz w:val="28"/>
          <w:szCs w:val="28"/>
        </w:rPr>
        <w:t>кешбэков</w:t>
      </w:r>
      <w:proofErr w:type="spell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. Сейчас держатели карты могут получать привилегии от 60 партнеров платежной системы «Мир», в которой она обслуживается, а также от 12 собственных партнеров. В их 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числе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— </w:t>
      </w:r>
      <w:proofErr w:type="spellStart"/>
      <w:r w:rsidR="009913D2" w:rsidRPr="00A74F25">
        <w:rPr>
          <w:rFonts w:ascii="Bahnschrift SemiBold Condensed" w:hAnsi="Bahnschrift SemiBold Condensed"/>
          <w:sz w:val="28"/>
          <w:szCs w:val="28"/>
        </w:rPr>
        <w:t>барбершопы</w:t>
      </w:r>
      <w:proofErr w:type="spellEnd"/>
      <w:r w:rsidR="009913D2" w:rsidRPr="00A74F25">
        <w:rPr>
          <w:rFonts w:ascii="Bahnschrift SemiBold Condensed" w:hAnsi="Bahnschrift SemiBold Condensed"/>
          <w:sz w:val="28"/>
          <w:szCs w:val="28"/>
        </w:rPr>
        <w:t>, пиццерии, магазины и не только.</w:t>
      </w:r>
    </w:p>
    <w:p w:rsidR="009913D2" w:rsidRPr="00A74F25" w:rsidRDefault="000D7357" w:rsidP="00BB4FD9">
      <w:pPr>
        <w:pStyle w:val="a3"/>
        <w:shd w:val="clear" w:color="auto" w:fill="FFFFFF"/>
        <w:spacing w:before="0" w:beforeAutospacing="0" w:after="12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>Также карта работает как транспортное приложение: с ее помощью можно оплачивать проезд. Причем как в Самаре, так и в Тольятти, Жигулевске и Сызрани. Кстати, в ближайшее время эта опция будет не просто удобной, но и очень выгодной.</w:t>
      </w:r>
    </w:p>
    <w:p w:rsidR="009913D2" w:rsidRPr="00A74F25" w:rsidRDefault="00BB4FD9" w:rsidP="00BB4FD9">
      <w:pPr>
        <w:pStyle w:val="a3"/>
        <w:shd w:val="clear" w:color="auto" w:fill="FFFFFF"/>
        <w:spacing w:before="120" w:beforeAutospacing="0" w:after="0" w:afterAutospacing="0"/>
        <w:contextualSpacing/>
        <w:jc w:val="both"/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</w:pPr>
      <w:r w:rsidRPr="00A74F25">
        <w:rPr>
          <w:rFonts w:ascii="Bahnschrift SemiBold Condensed" w:hAnsi="Bahnschrift SemiBold Condensed" w:cs="Arial"/>
          <w:spacing w:val="3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  <w:t xml:space="preserve">С 1 сентября по 31 декабря </w:t>
      </w:r>
      <w:r w:rsidRPr="00A74F25"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  <w:t xml:space="preserve">2021 года </w:t>
      </w:r>
      <w:r w:rsidR="009913D2" w:rsidRPr="00A74F25"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  <w:t xml:space="preserve">в городском общественном </w:t>
      </w:r>
      <w:proofErr w:type="gramStart"/>
      <w:r w:rsidR="009913D2" w:rsidRPr="00A74F25"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  <w:t>транспорте</w:t>
      </w:r>
      <w:proofErr w:type="gramEnd"/>
      <w:r w:rsidR="009913D2" w:rsidRPr="00A74F25">
        <w:rPr>
          <w:rFonts w:ascii="Bahnschrift SemiBold Condensed" w:hAnsi="Bahnschrift SemiBold Condensed" w:cs="Arial"/>
          <w:color w:val="800080"/>
          <w:spacing w:val="3"/>
          <w:sz w:val="28"/>
          <w:szCs w:val="28"/>
        </w:rPr>
        <w:t xml:space="preserve"> Самары, Тольятти, Жигулевска и Сызрани при оплате картой жителя Самарской области пользователь получает скидку на каждую поездку в размере 8 рублей.</w:t>
      </w:r>
    </w:p>
    <w:p w:rsidR="009913D2" w:rsidRPr="00A74F25" w:rsidRDefault="00BB4FD9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Отличие новой карты от аналогов в других регионах в том, что она отчасти является копией полиса ОМС. Она не заменит его полностью, но позволит не носить документ с собой. В 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дальнейшем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в системе карты появится сервис «Электронный рецепт».</w:t>
      </w:r>
    </w:p>
    <w:p w:rsidR="009913D2" w:rsidRPr="00A74F25" w:rsidRDefault="00BB4FD9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Кроме того, держателям «Карты Самарской области» доступны сервисы, которые позволят отслеживать очереди на получение жилья и на зачисление в 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детский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сад.</w:t>
      </w:r>
    </w:p>
    <w:p w:rsidR="009913D2" w:rsidRPr="00A74F25" w:rsidRDefault="000D7357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ab/>
      </w:r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>Эмитентами «Карт</w:t>
      </w:r>
      <w:r w:rsidR="00BB4FD9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>ы</w:t>
      </w:r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 xml:space="preserve"> жителя Самарской области» являются кредитные организации, которые открывают гражданину банковский счет для ее получения. В число Банков-эмитентов, с которыми уже </w:t>
      </w:r>
      <w:proofErr w:type="gramStart"/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>подписаны соглашения вошли</w:t>
      </w:r>
      <w:proofErr w:type="gramEnd"/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 xml:space="preserve"> </w:t>
      </w:r>
      <w:hyperlink r:id="rId5" w:history="1">
        <w:r w:rsidR="003E3E71" w:rsidRPr="00A74F25">
          <w:rPr>
            <w:rStyle w:val="a4"/>
            <w:rFonts w:ascii="Bahnschrift SemiBold Condensed" w:hAnsi="Bahnschrift SemiBold Condensed" w:cs="Arial"/>
            <w:sz w:val="28"/>
            <w:szCs w:val="28"/>
            <w:shd w:val="clear" w:color="auto" w:fill="FFFFFF"/>
          </w:rPr>
          <w:t>Банк</w:t>
        </w:r>
        <w:r w:rsidR="003E3E71" w:rsidRPr="00A74F25">
          <w:rPr>
            <w:rStyle w:val="a4"/>
            <w:rFonts w:ascii="Bahnschrift SemiBold Condensed" w:hAnsi="Bahnschrift SemiBold Condensed" w:cs="Arial"/>
            <w:sz w:val="28"/>
            <w:szCs w:val="28"/>
            <w:shd w:val="clear" w:color="auto" w:fill="FFFFFF"/>
          </w:rPr>
          <w:t xml:space="preserve"> </w:t>
        </w:r>
        <w:r w:rsidR="003E3E71" w:rsidRPr="00A74F25">
          <w:rPr>
            <w:rStyle w:val="a4"/>
            <w:rFonts w:ascii="Bahnschrift SemiBold Condensed" w:hAnsi="Bahnschrift SemiBold Condensed" w:cs="Arial"/>
            <w:sz w:val="28"/>
            <w:szCs w:val="28"/>
            <w:shd w:val="clear" w:color="auto" w:fill="FFFFFF"/>
          </w:rPr>
          <w:t>ВТБ (ПАО)</w:t>
        </w:r>
      </w:hyperlink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 xml:space="preserve">, Банк ГПБ (АО), </w:t>
      </w:r>
      <w:hyperlink r:id="rId6" w:history="1">
        <w:r w:rsidR="003E3E71" w:rsidRPr="00A74F25">
          <w:rPr>
            <w:rStyle w:val="a4"/>
            <w:rFonts w:ascii="Bahnschrift SemiBold Condensed" w:hAnsi="Bahnschrift SemiBold Condensed" w:cs="Arial"/>
            <w:sz w:val="28"/>
            <w:szCs w:val="28"/>
            <w:shd w:val="clear" w:color="auto" w:fill="FFFFFF"/>
          </w:rPr>
          <w:t>АО КБ Солидарность</w:t>
        </w:r>
      </w:hyperlink>
      <w:r w:rsidR="003E3E71" w:rsidRPr="00A74F25">
        <w:rPr>
          <w:rFonts w:ascii="Bahnschrift SemiBold Condensed" w:hAnsi="Bahnschrift SemiBold Condensed" w:cs="Arial"/>
          <w:sz w:val="28"/>
          <w:szCs w:val="28"/>
          <w:shd w:val="clear" w:color="auto" w:fill="FFFFFF"/>
        </w:rPr>
        <w:t>.</w:t>
      </w:r>
      <w:r w:rsidR="003E3E71" w:rsidRPr="00A74F25">
        <w:rPr>
          <w:rFonts w:ascii="Bahnschrift SemiBold Condensed" w:hAnsi="Bahnschrift SemiBold Condensed"/>
          <w:sz w:val="28"/>
          <w:szCs w:val="28"/>
        </w:rPr>
        <w:t xml:space="preserve"> </w:t>
      </w:r>
      <w:r w:rsidR="009913D2" w:rsidRPr="00A74F25">
        <w:rPr>
          <w:rFonts w:ascii="Bahnschrift SemiBold Condensed" w:hAnsi="Bahnschrift SemiBold Condensed"/>
          <w:sz w:val="28"/>
          <w:szCs w:val="28"/>
        </w:rPr>
        <w:t>«Карта жителя Самарской области» выдается и обслуживается совершенно бесплатно. Всё, что нужно от желающих ее офор</w:t>
      </w:r>
      <w:r w:rsidR="009913D2" w:rsidRPr="00A74F25">
        <w:rPr>
          <w:rFonts w:ascii="Bahnschrift SemiBold Condensed" w:hAnsi="Bahnschrift SemiBold Condensed"/>
          <w:sz w:val="28"/>
          <w:szCs w:val="28"/>
        </w:rPr>
        <w:t>м</w:t>
      </w:r>
      <w:r w:rsidR="009913D2" w:rsidRPr="00A74F25">
        <w:rPr>
          <w:rFonts w:ascii="Bahnschrift SemiBold Condensed" w:hAnsi="Bahnschrift SemiBold Condensed"/>
          <w:sz w:val="28"/>
          <w:szCs w:val="28"/>
        </w:rPr>
        <w:t>ить, это прийти в офис банка, где обслуживают физических лиц, взяв с собой паспорт, полис ОМС и СНИЛС. На месте нужно будет заполнить заявление на выпуск карты и сфотографироваться — портретный снимок владельца разместят на ее обратной стороне. Готовый пластик можно будет забрать через 2 недели.</w:t>
      </w:r>
    </w:p>
    <w:p w:rsidR="009913D2" w:rsidRPr="00A74F25" w:rsidRDefault="00BB4FD9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Карту могут заказать как прописанные в 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регионе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граждане, так и те, кто просто проживает на его территории. Но действовать продукт будет только в </w:t>
      </w:r>
      <w:proofErr w:type="gramStart"/>
      <w:r w:rsidR="009913D2" w:rsidRPr="00A74F25">
        <w:rPr>
          <w:rFonts w:ascii="Bahnschrift SemiBold Condensed" w:hAnsi="Bahnschrift SemiBold Condensed"/>
          <w:sz w:val="28"/>
          <w:szCs w:val="28"/>
        </w:rPr>
        <w:t>рамках</w:t>
      </w:r>
      <w:proofErr w:type="gramEnd"/>
      <w:r w:rsidR="009913D2" w:rsidRPr="00A74F25">
        <w:rPr>
          <w:rFonts w:ascii="Bahnschrift SemiBold Condensed" w:hAnsi="Bahnschrift SemiBold Condensed"/>
          <w:sz w:val="28"/>
          <w:szCs w:val="28"/>
        </w:rPr>
        <w:t xml:space="preserve"> Самарской области. Также зарегистрированные в других субъектах граждане будут ограничены в использовании карты как медицинского полиса.</w:t>
      </w:r>
    </w:p>
    <w:p w:rsidR="009913D2" w:rsidRPr="00A74F25" w:rsidRDefault="000D7357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/>
          <w:sz w:val="28"/>
          <w:szCs w:val="28"/>
        </w:rPr>
        <w:lastRenderedPageBreak/>
        <w:tab/>
      </w:r>
      <w:r w:rsidR="009913D2" w:rsidRPr="00A74F25">
        <w:rPr>
          <w:rFonts w:ascii="Bahnschrift SemiBold Condensed" w:hAnsi="Bahnschrift SemiBold Condensed"/>
          <w:sz w:val="28"/>
          <w:szCs w:val="28"/>
        </w:rPr>
        <w:t>Стоит отметить, что карта обладает всеми защитными функциями обычной банковской карты, которые соответствует мировым стандартам. При утере или краже пользователю нужно будет лишь обратиться в обслуживающий банк и сообщить об этом. Сотрудники заблокируют карту и предотвратят утечку персональных данных и средств со счета.</w:t>
      </w:r>
    </w:p>
    <w:p w:rsidR="009913D2" w:rsidRPr="00A74F25" w:rsidRDefault="000D7357" w:rsidP="000D7357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Bahnschrift SemiBold Condensed" w:hAnsi="Bahnschrift SemiBold Condensed"/>
          <w:sz w:val="28"/>
          <w:szCs w:val="28"/>
        </w:rPr>
      </w:pPr>
      <w:r w:rsidRPr="00A74F25">
        <w:rPr>
          <w:rFonts w:ascii="Bahnschrift SemiBold Condensed" w:hAnsi="Bahnschrift SemiBold Condensed" w:cs="Arial"/>
          <w:spacing w:val="3"/>
          <w:sz w:val="28"/>
          <w:szCs w:val="28"/>
        </w:rPr>
        <w:tab/>
      </w:r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Помимо самой карты также был разработан и запущен Интернет-портал </w:t>
      </w:r>
      <w:hyperlink r:id="rId7" w:history="1">
        <w:r w:rsidR="009913D2" w:rsidRPr="00A74F25">
          <w:rPr>
            <w:rStyle w:val="a4"/>
            <w:rFonts w:ascii="Bahnschrift SemiBold Condensed" w:hAnsi="Bahnschrift SemiBold Condensed" w:cs="Arial"/>
            <w:spacing w:val="3"/>
            <w:sz w:val="28"/>
            <w:szCs w:val="28"/>
          </w:rPr>
          <w:t>http://card.samregion.ru</w:t>
        </w:r>
      </w:hyperlink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, который дает возможность получать информацию о культурно-массовых мероприятиях, новостях Самарской области и многое другое. Также доступно мобильное приложение, скачать которое можно в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Google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Play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 (для гаджетов, </w:t>
      </w:r>
      <w:proofErr w:type="gram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работающих</w:t>
      </w:r>
      <w:proofErr w:type="gram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 на операционной системе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Android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) и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App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Store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 (для гаджетов, работающих на платформе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iOS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 xml:space="preserve">). Обо всех новостях и реализуемых акциях в рамках проекта "Карта жителя Самарской области" можно узнавать и в 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Инстаграм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-аккаунте: @</w:t>
      </w:r>
      <w:proofErr w:type="spellStart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card.samregion</w:t>
      </w:r>
      <w:proofErr w:type="spellEnd"/>
      <w:r w:rsidR="009913D2" w:rsidRPr="00A74F25">
        <w:rPr>
          <w:rFonts w:ascii="Bahnschrift SemiBold Condensed" w:hAnsi="Bahnschrift SemiBold Condensed" w:cs="Arial"/>
          <w:spacing w:val="3"/>
          <w:sz w:val="28"/>
          <w:szCs w:val="28"/>
        </w:rPr>
        <w:t>.</w:t>
      </w:r>
    </w:p>
    <w:p w:rsidR="009913D2" w:rsidRPr="000D7357" w:rsidRDefault="009913D2" w:rsidP="000D7357">
      <w:pPr>
        <w:spacing w:after="0" w:line="240" w:lineRule="auto"/>
        <w:contextualSpacing/>
        <w:jc w:val="both"/>
        <w:rPr>
          <w:rFonts w:ascii="Bahnschrift SemiBold Condensed" w:hAnsi="Bahnschrift SemiBold Condensed"/>
          <w:sz w:val="24"/>
          <w:szCs w:val="24"/>
        </w:rPr>
      </w:pPr>
    </w:p>
    <w:sectPr w:rsidR="009913D2" w:rsidRPr="000D7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Bold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4835"/>
    <w:rsid w:val="000D7357"/>
    <w:rsid w:val="003E3E71"/>
    <w:rsid w:val="009913D2"/>
    <w:rsid w:val="009F4483"/>
    <w:rsid w:val="00A74F25"/>
    <w:rsid w:val="00B24835"/>
    <w:rsid w:val="00BB4FD9"/>
    <w:rsid w:val="00F7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3D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913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E3E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385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4546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8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024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535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ard.samreg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anki.ru/products/debitcards/card/8496/" TargetMode="External"/><Relationship Id="rId5" Type="http://schemas.openxmlformats.org/officeDocument/2006/relationships/hyperlink" Target="https://www.vtb.ru/personal/karty/zhitelya/samarc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</cp:revision>
  <dcterms:created xsi:type="dcterms:W3CDTF">2021-10-11T06:48:00Z</dcterms:created>
  <dcterms:modified xsi:type="dcterms:W3CDTF">2021-10-11T10:49:00Z</dcterms:modified>
</cp:coreProperties>
</file>