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769" w:rsidRPr="00043769" w:rsidRDefault="00043769" w:rsidP="00043769">
      <w:pPr>
        <w:shd w:val="clear" w:color="auto" w:fill="FFFFFF"/>
        <w:spacing w:line="240" w:lineRule="auto"/>
        <w:outlineLvl w:val="0"/>
        <w:rPr>
          <w:rFonts w:ascii="Arial" w:eastAsia="Times New Roman" w:hAnsi="Arial" w:cs="Arial"/>
          <w:b/>
          <w:bCs/>
          <w:color w:val="3D424D"/>
          <w:kern w:val="36"/>
          <w:sz w:val="45"/>
          <w:szCs w:val="45"/>
          <w:lang w:eastAsia="ru-RU"/>
        </w:rPr>
      </w:pPr>
      <w:bookmarkStart w:id="0" w:name="_GoBack"/>
      <w:r w:rsidRPr="00043769">
        <w:rPr>
          <w:rFonts w:ascii="Arial" w:eastAsia="Times New Roman" w:hAnsi="Arial" w:cs="Arial"/>
          <w:b/>
          <w:bCs/>
          <w:color w:val="3D424D"/>
          <w:kern w:val="36"/>
          <w:sz w:val="24"/>
          <w:szCs w:val="24"/>
          <w:lang w:eastAsia="ru-RU"/>
        </w:rPr>
        <w:t>Приложение «</w:t>
      </w:r>
      <w:proofErr w:type="spellStart"/>
      <w:r w:rsidRPr="00043769">
        <w:rPr>
          <w:rFonts w:ascii="Arial" w:eastAsia="Times New Roman" w:hAnsi="Arial" w:cs="Arial"/>
          <w:b/>
          <w:bCs/>
          <w:color w:val="3D424D"/>
          <w:kern w:val="36"/>
          <w:sz w:val="24"/>
          <w:szCs w:val="24"/>
          <w:lang w:eastAsia="ru-RU"/>
        </w:rPr>
        <w:t>Госуслуги</w:t>
      </w:r>
      <w:proofErr w:type="spellEnd"/>
      <w:r w:rsidRPr="00043769">
        <w:rPr>
          <w:rFonts w:ascii="Arial" w:eastAsia="Times New Roman" w:hAnsi="Arial" w:cs="Arial"/>
          <w:b/>
          <w:bCs/>
          <w:color w:val="3D424D"/>
          <w:kern w:val="36"/>
          <w:sz w:val="24"/>
          <w:szCs w:val="24"/>
          <w:lang w:eastAsia="ru-RU"/>
        </w:rPr>
        <w:t xml:space="preserve"> Дом» теперь доступно для жителей частных жилых домов</w:t>
      </w:r>
      <w:bookmarkEnd w:id="0"/>
      <w:r w:rsidRPr="00043769">
        <w:rPr>
          <w:rFonts w:ascii="Arial" w:eastAsia="Times New Roman" w:hAnsi="Arial" w:cs="Arial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E9E7485" wp14:editId="6FE8CE68">
                <wp:extent cx="304800" cy="304800"/>
                <wp:effectExtent l="0" t="0" r="0" b="0"/>
                <wp:docPr id="1" name="AutoShape 1" descr="https://minstroyrf.gov.ru/press/prilozhenie-gosuslugi-dom-teper-dostupno-dlya-zhiteley-chastnykh-zhilykh-domov/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https://minstroyrf.gov.ru/press/prilozhenie-gosuslugi-dom-teper-dostupno-dlya-zhiteley-chastnykh-zhilykh-domov/" href="https://minstroyrf.gov.ru/press/prilozhenie-gosuslugi-dom-teper-dostupno-dlya-zhiteley-chastnykh-zhilykh-domov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043769" w:rsidRPr="00043769" w:rsidRDefault="00043769" w:rsidP="00043769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Приложение «</w:t>
      </w:r>
      <w:proofErr w:type="spellStart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Госуслуги</w:t>
      </w:r>
      <w:proofErr w:type="spellEnd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Дом», ранее доступное только собственникам квартир в многоквартирных домах, регулярно пополняется новыми возможностями. Теперь приложением могут воспользоваться и собственники индивидуальных жилых домов, включая дома блокированной застройки. Данные о недвижимости, на которую оформлено право собственности и которая внесена местной администрацией в ГИС ЖКХ, загружаются автоматически.</w:t>
      </w:r>
    </w:p>
    <w:p w:rsidR="00043769" w:rsidRPr="00043769" w:rsidRDefault="00043769" w:rsidP="00043769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043769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«По данным ГИС ЖКХ, более 26% домохозяйств в России - индивидуальные жилые дома. Большинство таких домов обеспечено коммунальными услугами из централизованных систем электр</w:t>
      </w:r>
      <w:proofErr w:type="gramStart"/>
      <w:r w:rsidRPr="00043769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о-</w:t>
      </w:r>
      <w:proofErr w:type="gramEnd"/>
      <w:r w:rsidRPr="00043769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, газо-, водоснабжения и водоотведения. Теперь владельцы таких домов также могут управлять своим жильем в одном окне. Наш приоритет – давать в «цифровом» виде доступные инструменты для решения всех вопросов, связанных с ЖКХ. Мы видим, что всего за полтора месяца новой функциональностью приложения воспользовались уже 200 тыс. собственников жилых домов», </w:t>
      </w:r>
      <w:r w:rsidRPr="00043769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– </w:t>
      </w:r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рассказал </w:t>
      </w:r>
      <w:r w:rsidRPr="00043769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 xml:space="preserve">замминистра строительства и ЖКХ РФ Константин </w:t>
      </w:r>
      <w:proofErr w:type="spellStart"/>
      <w:r w:rsidRPr="00043769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Михайлик</w:t>
      </w:r>
      <w:proofErr w:type="spellEnd"/>
      <w:r w:rsidRPr="00043769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.</w:t>
      </w:r>
    </w:p>
    <w:p w:rsidR="00043769" w:rsidRPr="00043769" w:rsidRDefault="00043769" w:rsidP="00043769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Собственники индивидуального жилого дома могут подавать показания счетчиков и заказывать их поверку, оплачивать коммунальные услуги, обращаться в </w:t>
      </w:r>
      <w:proofErr w:type="spellStart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ресурсоснабжающие</w:t>
      </w:r>
      <w:proofErr w:type="spellEnd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организации по вопросам работы приборов учета и корректности платежных документов. Кроме того, они могут предоставлять гостевой доступ к управлению своим домом родственникам или арендаторам. Эта возможность тоже появилась в приложении недавно. При этом 10 тысяч пользователей уже получили гостевой доступ для управления домами, принадлежащими другим собственникам.</w:t>
      </w:r>
    </w:p>
    <w:p w:rsidR="00043769" w:rsidRPr="00043769" w:rsidRDefault="00043769" w:rsidP="00043769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043769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«Мы стремимся сделать приложение «</w:t>
      </w:r>
      <w:proofErr w:type="spellStart"/>
      <w:r w:rsidRPr="00043769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Госуслуги</w:t>
      </w:r>
      <w:proofErr w:type="spellEnd"/>
      <w:r w:rsidRPr="00043769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 xml:space="preserve"> Дом» удобным для каждого жителя страны. Подключение индивидуальных жилых домов является важным шагом вперед. На очереди – добавление нежилой недвижимости и муниципального жилья. Мы ведем активную работу над этой функциональностью, чтобы как можно скорее предложить пользователям новые возможности», </w:t>
      </w:r>
      <w:r w:rsidRPr="00043769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– </w:t>
      </w:r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комментирует </w:t>
      </w:r>
      <w:r w:rsidRPr="00043769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 xml:space="preserve">Александр </w:t>
      </w:r>
      <w:proofErr w:type="spellStart"/>
      <w:r w:rsidRPr="00043769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Абрамков</w:t>
      </w:r>
      <w:proofErr w:type="spellEnd"/>
      <w:r w:rsidRPr="00043769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, генеральный директор АО «Оператор информационной системы».</w:t>
      </w:r>
    </w:p>
    <w:p w:rsidR="00043769" w:rsidRPr="00043769" w:rsidRDefault="00043769" w:rsidP="00043769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Минстрой России совместно с </w:t>
      </w:r>
      <w:proofErr w:type="spellStart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Минцифры</w:t>
      </w:r>
      <w:proofErr w:type="spellEnd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проводят системную работу по развитию и внедрению мобильной платформы для решения всех вопросов ЖКХ в одном окне – мобильного приложения «</w:t>
      </w:r>
      <w:proofErr w:type="spellStart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Госуслуги</w:t>
      </w:r>
      <w:proofErr w:type="spellEnd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Дом». Цифровое решение на базе ГИС ЖКХ развивает АО «Оператор информационной системы». Приложение доступно для скачивания в </w:t>
      </w:r>
      <w:proofErr w:type="spellStart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RuStore</w:t>
      </w:r>
      <w:proofErr w:type="spellEnd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, </w:t>
      </w:r>
      <w:proofErr w:type="spellStart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AppStore</w:t>
      </w:r>
      <w:proofErr w:type="spellEnd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, </w:t>
      </w:r>
      <w:proofErr w:type="spellStart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Google</w:t>
      </w:r>
      <w:proofErr w:type="spellEnd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</w:t>
      </w:r>
      <w:proofErr w:type="spellStart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Play</w:t>
      </w:r>
      <w:proofErr w:type="spellEnd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и </w:t>
      </w:r>
      <w:proofErr w:type="spellStart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AppGallery</w:t>
      </w:r>
      <w:proofErr w:type="spellEnd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. Авторизоваться можно через подтвержденную учетную запись на портале </w:t>
      </w:r>
      <w:proofErr w:type="spellStart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Госуслуг</w:t>
      </w:r>
      <w:proofErr w:type="spellEnd"/>
      <w:r w:rsidRPr="00043769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.</w:t>
      </w:r>
    </w:p>
    <w:p w:rsidR="008D4EA9" w:rsidRDefault="008D4EA9"/>
    <w:sectPr w:rsidR="008D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E17"/>
    <w:rsid w:val="00043769"/>
    <w:rsid w:val="008D4EA9"/>
    <w:rsid w:val="00FC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6053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8553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6131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3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32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500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stroyrf.gov.ru/press/prilozhenie-gosuslugi-dom-teper-dostupno-dlya-zhiteley-chastnykh-zhilykh-dom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Приложение «Госуслуги Дом» теперь доступно для жителей частных жилых домов/</vt:lpstr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2025-03-11T13:32:00Z</dcterms:created>
  <dcterms:modified xsi:type="dcterms:W3CDTF">2025-03-11T13:32:00Z</dcterms:modified>
</cp:coreProperties>
</file>