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83B" w:rsidRPr="002D543F" w:rsidRDefault="002D543F" w:rsidP="002D543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</w:p>
    <w:p w:rsidR="00E64249" w:rsidRDefault="002D543F" w:rsidP="00E6424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Сроки хранения документов по охране труда</w:t>
      </w:r>
      <w:r w:rsidR="00E64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D543F" w:rsidRDefault="004A2A46" w:rsidP="00E6424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E64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Приказом </w:t>
      </w:r>
      <w:proofErr w:type="spellStart"/>
      <w:r w:rsidR="00E64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Росархива</w:t>
      </w:r>
      <w:proofErr w:type="spellEnd"/>
      <w:r w:rsidR="00E64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20.12.2019 № 236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E64249" w:rsidRPr="002D543F" w:rsidRDefault="00E64249" w:rsidP="00E6424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3686"/>
        <w:gridCol w:w="4394"/>
      </w:tblGrid>
      <w:tr w:rsidR="004A2A46" w:rsidRPr="002D543F" w:rsidTr="004A2A46">
        <w:tc>
          <w:tcPr>
            <w:tcW w:w="2552" w:type="dxa"/>
            <w:shd w:val="clear" w:color="auto" w:fill="auto"/>
            <w:hideMark/>
          </w:tcPr>
          <w:p w:rsidR="004A2A46" w:rsidRPr="002D543F" w:rsidRDefault="004A2A46" w:rsidP="004A2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документа</w:t>
            </w:r>
          </w:p>
        </w:tc>
        <w:tc>
          <w:tcPr>
            <w:tcW w:w="3686" w:type="dxa"/>
            <w:shd w:val="clear" w:color="auto" w:fill="auto"/>
            <w:hideMark/>
          </w:tcPr>
          <w:p w:rsidR="004A2A46" w:rsidRPr="002D543F" w:rsidRDefault="004A2A46" w:rsidP="004A2A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Новый срок хранения</w:t>
            </w:r>
          </w:p>
        </w:tc>
        <w:tc>
          <w:tcPr>
            <w:tcW w:w="4394" w:type="dxa"/>
            <w:shd w:val="clear" w:color="auto" w:fill="auto"/>
            <w:hideMark/>
          </w:tcPr>
          <w:p w:rsidR="004A2A46" w:rsidRPr="004A2A46" w:rsidRDefault="004A2A46" w:rsidP="004A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MT" w:hAnsi="ArialMT" w:cs="ArialMT"/>
                <w:sz w:val="29"/>
                <w:szCs w:val="29"/>
              </w:rPr>
            </w:pPr>
            <w:r w:rsidRPr="002D54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Пункт перечня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4A2A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типовых управленческих архивных документов</w:t>
            </w:r>
            <w:r w:rsidRPr="004A2A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r w:rsidRPr="004A2A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образующихся в процессе деятельности государственных органов, органов</w:t>
            </w:r>
            <w:r w:rsidRPr="004A2A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4A2A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местного самоуправления и организаций, с указанием сроков их хранения</w:t>
            </w:r>
          </w:p>
        </w:tc>
      </w:tr>
      <w:tr w:rsidR="004A2A46" w:rsidRPr="002D543F" w:rsidTr="004A2A46">
        <w:tc>
          <w:tcPr>
            <w:tcW w:w="2552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Отчеты по проведению СОУТ и документы к ним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лет</w:t>
            </w:r>
          </w:p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вредных и опасных условиях труда:</w:t>
            </w:r>
          </w:p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лет – если документы окончены после 01.01.2003;</w:t>
            </w:r>
          </w:p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лет – если документы окончены до 01.01.2003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Подпункт «а» пункта 407</w:t>
            </w:r>
          </w:p>
        </w:tc>
      </w:tr>
      <w:tr w:rsidR="004A2A46" w:rsidRPr="002D543F" w:rsidTr="004A2A46">
        <w:tc>
          <w:tcPr>
            <w:tcW w:w="2552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Сертификаты соответствия работ по охране труда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 после истечения срока действия сертификата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 408</w:t>
            </w:r>
          </w:p>
        </w:tc>
      </w:tr>
      <w:tr w:rsidR="004A2A46" w:rsidRPr="002D543F" w:rsidTr="004A2A46">
        <w:tc>
          <w:tcPr>
            <w:tcW w:w="2552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 о состоянии и мерах по улучшению условий и охраны труда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 409</w:t>
            </w:r>
          </w:p>
        </w:tc>
      </w:tr>
      <w:tr w:rsidR="004A2A46" w:rsidRPr="002D543F" w:rsidTr="004A2A46">
        <w:tc>
          <w:tcPr>
            <w:tcW w:w="2552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Протоколы, заключения психофизических обследований работников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лет – если документы окончены после 01.01.2003;</w:t>
            </w:r>
          </w:p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лет – если документы окончены до 01.01.2003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 413</w:t>
            </w:r>
          </w:p>
        </w:tc>
      </w:tr>
      <w:tr w:rsidR="004A2A46" w:rsidRPr="002D543F" w:rsidTr="004A2A46">
        <w:tc>
          <w:tcPr>
            <w:tcW w:w="2552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Списки </w:t>
            </w:r>
            <w:proofErr w:type="gramStart"/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работающих</w:t>
            </w:r>
            <w:proofErr w:type="gramEnd"/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производстве с тяжелыми, вредными, опасными условиями труда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лет – если документы окончены после 01.01.2003;</w:t>
            </w:r>
          </w:p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лет – если документы окончены до 01.01.2003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 414</w:t>
            </w:r>
          </w:p>
        </w:tc>
      </w:tr>
      <w:tr w:rsidR="004A2A46" w:rsidRPr="002D543F" w:rsidTr="004A2A46">
        <w:tc>
          <w:tcPr>
            <w:tcW w:w="2552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Наряды-допуски на производство работ в местах действия вредных и опасных производственных </w:t>
            </w: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факторов, на выполнение особо опасных и вредных работ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год – после закрытия наряда-допуска;</w:t>
            </w:r>
          </w:p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лет – при производственных травмах, авариях и несчастных случаях на производстве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 415</w:t>
            </w:r>
          </w:p>
        </w:tc>
      </w:tr>
      <w:tr w:rsidR="004A2A46" w:rsidRPr="002D543F" w:rsidTr="004A2A46">
        <w:tc>
          <w:tcPr>
            <w:tcW w:w="2552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Журнал учета выдачи нарядов-допусков на производство работ в местах действия вредных и опасных производственных факторов, на выполнение особо опасных и вредных работ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год – после закрытия наряда-допуска;</w:t>
            </w:r>
          </w:p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лет – при производственных травмах, авариях и несчастных случаях на производстве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 416</w:t>
            </w:r>
          </w:p>
        </w:tc>
      </w:tr>
      <w:tr w:rsidR="004A2A46" w:rsidRPr="002D543F" w:rsidTr="004A2A46">
        <w:tc>
          <w:tcPr>
            <w:tcW w:w="2552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Журналы, книги учета инструктажа вводного и на рабочем месте по охране труда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лет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Подпункт «а» пункта 423</w:t>
            </w:r>
          </w:p>
        </w:tc>
      </w:tr>
      <w:tr w:rsidR="004A2A46" w:rsidRPr="002D543F" w:rsidTr="004A2A46">
        <w:tc>
          <w:tcPr>
            <w:tcW w:w="2552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Журналы, книги учета профилактических работ по охране труда, проверки знаний по охране труда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Подпункт «б» пункта 423</w:t>
            </w:r>
          </w:p>
        </w:tc>
      </w:tr>
      <w:tr w:rsidR="004A2A46" w:rsidRPr="002D543F" w:rsidTr="004A2A46">
        <w:tc>
          <w:tcPr>
            <w:tcW w:w="2552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Книги, журналы регистрации, базы данных несчастных случаев на производстве, учета аварий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лет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4A2A46" w:rsidRPr="002D543F" w:rsidRDefault="004A2A46" w:rsidP="004A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 424</w:t>
            </w:r>
          </w:p>
        </w:tc>
      </w:tr>
    </w:tbl>
    <w:p w:rsidR="002D543F" w:rsidRPr="002D543F" w:rsidRDefault="002D543F" w:rsidP="002D543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D543F" w:rsidRPr="002D543F" w:rsidSect="002D54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3A9"/>
    <w:rsid w:val="002D543F"/>
    <w:rsid w:val="0047183B"/>
    <w:rsid w:val="004A2A46"/>
    <w:rsid w:val="007223A9"/>
    <w:rsid w:val="00D10842"/>
    <w:rsid w:val="00E6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Башкирова Ольга Владимировна</dc:creator>
  <cp:lastModifiedBy>Башкирова Ольга Владимировна</cp:lastModifiedBy>
  <cp:revision>6</cp:revision>
  <cp:lastPrinted>2020-02-26T08:35:00Z</cp:lastPrinted>
  <dcterms:created xsi:type="dcterms:W3CDTF">2020-02-26T08:24:00Z</dcterms:created>
  <dcterms:modified xsi:type="dcterms:W3CDTF">2020-02-26T11:58:00Z</dcterms:modified>
</cp:coreProperties>
</file>