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54D" w:rsidRDefault="0046754D" w:rsidP="00D235AC">
      <w:pPr>
        <w:ind w:left="-1276"/>
        <w:jc w:val="center"/>
      </w:pPr>
      <w:r>
        <w:rPr>
          <w:noProof/>
          <w:lang w:eastAsia="ru-RU"/>
        </w:rPr>
        <w:drawing>
          <wp:inline distT="0" distB="0" distL="0" distR="0" wp14:anchorId="7A3B9DAD" wp14:editId="5C1CE57D">
            <wp:extent cx="2038350" cy="525680"/>
            <wp:effectExtent l="19050" t="0" r="0" b="0"/>
            <wp:docPr id="9" name="Рисунок 1" descr="H:\РЦДО\Документы отдела (для внутреннего пользования)\АКАДЕМИЯ 2019\Бизнес-инкубатор 2019год\Логотипы Бизнес-инкубатор\ЦП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РЦДО\Документы отдела (для внутреннего пользования)\АКАДЕМИЯ 2019\Бизнес-инкубатор 2019год\Логотипы Бизнес-инкубатор\ЦПП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525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35AC">
        <w:t xml:space="preserve">        </w:t>
      </w:r>
      <w:r w:rsidRPr="002F4BC8">
        <w:rPr>
          <w:noProof/>
          <w:lang w:eastAsia="ru-RU"/>
        </w:rPr>
        <w:drawing>
          <wp:inline distT="0" distB="0" distL="0" distR="0" wp14:anchorId="5B9CDF20" wp14:editId="2C28ABFD">
            <wp:extent cx="790575" cy="816380"/>
            <wp:effectExtent l="19050" t="0" r="9525" b="0"/>
            <wp:docPr id="1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лого ВО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921" cy="840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35AC">
        <w:t xml:space="preserve">        </w:t>
      </w:r>
      <w:r>
        <w:rPr>
          <w:noProof/>
          <w:lang w:eastAsia="ru-RU"/>
        </w:rPr>
        <w:drawing>
          <wp:inline distT="0" distB="0" distL="0" distR="0" wp14:anchorId="2F5AC8D3" wp14:editId="48D71E2B">
            <wp:extent cx="1241325" cy="571500"/>
            <wp:effectExtent l="19050" t="0" r="0" b="0"/>
            <wp:docPr id="13" name="Рисунок 1" descr="C:\Users\a_kudryashova\Desktop\мой бизнес (прозрачный фон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_kudryashova\Desktop\мой бизнес (прозрачный фон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295" cy="574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1B30" w:rsidRDefault="00E11B30" w:rsidP="00742F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1B76" w:rsidRPr="00645E27" w:rsidRDefault="00457DDE" w:rsidP="00742F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Бесплатная к</w:t>
      </w:r>
      <w:bookmarkStart w:id="0" w:name="_GoBack"/>
      <w:bookmarkEnd w:id="0"/>
      <w:r w:rsidR="00D235AC" w:rsidRPr="00645E27">
        <w:rPr>
          <w:rFonts w:ascii="Times New Roman" w:hAnsi="Times New Roman" w:cs="Times New Roman"/>
          <w:b/>
          <w:sz w:val="24"/>
          <w:szCs w:val="24"/>
        </w:rPr>
        <w:t>омплексная услуга субъектам МСП</w:t>
      </w:r>
      <w:r w:rsidR="00D91B76" w:rsidRPr="00645E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863B0" w:rsidRPr="00645E27" w:rsidRDefault="002834FA" w:rsidP="00455FD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34FA">
        <w:rPr>
          <w:rFonts w:ascii="Times New Roman" w:eastAsia="Calibri" w:hAnsi="Times New Roman" w:cs="Times New Roman"/>
          <w:b/>
          <w:bCs/>
          <w:iCs/>
          <w:sz w:val="24"/>
          <w:szCs w:val="24"/>
          <w:shd w:val="clear" w:color="auto" w:fill="FFFFFF"/>
        </w:rPr>
        <w:t>по теме: «Трудовые ресурсы и управление персоналом»</w:t>
      </w:r>
    </w:p>
    <w:p w:rsidR="00742FF9" w:rsidRPr="00645E27" w:rsidRDefault="00742FF9" w:rsidP="00455FD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1B30" w:rsidRPr="00645E27" w:rsidRDefault="0046754D" w:rsidP="00455F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5E27">
        <w:rPr>
          <w:rFonts w:ascii="Times New Roman" w:hAnsi="Times New Roman" w:cs="Times New Roman"/>
          <w:b/>
          <w:sz w:val="24"/>
          <w:szCs w:val="24"/>
        </w:rPr>
        <w:t>Период</w:t>
      </w:r>
      <w:r w:rsidR="0054313F" w:rsidRPr="00645E27">
        <w:rPr>
          <w:rFonts w:ascii="Times New Roman" w:hAnsi="Times New Roman" w:cs="Times New Roman"/>
          <w:b/>
          <w:sz w:val="24"/>
          <w:szCs w:val="24"/>
        </w:rPr>
        <w:t>ы</w:t>
      </w:r>
      <w:r w:rsidR="00E11B30" w:rsidRPr="00645E27">
        <w:rPr>
          <w:rFonts w:ascii="Times New Roman" w:hAnsi="Times New Roman" w:cs="Times New Roman"/>
          <w:b/>
          <w:sz w:val="24"/>
          <w:szCs w:val="24"/>
        </w:rPr>
        <w:t xml:space="preserve"> проведения</w:t>
      </w:r>
      <w:r w:rsidR="00990654" w:rsidRPr="00645E27">
        <w:rPr>
          <w:rFonts w:ascii="Times New Roman" w:hAnsi="Times New Roman" w:cs="Times New Roman"/>
          <w:b/>
          <w:sz w:val="24"/>
          <w:szCs w:val="24"/>
        </w:rPr>
        <w:t xml:space="preserve"> образовательн</w:t>
      </w:r>
      <w:r w:rsidR="003D6E7A" w:rsidRPr="00645E27">
        <w:rPr>
          <w:rFonts w:ascii="Times New Roman" w:hAnsi="Times New Roman" w:cs="Times New Roman"/>
          <w:b/>
          <w:sz w:val="24"/>
          <w:szCs w:val="24"/>
        </w:rPr>
        <w:t>ых практикумов</w:t>
      </w:r>
      <w:r w:rsidR="00A419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19F9" w:rsidRPr="00A419F9">
        <w:rPr>
          <w:rFonts w:ascii="Times New Roman" w:hAnsi="Times New Roman" w:cs="Times New Roman"/>
          <w:sz w:val="24"/>
          <w:szCs w:val="24"/>
        </w:rPr>
        <w:t>(требуется предварительная регистрация</w:t>
      </w:r>
      <w:r w:rsidR="00A419F9">
        <w:rPr>
          <w:rFonts w:ascii="Times New Roman" w:hAnsi="Times New Roman" w:cs="Times New Roman"/>
          <w:sz w:val="24"/>
          <w:szCs w:val="24"/>
        </w:rPr>
        <w:t xml:space="preserve"> по ссылке</w:t>
      </w:r>
      <w:r w:rsidR="00A419F9" w:rsidRPr="00A419F9">
        <w:rPr>
          <w:rFonts w:ascii="Times New Roman" w:hAnsi="Times New Roman" w:cs="Times New Roman"/>
          <w:sz w:val="24"/>
          <w:szCs w:val="24"/>
        </w:rPr>
        <w:t>)</w:t>
      </w:r>
      <w:r w:rsidR="00E11B30" w:rsidRPr="00A419F9">
        <w:rPr>
          <w:rFonts w:ascii="Times New Roman" w:hAnsi="Times New Roman" w:cs="Times New Roman"/>
          <w:sz w:val="24"/>
          <w:szCs w:val="24"/>
        </w:rPr>
        <w:t>:</w:t>
      </w:r>
    </w:p>
    <w:p w:rsidR="0054313F" w:rsidRPr="00ED6A3F" w:rsidRDefault="002834FA" w:rsidP="002834FA">
      <w:pPr>
        <w:pStyle w:val="a5"/>
        <w:numPr>
          <w:ilvl w:val="0"/>
          <w:numId w:val="3"/>
        </w:numPr>
        <w:spacing w:line="240" w:lineRule="auto"/>
        <w:rPr>
          <w:sz w:val="22"/>
          <w:szCs w:val="22"/>
        </w:rPr>
      </w:pPr>
      <w:r w:rsidRPr="00ED6A3F">
        <w:rPr>
          <w:sz w:val="22"/>
          <w:szCs w:val="22"/>
        </w:rPr>
        <w:t>1</w:t>
      </w:r>
      <w:r w:rsidR="00E11B30" w:rsidRPr="00ED6A3F">
        <w:rPr>
          <w:sz w:val="22"/>
          <w:szCs w:val="22"/>
        </w:rPr>
        <w:t>5.0</w:t>
      </w:r>
      <w:r w:rsidRPr="00ED6A3F">
        <w:rPr>
          <w:sz w:val="22"/>
          <w:szCs w:val="22"/>
        </w:rPr>
        <w:t>9</w:t>
      </w:r>
      <w:r w:rsidR="00E11B30" w:rsidRPr="00ED6A3F">
        <w:rPr>
          <w:sz w:val="22"/>
          <w:szCs w:val="22"/>
        </w:rPr>
        <w:t>.2022</w:t>
      </w:r>
      <w:r w:rsidR="0054313F" w:rsidRPr="00ED6A3F">
        <w:rPr>
          <w:sz w:val="22"/>
          <w:szCs w:val="22"/>
        </w:rPr>
        <w:t xml:space="preserve"> г.</w:t>
      </w:r>
      <w:r w:rsidR="00814678" w:rsidRPr="00ED6A3F">
        <w:rPr>
          <w:sz w:val="22"/>
          <w:szCs w:val="22"/>
        </w:rPr>
        <w:t xml:space="preserve"> (2 группа)</w:t>
      </w:r>
      <w:r w:rsidR="00D235AC" w:rsidRPr="00ED6A3F">
        <w:rPr>
          <w:sz w:val="22"/>
          <w:szCs w:val="22"/>
        </w:rPr>
        <w:t xml:space="preserve"> с 1</w:t>
      </w:r>
      <w:r w:rsidRPr="00ED6A3F">
        <w:rPr>
          <w:sz w:val="22"/>
          <w:szCs w:val="22"/>
        </w:rPr>
        <w:t>5</w:t>
      </w:r>
      <w:r w:rsidR="00D235AC" w:rsidRPr="00ED6A3F">
        <w:rPr>
          <w:sz w:val="22"/>
          <w:szCs w:val="22"/>
        </w:rPr>
        <w:t>.00 - 1</w:t>
      </w:r>
      <w:r w:rsidRPr="00ED6A3F">
        <w:rPr>
          <w:sz w:val="22"/>
          <w:szCs w:val="22"/>
        </w:rPr>
        <w:t>8</w:t>
      </w:r>
      <w:r w:rsidR="00D235AC" w:rsidRPr="00ED6A3F">
        <w:rPr>
          <w:sz w:val="22"/>
          <w:szCs w:val="22"/>
        </w:rPr>
        <w:t>.00</w:t>
      </w:r>
      <w:r w:rsidR="00A419F9" w:rsidRPr="00ED6A3F">
        <w:rPr>
          <w:sz w:val="22"/>
          <w:szCs w:val="22"/>
        </w:rPr>
        <w:t>,</w:t>
      </w:r>
      <w:r w:rsidRPr="00ED6A3F">
        <w:rPr>
          <w:sz w:val="22"/>
          <w:szCs w:val="22"/>
        </w:rPr>
        <w:t xml:space="preserve"> </w:t>
      </w:r>
      <w:hyperlink r:id="rId8" w:history="1">
        <w:r w:rsidRPr="00ED6A3F">
          <w:rPr>
            <w:rStyle w:val="a3"/>
            <w:color w:val="auto"/>
            <w:sz w:val="22"/>
            <w:szCs w:val="22"/>
          </w:rPr>
          <w:t>https://forms.yandex.ru/u/62849d5465fad284bafb7da8/</w:t>
        </w:r>
      </w:hyperlink>
    </w:p>
    <w:p w:rsidR="00E11B30" w:rsidRPr="00ED6A3F" w:rsidRDefault="002834FA" w:rsidP="002834FA">
      <w:pPr>
        <w:pStyle w:val="a5"/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ED6A3F">
        <w:rPr>
          <w:sz w:val="22"/>
          <w:szCs w:val="22"/>
        </w:rPr>
        <w:t>07</w:t>
      </w:r>
      <w:r w:rsidR="00E11B30" w:rsidRPr="00ED6A3F">
        <w:rPr>
          <w:sz w:val="22"/>
          <w:szCs w:val="22"/>
        </w:rPr>
        <w:t>.10.2022 г. (3 группа)</w:t>
      </w:r>
      <w:r w:rsidR="00D235AC" w:rsidRPr="00ED6A3F">
        <w:rPr>
          <w:sz w:val="22"/>
          <w:szCs w:val="22"/>
        </w:rPr>
        <w:t xml:space="preserve"> с 1</w:t>
      </w:r>
      <w:r w:rsidRPr="00ED6A3F">
        <w:rPr>
          <w:sz w:val="22"/>
          <w:szCs w:val="22"/>
        </w:rPr>
        <w:t>5</w:t>
      </w:r>
      <w:r w:rsidR="00D235AC" w:rsidRPr="00ED6A3F">
        <w:rPr>
          <w:sz w:val="22"/>
          <w:szCs w:val="22"/>
        </w:rPr>
        <w:t>.00 - 1</w:t>
      </w:r>
      <w:r w:rsidRPr="00ED6A3F">
        <w:rPr>
          <w:sz w:val="22"/>
          <w:szCs w:val="22"/>
        </w:rPr>
        <w:t>8</w:t>
      </w:r>
      <w:r w:rsidR="00D235AC" w:rsidRPr="00ED6A3F">
        <w:rPr>
          <w:sz w:val="22"/>
          <w:szCs w:val="22"/>
        </w:rPr>
        <w:t>.00</w:t>
      </w:r>
      <w:r w:rsidR="00A419F9" w:rsidRPr="00ED6A3F">
        <w:rPr>
          <w:sz w:val="22"/>
          <w:szCs w:val="22"/>
        </w:rPr>
        <w:t xml:space="preserve">, </w:t>
      </w:r>
      <w:r w:rsidR="008E56B1" w:rsidRPr="00ED6A3F">
        <w:rPr>
          <w:sz w:val="22"/>
          <w:szCs w:val="22"/>
        </w:rPr>
        <w:t xml:space="preserve"> </w:t>
      </w:r>
      <w:hyperlink r:id="rId9" w:history="1">
        <w:r w:rsidRPr="00ED6A3F">
          <w:rPr>
            <w:rStyle w:val="a3"/>
            <w:color w:val="auto"/>
            <w:sz w:val="22"/>
            <w:szCs w:val="22"/>
          </w:rPr>
          <w:t>https://forms.yandex.ru/u/62849d965ee11a0e5b4fc482/</w:t>
        </w:r>
      </w:hyperlink>
    </w:p>
    <w:p w:rsidR="002834FA" w:rsidRPr="00645E27" w:rsidRDefault="002834FA" w:rsidP="002834FA">
      <w:pPr>
        <w:pStyle w:val="a5"/>
        <w:spacing w:line="276" w:lineRule="auto"/>
        <w:ind w:left="1287" w:firstLine="0"/>
        <w:rPr>
          <w:sz w:val="24"/>
        </w:rPr>
      </w:pPr>
    </w:p>
    <w:p w:rsidR="00E11B30" w:rsidRPr="00645E27" w:rsidRDefault="003D6E7A" w:rsidP="003D6E7A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5E27">
        <w:rPr>
          <w:rFonts w:ascii="Times New Roman" w:hAnsi="Times New Roman" w:cs="Times New Roman"/>
          <w:b/>
          <w:sz w:val="24"/>
          <w:szCs w:val="24"/>
        </w:rPr>
        <w:t>Период оказания индивидуальных консультаций</w:t>
      </w:r>
      <w:r w:rsidR="002A53FA">
        <w:rPr>
          <w:rFonts w:ascii="Times New Roman" w:hAnsi="Times New Roman" w:cs="Times New Roman"/>
          <w:b/>
          <w:sz w:val="24"/>
          <w:szCs w:val="24"/>
        </w:rPr>
        <w:t xml:space="preserve"> совпадает с периодом проведения обучения</w:t>
      </w:r>
    </w:p>
    <w:p w:rsidR="0046754D" w:rsidRPr="00645E27" w:rsidRDefault="0046754D" w:rsidP="003D6E7A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45E27"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="00D235AC" w:rsidRPr="00645E27">
        <w:rPr>
          <w:rFonts w:ascii="Times New Roman" w:hAnsi="Times New Roman" w:cs="Times New Roman"/>
          <w:b/>
          <w:sz w:val="24"/>
          <w:szCs w:val="24"/>
        </w:rPr>
        <w:t>:</w:t>
      </w:r>
      <w:r w:rsidRPr="00645E27">
        <w:rPr>
          <w:rFonts w:ascii="Times New Roman" w:hAnsi="Times New Roman" w:cs="Times New Roman"/>
          <w:sz w:val="24"/>
          <w:szCs w:val="24"/>
        </w:rPr>
        <w:t xml:space="preserve"> г. Волгоград, ул. </w:t>
      </w:r>
      <w:proofErr w:type="spellStart"/>
      <w:r w:rsidRPr="00645E27">
        <w:rPr>
          <w:rFonts w:ascii="Times New Roman" w:hAnsi="Times New Roman" w:cs="Times New Roman"/>
          <w:sz w:val="24"/>
          <w:szCs w:val="24"/>
        </w:rPr>
        <w:t>Качинцев</w:t>
      </w:r>
      <w:proofErr w:type="spellEnd"/>
      <w:r w:rsidRPr="00645E27">
        <w:rPr>
          <w:rFonts w:ascii="Times New Roman" w:hAnsi="Times New Roman" w:cs="Times New Roman"/>
          <w:sz w:val="24"/>
          <w:szCs w:val="24"/>
        </w:rPr>
        <w:t xml:space="preserve">, </w:t>
      </w:r>
      <w:r w:rsidR="00E11B30" w:rsidRPr="00645E27">
        <w:rPr>
          <w:rFonts w:ascii="Times New Roman" w:hAnsi="Times New Roman" w:cs="Times New Roman"/>
          <w:sz w:val="24"/>
          <w:szCs w:val="24"/>
        </w:rPr>
        <w:t xml:space="preserve">д. </w:t>
      </w:r>
      <w:r w:rsidRPr="00645E27">
        <w:rPr>
          <w:rFonts w:ascii="Times New Roman" w:hAnsi="Times New Roman" w:cs="Times New Roman"/>
          <w:sz w:val="24"/>
          <w:szCs w:val="24"/>
        </w:rPr>
        <w:t>63</w:t>
      </w:r>
      <w:r w:rsidR="00742FF9" w:rsidRPr="00645E27">
        <w:rPr>
          <w:rFonts w:ascii="Times New Roman" w:hAnsi="Times New Roman" w:cs="Times New Roman"/>
          <w:sz w:val="24"/>
          <w:szCs w:val="24"/>
        </w:rPr>
        <w:t>, ауд.</w:t>
      </w:r>
      <w:r w:rsidR="00E11B30" w:rsidRPr="00645E27">
        <w:rPr>
          <w:rFonts w:ascii="Times New Roman" w:hAnsi="Times New Roman" w:cs="Times New Roman"/>
          <w:sz w:val="24"/>
          <w:szCs w:val="24"/>
        </w:rPr>
        <w:t xml:space="preserve"> </w:t>
      </w:r>
      <w:r w:rsidR="00742FF9" w:rsidRPr="00645E27">
        <w:rPr>
          <w:rFonts w:ascii="Times New Roman" w:hAnsi="Times New Roman" w:cs="Times New Roman"/>
          <w:sz w:val="24"/>
          <w:szCs w:val="24"/>
        </w:rPr>
        <w:t>215</w:t>
      </w:r>
      <w:r w:rsidR="001C686D">
        <w:rPr>
          <w:rFonts w:ascii="Times New Roman" w:hAnsi="Times New Roman" w:cs="Times New Roman"/>
          <w:sz w:val="24"/>
          <w:szCs w:val="24"/>
        </w:rPr>
        <w:t>.</w:t>
      </w:r>
    </w:p>
    <w:p w:rsidR="00766F0C" w:rsidRPr="00645E27" w:rsidRDefault="00766F0C" w:rsidP="00645E27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6754D" w:rsidRPr="00645E27" w:rsidRDefault="00D91B76" w:rsidP="00645E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5E2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Участники обучающей программы: </w:t>
      </w:r>
      <w:r w:rsidR="00990654" w:rsidRPr="00645E27">
        <w:rPr>
          <w:rFonts w:ascii="Times New Roman" w:hAnsi="Times New Roman" w:cs="Times New Roman"/>
          <w:sz w:val="24"/>
          <w:szCs w:val="24"/>
          <w:shd w:val="clear" w:color="auto" w:fill="FFFFFF"/>
        </w:rPr>
        <w:t>юридические лица, индивидуальные предприниматели</w:t>
      </w:r>
      <w:r w:rsidR="00455FDA" w:rsidRPr="00645E2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F7411E" w:rsidRPr="00645E27" w:rsidRDefault="00F7411E" w:rsidP="00645E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7411E" w:rsidRPr="00645E27" w:rsidRDefault="00F7411E" w:rsidP="00645E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5E27">
        <w:rPr>
          <w:rFonts w:ascii="Times New Roman" w:hAnsi="Times New Roman" w:cs="Times New Roman"/>
          <w:b/>
          <w:sz w:val="24"/>
          <w:szCs w:val="24"/>
        </w:rPr>
        <w:t>Условия участия:</w:t>
      </w:r>
    </w:p>
    <w:p w:rsidR="003D6E7A" w:rsidRPr="00645E27" w:rsidRDefault="003D6E7A" w:rsidP="00645E27">
      <w:pPr>
        <w:pStyle w:val="a5"/>
        <w:numPr>
          <w:ilvl w:val="0"/>
          <w:numId w:val="4"/>
        </w:numPr>
        <w:spacing w:line="240" w:lineRule="auto"/>
        <w:ind w:left="709"/>
        <w:rPr>
          <w:bCs/>
          <w:sz w:val="24"/>
          <w:shd w:val="clear" w:color="auto" w:fill="FFFFFF"/>
        </w:rPr>
      </w:pPr>
      <w:r w:rsidRPr="00645E27">
        <w:rPr>
          <w:sz w:val="24"/>
          <w:shd w:val="clear" w:color="auto" w:fill="FFFFFF"/>
        </w:rPr>
        <w:t xml:space="preserve">регистрация субъекта в установленном порядке </w:t>
      </w:r>
      <w:r w:rsidRPr="00645E27">
        <w:rPr>
          <w:bCs/>
          <w:sz w:val="24"/>
          <w:shd w:val="clear" w:color="auto" w:fill="FFFFFF"/>
        </w:rPr>
        <w:t>не менее 12 месяцев на момент подачи заявления на предоставление услуги;</w:t>
      </w:r>
    </w:p>
    <w:p w:rsidR="003D6E7A" w:rsidRPr="00645E27" w:rsidRDefault="003D6E7A" w:rsidP="00645E27">
      <w:pPr>
        <w:pStyle w:val="a5"/>
        <w:numPr>
          <w:ilvl w:val="0"/>
          <w:numId w:val="4"/>
        </w:numPr>
        <w:spacing w:line="240" w:lineRule="auto"/>
        <w:ind w:left="709"/>
        <w:rPr>
          <w:sz w:val="24"/>
        </w:rPr>
      </w:pPr>
      <w:r w:rsidRPr="00645E27">
        <w:rPr>
          <w:sz w:val="24"/>
          <w:shd w:val="clear" w:color="auto" w:fill="FFFFFF"/>
        </w:rPr>
        <w:t>осуществление предпринимательской деятельности на территории Волгоградской области;</w:t>
      </w:r>
    </w:p>
    <w:p w:rsidR="00F7411E" w:rsidRPr="00645E27" w:rsidRDefault="003D6E7A" w:rsidP="00645E27">
      <w:pPr>
        <w:pStyle w:val="a5"/>
        <w:numPr>
          <w:ilvl w:val="0"/>
          <w:numId w:val="4"/>
        </w:numPr>
        <w:spacing w:line="240" w:lineRule="auto"/>
        <w:ind w:left="709"/>
        <w:rPr>
          <w:color w:val="000000"/>
          <w:sz w:val="24"/>
        </w:rPr>
      </w:pPr>
      <w:r w:rsidRPr="00645E27">
        <w:rPr>
          <w:sz w:val="24"/>
        </w:rPr>
        <w:t>н</w:t>
      </w:r>
      <w:r w:rsidR="00F7411E" w:rsidRPr="00645E27">
        <w:rPr>
          <w:sz w:val="24"/>
        </w:rPr>
        <w:t xml:space="preserve">ахождение </w:t>
      </w:r>
      <w:r w:rsidRPr="00645E27">
        <w:rPr>
          <w:sz w:val="24"/>
          <w:shd w:val="clear" w:color="auto" w:fill="FFFFFF"/>
        </w:rPr>
        <w:t xml:space="preserve">субъекта </w:t>
      </w:r>
      <w:r w:rsidR="00F7411E" w:rsidRPr="00645E27">
        <w:rPr>
          <w:sz w:val="24"/>
        </w:rPr>
        <w:t>в</w:t>
      </w:r>
      <w:r w:rsidR="00F7411E" w:rsidRPr="00645E27">
        <w:rPr>
          <w:sz w:val="24"/>
          <w:shd w:val="clear" w:color="auto" w:fill="FFFFFF"/>
        </w:rPr>
        <w:t xml:space="preserve"> реестр МСП (</w:t>
      </w:r>
      <w:hyperlink r:id="rId10" w:history="1">
        <w:r w:rsidR="00F7411E" w:rsidRPr="00645E27">
          <w:rPr>
            <w:rStyle w:val="a3"/>
            <w:color w:val="auto"/>
            <w:sz w:val="24"/>
            <w:shd w:val="clear" w:color="auto" w:fill="FFFFFF"/>
          </w:rPr>
          <w:t>https://rmsp.nalog.ru/index.html</w:t>
        </w:r>
      </w:hyperlink>
      <w:r w:rsidR="00F7411E" w:rsidRPr="00645E27">
        <w:rPr>
          <w:sz w:val="24"/>
          <w:shd w:val="clear" w:color="auto" w:fill="FFFFFF"/>
        </w:rPr>
        <w:t>)</w:t>
      </w:r>
      <w:r w:rsidRPr="00645E27">
        <w:rPr>
          <w:sz w:val="24"/>
          <w:shd w:val="clear" w:color="auto" w:fill="FFFFFF"/>
        </w:rPr>
        <w:t>;</w:t>
      </w:r>
    </w:p>
    <w:p w:rsidR="003D6E7A" w:rsidRPr="00645E27" w:rsidRDefault="003D6E7A" w:rsidP="00645E27">
      <w:pPr>
        <w:pStyle w:val="a5"/>
        <w:numPr>
          <w:ilvl w:val="0"/>
          <w:numId w:val="4"/>
        </w:numPr>
        <w:spacing w:line="240" w:lineRule="auto"/>
        <w:ind w:left="709"/>
        <w:rPr>
          <w:color w:val="000000"/>
          <w:sz w:val="24"/>
        </w:rPr>
      </w:pPr>
      <w:r w:rsidRPr="00645E27">
        <w:rPr>
          <w:rFonts w:eastAsia="Calibri"/>
          <w:bCs/>
          <w:sz w:val="24"/>
          <w:shd w:val="clear" w:color="auto" w:fill="FFFFFF"/>
        </w:rPr>
        <w:t xml:space="preserve">регистрация </w:t>
      </w:r>
      <w:r w:rsidR="008E56B1" w:rsidRPr="00645E27">
        <w:rPr>
          <w:sz w:val="24"/>
          <w:shd w:val="clear" w:color="auto" w:fill="FFFFFF"/>
        </w:rPr>
        <w:t xml:space="preserve">субъекта </w:t>
      </w:r>
      <w:r w:rsidRPr="00645E27">
        <w:rPr>
          <w:rFonts w:eastAsia="Calibri"/>
          <w:bCs/>
          <w:sz w:val="24"/>
          <w:shd w:val="clear" w:color="auto" w:fill="FFFFFF"/>
        </w:rPr>
        <w:t xml:space="preserve">на цифровой платформе </w:t>
      </w:r>
      <w:hyperlink r:id="rId11" w:history="1">
        <w:r w:rsidRPr="00645E27">
          <w:rPr>
            <w:rFonts w:eastAsia="Calibri"/>
            <w:bCs/>
            <w:sz w:val="24"/>
            <w:u w:val="single"/>
            <w:shd w:val="clear" w:color="auto" w:fill="FFFFFF"/>
          </w:rPr>
          <w:t>https://мсп.рф/</w:t>
        </w:r>
      </w:hyperlink>
      <w:r w:rsidRPr="00645E27">
        <w:rPr>
          <w:rFonts w:eastAsia="Calibri"/>
          <w:bCs/>
          <w:sz w:val="24"/>
          <w:u w:val="single"/>
          <w:shd w:val="clear" w:color="auto" w:fill="FFFFFF"/>
        </w:rPr>
        <w:t>.</w:t>
      </w:r>
    </w:p>
    <w:p w:rsidR="00D91B76" w:rsidRPr="00645E27" w:rsidRDefault="00D91B76" w:rsidP="00645E2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754D" w:rsidRPr="00645E27" w:rsidRDefault="0054313F" w:rsidP="00645E27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645E27">
        <w:rPr>
          <w:rFonts w:ascii="Times New Roman" w:hAnsi="Times New Roman" w:cs="Times New Roman"/>
          <w:b/>
          <w:i/>
          <w:sz w:val="24"/>
          <w:szCs w:val="24"/>
        </w:rPr>
        <w:t xml:space="preserve">Содержание </w:t>
      </w:r>
      <w:r w:rsidR="00E11B30" w:rsidRPr="00645E27">
        <w:rPr>
          <w:rFonts w:ascii="Times New Roman" w:hAnsi="Times New Roman" w:cs="Times New Roman"/>
          <w:b/>
          <w:i/>
          <w:sz w:val="24"/>
          <w:szCs w:val="24"/>
        </w:rPr>
        <w:t>образовательного практикума</w:t>
      </w:r>
      <w:r w:rsidR="0046754D" w:rsidRPr="00645E27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625826" w:rsidRPr="00625826" w:rsidRDefault="00625826" w:rsidP="0062582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5826">
        <w:rPr>
          <w:rFonts w:ascii="Times New Roman" w:eastAsia="Times New Roman" w:hAnsi="Times New Roman" w:cs="Times New Roman"/>
          <w:sz w:val="24"/>
          <w:szCs w:val="24"/>
        </w:rPr>
        <w:t xml:space="preserve"> Понятие трудовых ресурсов. Состав и структура кадров предприятия. </w:t>
      </w:r>
    </w:p>
    <w:p w:rsidR="00625826" w:rsidRPr="00625826" w:rsidRDefault="00625826" w:rsidP="0062582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5826">
        <w:rPr>
          <w:rFonts w:ascii="Times New Roman" w:eastAsia="Times New Roman" w:hAnsi="Times New Roman" w:cs="Times New Roman"/>
          <w:sz w:val="24"/>
          <w:szCs w:val="24"/>
        </w:rPr>
        <w:t xml:space="preserve"> Производительность труда как показатель эффективности использования </w:t>
      </w:r>
    </w:p>
    <w:p w:rsidR="00625826" w:rsidRPr="00625826" w:rsidRDefault="00625826" w:rsidP="0062582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5826">
        <w:rPr>
          <w:rFonts w:ascii="Times New Roman" w:eastAsia="Times New Roman" w:hAnsi="Times New Roman" w:cs="Times New Roman"/>
          <w:sz w:val="24"/>
          <w:szCs w:val="24"/>
        </w:rPr>
        <w:t>трудовых ресурсов</w:t>
      </w:r>
    </w:p>
    <w:p w:rsidR="00625826" w:rsidRPr="00625826" w:rsidRDefault="00625826" w:rsidP="0062582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5826">
        <w:rPr>
          <w:rFonts w:ascii="Times New Roman" w:eastAsia="Times New Roman" w:hAnsi="Times New Roman" w:cs="Times New Roman"/>
          <w:sz w:val="24"/>
          <w:szCs w:val="24"/>
        </w:rPr>
        <w:t xml:space="preserve"> Основные пути повышения производительности труда </w:t>
      </w:r>
    </w:p>
    <w:p w:rsidR="00625826" w:rsidRPr="00625826" w:rsidRDefault="00625826" w:rsidP="0062582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5826">
        <w:rPr>
          <w:rFonts w:ascii="Times New Roman" w:eastAsia="Times New Roman" w:hAnsi="Times New Roman" w:cs="Times New Roman"/>
          <w:sz w:val="24"/>
          <w:szCs w:val="24"/>
        </w:rPr>
        <w:t> Принципы организации эффективности системы оплаты труда</w:t>
      </w:r>
    </w:p>
    <w:p w:rsidR="00625826" w:rsidRDefault="00625826" w:rsidP="00625826">
      <w:pPr>
        <w:spacing w:line="240" w:lineRule="auto"/>
        <w:rPr>
          <w:sz w:val="24"/>
        </w:rPr>
      </w:pPr>
      <w:r w:rsidRPr="00625826">
        <w:rPr>
          <w:rFonts w:ascii="Times New Roman" w:eastAsia="Times New Roman" w:hAnsi="Times New Roman" w:cs="Times New Roman"/>
          <w:sz w:val="24"/>
          <w:szCs w:val="24"/>
        </w:rPr>
        <w:t> Подбор, обучение и развитие персонала.</w:t>
      </w:r>
      <w:r w:rsidR="000A4F43" w:rsidRPr="002834FA">
        <w:rPr>
          <w:sz w:val="24"/>
        </w:rPr>
        <w:tab/>
      </w:r>
    </w:p>
    <w:p w:rsidR="00625826" w:rsidRPr="002834FA" w:rsidRDefault="00625826" w:rsidP="00625826">
      <w:pPr>
        <w:spacing w:line="240" w:lineRule="auto"/>
        <w:rPr>
          <w:sz w:val="24"/>
        </w:rPr>
      </w:pPr>
    </w:p>
    <w:p w:rsidR="002834FA" w:rsidRPr="002834FA" w:rsidRDefault="002834FA" w:rsidP="002834FA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834FA">
        <w:rPr>
          <w:rFonts w:ascii="Times New Roman" w:hAnsi="Times New Roman" w:cs="Times New Roman"/>
          <w:b/>
          <w:sz w:val="24"/>
          <w:szCs w:val="24"/>
        </w:rPr>
        <w:t xml:space="preserve">Проведение обучающих мероприятий (практикумов): спикеры - Амирасланова Лейла </w:t>
      </w:r>
      <w:proofErr w:type="spellStart"/>
      <w:r w:rsidRPr="002834FA">
        <w:rPr>
          <w:rFonts w:ascii="Times New Roman" w:hAnsi="Times New Roman" w:cs="Times New Roman"/>
          <w:b/>
          <w:sz w:val="24"/>
          <w:szCs w:val="24"/>
        </w:rPr>
        <w:t>Ариф</w:t>
      </w:r>
      <w:proofErr w:type="spellEnd"/>
      <w:r w:rsidRPr="002834F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834FA">
        <w:rPr>
          <w:rFonts w:ascii="Times New Roman" w:hAnsi="Times New Roman" w:cs="Times New Roman"/>
          <w:b/>
          <w:sz w:val="24"/>
          <w:szCs w:val="24"/>
        </w:rPr>
        <w:t>Кызы</w:t>
      </w:r>
      <w:proofErr w:type="spellEnd"/>
      <w:r w:rsidRPr="002834FA">
        <w:rPr>
          <w:rFonts w:ascii="Times New Roman" w:hAnsi="Times New Roman" w:cs="Times New Roman"/>
          <w:b/>
          <w:sz w:val="24"/>
          <w:szCs w:val="24"/>
        </w:rPr>
        <w:t>, Киселева Анастасия Андреевна</w:t>
      </w:r>
    </w:p>
    <w:p w:rsidR="002834FA" w:rsidRPr="002834FA" w:rsidRDefault="002834FA" w:rsidP="002834FA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6754D" w:rsidRPr="00645E27" w:rsidRDefault="002834FA" w:rsidP="002834FA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834FA">
        <w:rPr>
          <w:rFonts w:ascii="Times New Roman" w:hAnsi="Times New Roman" w:cs="Times New Roman"/>
          <w:b/>
          <w:sz w:val="24"/>
          <w:szCs w:val="24"/>
        </w:rPr>
        <w:t xml:space="preserve">Оказание индивидуальных консультаций в рамках сроков действия контракта-  Амирасланова Лейла </w:t>
      </w:r>
      <w:proofErr w:type="spellStart"/>
      <w:r w:rsidRPr="002834FA">
        <w:rPr>
          <w:rFonts w:ascii="Times New Roman" w:hAnsi="Times New Roman" w:cs="Times New Roman"/>
          <w:b/>
          <w:sz w:val="24"/>
          <w:szCs w:val="24"/>
        </w:rPr>
        <w:t>Ариф</w:t>
      </w:r>
      <w:proofErr w:type="spellEnd"/>
      <w:r w:rsidRPr="002834F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834FA">
        <w:rPr>
          <w:rFonts w:ascii="Times New Roman" w:hAnsi="Times New Roman" w:cs="Times New Roman"/>
          <w:b/>
          <w:sz w:val="24"/>
          <w:szCs w:val="24"/>
        </w:rPr>
        <w:t>Кызы</w:t>
      </w:r>
      <w:proofErr w:type="spellEnd"/>
      <w:r w:rsidRPr="002834FA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455FDA" w:rsidRPr="00645E27" w:rsidRDefault="00455FDA" w:rsidP="00645E2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AE09EE" w:rsidRPr="00645E27" w:rsidRDefault="00AE09EE" w:rsidP="00645E2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645E2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Контактная информация по вопросам участия</w:t>
      </w:r>
      <w:r w:rsidR="00A2077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и направления заявок</w:t>
      </w:r>
      <w:r w:rsidRPr="00645E2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: </w:t>
      </w:r>
    </w:p>
    <w:p w:rsidR="00AE09EE" w:rsidRPr="00645E27" w:rsidRDefault="00AE09EE" w:rsidP="00645E27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45E27">
        <w:rPr>
          <w:rFonts w:ascii="Times New Roman" w:hAnsi="Times New Roman" w:cs="Times New Roman"/>
          <w:bCs/>
          <w:iCs/>
          <w:sz w:val="24"/>
          <w:szCs w:val="24"/>
        </w:rPr>
        <w:t>тел. 8(8442) 52-77-97 или по е-</w:t>
      </w:r>
      <w:proofErr w:type="spellStart"/>
      <w:r w:rsidRPr="00645E27">
        <w:rPr>
          <w:rFonts w:ascii="Times New Roman" w:hAnsi="Times New Roman" w:cs="Times New Roman"/>
          <w:bCs/>
          <w:iCs/>
          <w:sz w:val="24"/>
          <w:szCs w:val="24"/>
        </w:rPr>
        <w:t>mail</w:t>
      </w:r>
      <w:proofErr w:type="spellEnd"/>
      <w:r w:rsidRPr="00645E27">
        <w:rPr>
          <w:rFonts w:ascii="Times New Roman" w:hAnsi="Times New Roman" w:cs="Times New Roman"/>
          <w:bCs/>
          <w:iCs/>
          <w:sz w:val="24"/>
          <w:szCs w:val="24"/>
        </w:rPr>
        <w:t xml:space="preserve">: </w:t>
      </w:r>
      <w:hyperlink r:id="rId12" w:history="1">
        <w:r w:rsidRPr="00645E27">
          <w:rPr>
            <w:rStyle w:val="a3"/>
            <w:rFonts w:ascii="Times New Roman" w:hAnsi="Times New Roman" w:cs="Times New Roman"/>
            <w:bCs/>
            <w:iCs/>
            <w:color w:val="auto"/>
            <w:sz w:val="24"/>
            <w:szCs w:val="24"/>
            <w:u w:val="none"/>
          </w:rPr>
          <w:t>rcdo-obrazovanie@bk.ru</w:t>
        </w:r>
      </w:hyperlink>
    </w:p>
    <w:p w:rsidR="00AE09EE" w:rsidRPr="00645E27" w:rsidRDefault="00AE09EE" w:rsidP="00645E2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lang w:eastAsia="zh-CN"/>
        </w:rPr>
      </w:pPr>
    </w:p>
    <w:p w:rsidR="00F7411E" w:rsidRPr="000831D3" w:rsidRDefault="00F7411E" w:rsidP="00645E2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0831D3">
        <w:rPr>
          <w:rFonts w:ascii="Times New Roman" w:hAnsi="Times New Roman" w:cs="Times New Roman"/>
          <w:sz w:val="24"/>
          <w:szCs w:val="24"/>
          <w:lang w:eastAsia="zh-CN"/>
        </w:rPr>
        <w:t xml:space="preserve">Мероприятие реализуется </w:t>
      </w:r>
      <w:r w:rsidR="00720E73" w:rsidRPr="000831D3">
        <w:rPr>
          <w:rFonts w:ascii="Times New Roman" w:hAnsi="Times New Roman" w:cs="Times New Roman"/>
          <w:sz w:val="24"/>
          <w:szCs w:val="24"/>
          <w:lang w:eastAsia="zh-CN"/>
        </w:rPr>
        <w:t>Ц</w:t>
      </w:r>
      <w:r w:rsidRPr="000831D3">
        <w:rPr>
          <w:rFonts w:ascii="Times New Roman" w:hAnsi="Times New Roman" w:cs="Times New Roman"/>
          <w:sz w:val="24"/>
          <w:szCs w:val="24"/>
          <w:lang w:eastAsia="zh-CN"/>
        </w:rPr>
        <w:t>ентром</w:t>
      </w:r>
      <w:r w:rsidR="00720E73" w:rsidRPr="000831D3">
        <w:rPr>
          <w:rFonts w:ascii="Times New Roman" w:hAnsi="Times New Roman" w:cs="Times New Roman"/>
          <w:sz w:val="24"/>
          <w:szCs w:val="24"/>
          <w:lang w:eastAsia="zh-CN"/>
        </w:rPr>
        <w:t xml:space="preserve"> поддержки предпринимательства ГАУ ВО</w:t>
      </w:r>
      <w:r w:rsidRPr="000831D3">
        <w:rPr>
          <w:rFonts w:ascii="Times New Roman" w:hAnsi="Times New Roman" w:cs="Times New Roman"/>
          <w:sz w:val="24"/>
          <w:szCs w:val="24"/>
          <w:lang w:eastAsia="zh-CN"/>
        </w:rPr>
        <w:t xml:space="preserve"> «Мой бизнес» в </w:t>
      </w:r>
      <w:r w:rsidR="000831D3" w:rsidRPr="000831D3">
        <w:rPr>
          <w:rFonts w:ascii="Times New Roman" w:hAnsi="Times New Roman" w:cs="Times New Roman"/>
          <w:sz w:val="24"/>
          <w:szCs w:val="24"/>
          <w:lang w:eastAsia="zh-CN"/>
        </w:rPr>
        <w:t xml:space="preserve">рамках </w:t>
      </w:r>
      <w:r w:rsidR="000831D3" w:rsidRPr="000831D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федерального проекта «Создание условий для легкого старта и комфортного ведения деятельности»</w:t>
      </w:r>
      <w:r w:rsidRPr="000831D3">
        <w:rPr>
          <w:rFonts w:ascii="Times New Roman" w:hAnsi="Times New Roman" w:cs="Times New Roman"/>
          <w:sz w:val="24"/>
          <w:szCs w:val="24"/>
          <w:lang w:eastAsia="zh-CN"/>
        </w:rPr>
        <w:t xml:space="preserve"> при поддержке </w:t>
      </w:r>
      <w:r w:rsidR="000831D3" w:rsidRPr="000831D3">
        <w:rPr>
          <w:rFonts w:ascii="Times New Roman" w:hAnsi="Times New Roman" w:cs="Times New Roman"/>
          <w:sz w:val="24"/>
          <w:szCs w:val="24"/>
          <w:lang w:eastAsia="zh-CN"/>
        </w:rPr>
        <w:t>К</w:t>
      </w:r>
      <w:r w:rsidRPr="000831D3">
        <w:rPr>
          <w:rFonts w:ascii="Times New Roman" w:hAnsi="Times New Roman" w:cs="Times New Roman"/>
          <w:sz w:val="24"/>
          <w:szCs w:val="24"/>
          <w:lang w:eastAsia="zh-CN"/>
        </w:rPr>
        <w:t>омитета экономической политики и развития Волгоградской области</w:t>
      </w:r>
      <w:r w:rsidR="00AE09EE" w:rsidRPr="000831D3"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:rsidR="00AE09EE" w:rsidRDefault="00AE09EE" w:rsidP="00F7411E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0831D3" w:rsidRDefault="000831D3" w:rsidP="00F7411E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625826" w:rsidRDefault="00625826" w:rsidP="00625826">
      <w:pPr>
        <w:widowControl w:val="0"/>
        <w:suppressAutoHyphens/>
        <w:spacing w:line="276" w:lineRule="auto"/>
        <w:rPr>
          <w:rFonts w:ascii="Times New Roman" w:eastAsia="Calibri" w:hAnsi="Times New Roman" w:cs="Times New Roman"/>
          <w:b/>
          <w:bCs/>
          <w:kern w:val="1"/>
          <w:lang w:eastAsia="ar-SA"/>
        </w:rPr>
      </w:pPr>
      <w:bookmarkStart w:id="1" w:name="_Hlk78811763"/>
    </w:p>
    <w:p w:rsidR="00625826" w:rsidRDefault="00625826" w:rsidP="00645E27">
      <w:pPr>
        <w:widowControl w:val="0"/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bCs/>
          <w:kern w:val="1"/>
          <w:lang w:eastAsia="ar-SA"/>
        </w:rPr>
      </w:pPr>
    </w:p>
    <w:p w:rsidR="00645E27" w:rsidRPr="00645E27" w:rsidRDefault="00645E27" w:rsidP="00645E27">
      <w:pPr>
        <w:widowControl w:val="0"/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bCs/>
          <w:kern w:val="1"/>
          <w:lang w:eastAsia="ar-SA"/>
        </w:rPr>
      </w:pPr>
      <w:r w:rsidRPr="00645E27">
        <w:rPr>
          <w:rFonts w:ascii="Times New Roman" w:eastAsia="Calibri" w:hAnsi="Times New Roman" w:cs="Times New Roman"/>
          <w:b/>
          <w:bCs/>
          <w:kern w:val="1"/>
          <w:lang w:eastAsia="ar-SA"/>
        </w:rPr>
        <w:t>Заявка</w:t>
      </w:r>
    </w:p>
    <w:p w:rsidR="00645E27" w:rsidRPr="00645E27" w:rsidRDefault="00645E27" w:rsidP="00645E27">
      <w:pPr>
        <w:widowControl w:val="0"/>
        <w:suppressAutoHyphens/>
        <w:spacing w:line="276" w:lineRule="auto"/>
        <w:jc w:val="center"/>
        <w:rPr>
          <w:rFonts w:ascii="Times New Roman" w:eastAsia="Calibri" w:hAnsi="Times New Roman" w:cs="Times New Roman"/>
          <w:bCs/>
          <w:kern w:val="1"/>
          <w:sz w:val="24"/>
          <w:lang w:eastAsia="ar-SA"/>
        </w:rPr>
      </w:pPr>
      <w:r w:rsidRPr="00645E27">
        <w:rPr>
          <w:rFonts w:ascii="Times New Roman" w:eastAsia="Calibri" w:hAnsi="Times New Roman" w:cs="Times New Roman"/>
          <w:b/>
          <w:bCs/>
          <w:kern w:val="1"/>
          <w:lang w:eastAsia="ar-SA"/>
        </w:rPr>
        <w:t>субъекта малого и среднего предпринимательства, осуществляющего свою деятельность не территории Волгоградской области на получение государственной поддержки</w:t>
      </w:r>
    </w:p>
    <w:tbl>
      <w:tblPr>
        <w:tblW w:w="10348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6804"/>
      </w:tblGrid>
      <w:tr w:rsidR="00645E27" w:rsidRPr="00645E27" w:rsidTr="00645E27">
        <w:trPr>
          <w:trHeight w:val="120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bookmarkStart w:id="2" w:name="_Hlk74660242"/>
            <w:r w:rsidRPr="00645E27">
              <w:rPr>
                <w:rFonts w:ascii="Times New Roman" w:hAnsi="Times New Roman" w:cs="Times New Roman"/>
                <w:sz w:val="24"/>
              </w:rPr>
              <w:t>Наименование услуги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C90E30" w:rsidP="00C90E3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E30">
              <w:rPr>
                <w:rFonts w:ascii="Times New Roman" w:hAnsi="Times New Roman" w:cs="Times New Roman"/>
                <w:bCs/>
                <w:sz w:val="24"/>
                <w:szCs w:val="24"/>
              </w:rPr>
              <w:t>Комплексная услуга субъектам МСП, осуществляющим свою деятельность на территории Волгоградской области, по вопросам управления персоналом и применения трудового законодательства (проведение обучающих мероприятий и оказание индивидуальных консультаций)</w:t>
            </w:r>
          </w:p>
        </w:tc>
      </w:tr>
      <w:tr w:rsidR="00645E27" w:rsidRPr="00645E27" w:rsidTr="007D2A06">
        <w:trPr>
          <w:trHeight w:val="44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Полное наименование субъекта МСП, осуществляющего деятельность на территории Волгоградской области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45E27" w:rsidRPr="00645E27" w:rsidTr="007D2A06">
        <w:trPr>
          <w:trHeight w:val="51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pStyle w:val="a6"/>
              <w:snapToGrid w:val="0"/>
              <w:spacing w:before="60" w:after="40"/>
              <w:ind w:firstLine="0"/>
              <w:jc w:val="left"/>
              <w:rPr>
                <w:sz w:val="24"/>
              </w:rPr>
            </w:pPr>
            <w:r w:rsidRPr="00645E27">
              <w:rPr>
                <w:sz w:val="24"/>
              </w:rPr>
              <w:t xml:space="preserve">Сфера деятельности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pStyle w:val="a6"/>
              <w:snapToGrid w:val="0"/>
            </w:pPr>
          </w:p>
        </w:tc>
      </w:tr>
      <w:tr w:rsidR="00645E27" w:rsidRPr="00645E27" w:rsidTr="007D2A06">
        <w:trPr>
          <w:trHeight w:val="50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pStyle w:val="a6"/>
              <w:snapToGrid w:val="0"/>
              <w:spacing w:before="60" w:after="40"/>
              <w:ind w:firstLine="0"/>
              <w:jc w:val="left"/>
              <w:rPr>
                <w:sz w:val="24"/>
              </w:rPr>
            </w:pPr>
            <w:r w:rsidRPr="00645E27">
              <w:rPr>
                <w:sz w:val="24"/>
              </w:rPr>
              <w:t>Юридический (почтовый) адрес, индекс</w:t>
            </w: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pStyle w:val="a6"/>
              <w:snapToGrid w:val="0"/>
            </w:pPr>
          </w:p>
        </w:tc>
      </w:tr>
      <w:tr w:rsidR="00645E27" w:rsidRPr="00645E27" w:rsidTr="007D2A06">
        <w:trPr>
          <w:trHeight w:val="36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Фактический адрес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pStyle w:val="a6"/>
              <w:snapToGrid w:val="0"/>
            </w:pPr>
          </w:p>
        </w:tc>
      </w:tr>
      <w:tr w:rsidR="00645E27" w:rsidRPr="00645E27" w:rsidTr="007D2A06">
        <w:trPr>
          <w:trHeight w:val="35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Телефон/факс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45E27" w:rsidRPr="00645E27" w:rsidTr="007D2A06">
        <w:trPr>
          <w:trHeight w:val="40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E-</w:t>
            </w:r>
            <w:proofErr w:type="spellStart"/>
            <w:r w:rsidRPr="00645E27">
              <w:rPr>
                <w:rFonts w:ascii="Times New Roman" w:hAnsi="Times New Roman" w:cs="Times New Roman"/>
                <w:sz w:val="24"/>
              </w:rPr>
              <w:t>mail</w:t>
            </w:r>
            <w:proofErr w:type="spellEnd"/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45E27" w:rsidRPr="00645E27" w:rsidTr="007D2A06">
        <w:trPr>
          <w:trHeight w:val="83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Ф.И.О. руководителя, наименование должности руководителя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pStyle w:val="3"/>
              <w:tabs>
                <w:tab w:val="left" w:pos="0"/>
              </w:tabs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45E27" w:rsidRPr="00645E27" w:rsidTr="007D2A06">
        <w:trPr>
          <w:trHeight w:val="33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ИНН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45E27" w:rsidRPr="00645E27" w:rsidTr="007D2A06">
        <w:trPr>
          <w:trHeight w:val="30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ОГРН (для ЮЛ)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45E27" w:rsidRPr="00645E27" w:rsidTr="007D2A06">
        <w:trPr>
          <w:trHeight w:val="33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Дата рождения участника (для ИП)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45E27" w:rsidRPr="00645E27" w:rsidTr="007D2A06">
        <w:trPr>
          <w:trHeight w:val="33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Дата регистрации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45E27" w:rsidRPr="00645E27" w:rsidTr="007D2A06">
        <w:trPr>
          <w:trHeight w:val="26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ОКВЭД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645E27" w:rsidRPr="00645E27" w:rsidTr="007D2A06">
        <w:trPr>
          <w:trHeight w:val="26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 xml:space="preserve">Регистрация на Цифровой платформе </w:t>
            </w:r>
            <w:hyperlink r:id="rId13" w:history="1">
              <w:r w:rsidRPr="00645E27">
                <w:rPr>
                  <w:rStyle w:val="a3"/>
                  <w:rFonts w:ascii="Times New Roman" w:hAnsi="Times New Roman" w:cs="Times New Roman"/>
                  <w:sz w:val="24"/>
                </w:rPr>
                <w:t>https://мсп.рф/</w:t>
              </w:r>
            </w:hyperlink>
            <w:r w:rsidRPr="00645E27">
              <w:rPr>
                <w:rFonts w:ascii="Times New Roman" w:hAnsi="Times New Roman" w:cs="Times New Roman"/>
                <w:sz w:val="24"/>
              </w:rPr>
              <w:t xml:space="preserve"> (да/нет)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645E27" w:rsidRDefault="00645E27" w:rsidP="00645E27">
      <w:pPr>
        <w:ind w:firstLine="426"/>
        <w:rPr>
          <w:rFonts w:ascii="Times New Roman" w:hAnsi="Times New Roman" w:cs="Times New Roman"/>
          <w:sz w:val="18"/>
          <w:szCs w:val="18"/>
        </w:rPr>
      </w:pPr>
    </w:p>
    <w:p w:rsidR="007F068A" w:rsidRPr="007F068A" w:rsidRDefault="007F068A" w:rsidP="007F068A">
      <w:pPr>
        <w:rPr>
          <w:rFonts w:ascii="Times New Roman" w:hAnsi="Times New Roman" w:cs="Times New Roman"/>
          <w:sz w:val="24"/>
        </w:rPr>
      </w:pPr>
      <w:r w:rsidRPr="007F068A">
        <w:rPr>
          <w:rFonts w:ascii="Times New Roman" w:hAnsi="Times New Roman" w:cs="Times New Roman"/>
          <w:sz w:val="24"/>
        </w:rPr>
        <w:t>Укажите блок вопросов, по которому Вы хотите получить консультацию (отметьте в таблице):</w:t>
      </w:r>
    </w:p>
    <w:tbl>
      <w:tblPr>
        <w:tblStyle w:val="2"/>
        <w:tblW w:w="10348" w:type="dxa"/>
        <w:tblInd w:w="-4" w:type="dxa"/>
        <w:tblLook w:val="04A0" w:firstRow="1" w:lastRow="0" w:firstColumn="1" w:lastColumn="0" w:noHBand="0" w:noVBand="1"/>
      </w:tblPr>
      <w:tblGrid>
        <w:gridCol w:w="568"/>
        <w:gridCol w:w="8646"/>
        <w:gridCol w:w="1134"/>
      </w:tblGrid>
      <w:tr w:rsidR="007F068A" w:rsidRPr="007F068A" w:rsidTr="00582384">
        <w:tc>
          <w:tcPr>
            <w:tcW w:w="568" w:type="dxa"/>
          </w:tcPr>
          <w:p w:rsidR="007F068A" w:rsidRPr="007F068A" w:rsidRDefault="007F068A" w:rsidP="00582384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F068A">
              <w:rPr>
                <w:rFonts w:ascii="Times New Roman" w:hAnsi="Times New Roman" w:cs="Times New Roman"/>
                <w:b/>
                <w:bCs/>
                <w:sz w:val="24"/>
              </w:rPr>
              <w:t>№</w:t>
            </w:r>
          </w:p>
        </w:tc>
        <w:tc>
          <w:tcPr>
            <w:tcW w:w="8646" w:type="dxa"/>
          </w:tcPr>
          <w:p w:rsidR="007F068A" w:rsidRPr="007F068A" w:rsidRDefault="007F068A" w:rsidP="005823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F068A">
              <w:rPr>
                <w:rFonts w:ascii="Times New Roman" w:hAnsi="Times New Roman" w:cs="Times New Roman"/>
                <w:b/>
                <w:bCs/>
                <w:sz w:val="24"/>
              </w:rPr>
              <w:t>Направление консультаций</w:t>
            </w:r>
          </w:p>
        </w:tc>
        <w:tc>
          <w:tcPr>
            <w:tcW w:w="1134" w:type="dxa"/>
          </w:tcPr>
          <w:p w:rsidR="007F068A" w:rsidRPr="007F068A" w:rsidRDefault="007F068A" w:rsidP="00582384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7F068A" w:rsidRPr="007F068A" w:rsidTr="00582384">
        <w:tc>
          <w:tcPr>
            <w:tcW w:w="568" w:type="dxa"/>
          </w:tcPr>
          <w:p w:rsidR="007F068A" w:rsidRPr="007F068A" w:rsidRDefault="007F068A" w:rsidP="007F068A">
            <w:pPr>
              <w:numPr>
                <w:ilvl w:val="0"/>
                <w:numId w:val="5"/>
              </w:numPr>
              <w:suppressAutoHyphens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646" w:type="dxa"/>
          </w:tcPr>
          <w:p w:rsidR="007F068A" w:rsidRPr="007F068A" w:rsidRDefault="007F068A" w:rsidP="00582384">
            <w:pPr>
              <w:rPr>
                <w:rFonts w:ascii="Times New Roman" w:hAnsi="Times New Roman" w:cs="Times New Roman"/>
                <w:sz w:val="24"/>
              </w:rPr>
            </w:pPr>
            <w:r w:rsidRPr="007F068A">
              <w:rPr>
                <w:rFonts w:ascii="Times New Roman" w:hAnsi="Times New Roman" w:cs="Times New Roman"/>
                <w:sz w:val="24"/>
                <w:shd w:val="clear" w:color="auto" w:fill="FFFFFF"/>
              </w:rPr>
              <w:t>перечень видов, порядок ведения и содержание документов кадровой службы</w:t>
            </w:r>
          </w:p>
        </w:tc>
        <w:tc>
          <w:tcPr>
            <w:tcW w:w="1134" w:type="dxa"/>
          </w:tcPr>
          <w:p w:rsidR="007F068A" w:rsidRPr="007F068A" w:rsidRDefault="007F068A" w:rsidP="0058238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F068A" w:rsidRPr="007F068A" w:rsidTr="00582384">
        <w:tc>
          <w:tcPr>
            <w:tcW w:w="568" w:type="dxa"/>
          </w:tcPr>
          <w:p w:rsidR="007F068A" w:rsidRPr="007F068A" w:rsidRDefault="007F068A" w:rsidP="007F068A">
            <w:pPr>
              <w:numPr>
                <w:ilvl w:val="0"/>
                <w:numId w:val="5"/>
              </w:numPr>
              <w:suppressAutoHyphens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646" w:type="dxa"/>
          </w:tcPr>
          <w:p w:rsidR="007F068A" w:rsidRPr="007F068A" w:rsidRDefault="007F068A" w:rsidP="00582384">
            <w:pPr>
              <w:rPr>
                <w:rFonts w:ascii="Times New Roman" w:hAnsi="Times New Roman" w:cs="Times New Roman"/>
                <w:sz w:val="24"/>
              </w:rPr>
            </w:pPr>
            <w:r w:rsidRPr="007F068A">
              <w:rPr>
                <w:rFonts w:ascii="Times New Roman" w:hAnsi="Times New Roman" w:cs="Times New Roman"/>
                <w:sz w:val="24"/>
                <w:shd w:val="clear" w:color="auto" w:fill="FFFFFF"/>
              </w:rPr>
              <w:t>организационные и кадровые документы организации</w:t>
            </w:r>
          </w:p>
        </w:tc>
        <w:tc>
          <w:tcPr>
            <w:tcW w:w="1134" w:type="dxa"/>
          </w:tcPr>
          <w:p w:rsidR="007F068A" w:rsidRPr="007F068A" w:rsidRDefault="007F068A" w:rsidP="0058238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F068A" w:rsidRPr="007F068A" w:rsidTr="00582384">
        <w:tc>
          <w:tcPr>
            <w:tcW w:w="568" w:type="dxa"/>
          </w:tcPr>
          <w:p w:rsidR="007F068A" w:rsidRPr="007F068A" w:rsidRDefault="007F068A" w:rsidP="007F068A">
            <w:pPr>
              <w:numPr>
                <w:ilvl w:val="0"/>
                <w:numId w:val="5"/>
              </w:numPr>
              <w:suppressAutoHyphens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646" w:type="dxa"/>
          </w:tcPr>
          <w:p w:rsidR="007F068A" w:rsidRPr="007F068A" w:rsidRDefault="007F068A" w:rsidP="00582384">
            <w:pPr>
              <w:rPr>
                <w:rFonts w:ascii="Times New Roman" w:hAnsi="Times New Roman" w:cs="Times New Roman"/>
                <w:sz w:val="24"/>
              </w:rPr>
            </w:pPr>
            <w:r w:rsidRPr="007F068A">
              <w:rPr>
                <w:rFonts w:ascii="Times New Roman" w:hAnsi="Times New Roman" w:cs="Times New Roman"/>
                <w:sz w:val="24"/>
                <w:shd w:val="clear" w:color="auto" w:fill="FFFFFF"/>
              </w:rPr>
              <w:t>трудовой договор: существенные условия, правила заключения</w:t>
            </w:r>
          </w:p>
        </w:tc>
        <w:tc>
          <w:tcPr>
            <w:tcW w:w="1134" w:type="dxa"/>
          </w:tcPr>
          <w:p w:rsidR="007F068A" w:rsidRPr="007F068A" w:rsidRDefault="007F068A" w:rsidP="0058238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F068A" w:rsidRPr="007F068A" w:rsidTr="00582384">
        <w:tc>
          <w:tcPr>
            <w:tcW w:w="568" w:type="dxa"/>
          </w:tcPr>
          <w:p w:rsidR="007F068A" w:rsidRPr="007F068A" w:rsidRDefault="007F068A" w:rsidP="007F068A">
            <w:pPr>
              <w:numPr>
                <w:ilvl w:val="0"/>
                <w:numId w:val="5"/>
              </w:numPr>
              <w:suppressAutoHyphens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646" w:type="dxa"/>
          </w:tcPr>
          <w:p w:rsidR="007F068A" w:rsidRPr="007F068A" w:rsidRDefault="007F068A" w:rsidP="00582384">
            <w:pPr>
              <w:rPr>
                <w:rFonts w:ascii="Times New Roman" w:hAnsi="Times New Roman" w:cs="Times New Roman"/>
                <w:sz w:val="24"/>
              </w:rPr>
            </w:pPr>
            <w:r w:rsidRPr="007F068A">
              <w:rPr>
                <w:rFonts w:ascii="Times New Roman" w:hAnsi="Times New Roman" w:cs="Times New Roman"/>
                <w:sz w:val="24"/>
                <w:shd w:val="clear" w:color="auto" w:fill="FFFFFF"/>
              </w:rPr>
              <w:t>правила ведения трудовых книжек и выдачи справок с места работы</w:t>
            </w:r>
          </w:p>
        </w:tc>
        <w:tc>
          <w:tcPr>
            <w:tcW w:w="1134" w:type="dxa"/>
          </w:tcPr>
          <w:p w:rsidR="007F068A" w:rsidRPr="007F068A" w:rsidRDefault="007F068A" w:rsidP="0058238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F068A" w:rsidRPr="007F068A" w:rsidTr="00582384">
        <w:tc>
          <w:tcPr>
            <w:tcW w:w="568" w:type="dxa"/>
          </w:tcPr>
          <w:p w:rsidR="007F068A" w:rsidRPr="007F068A" w:rsidRDefault="007F068A" w:rsidP="007F068A">
            <w:pPr>
              <w:numPr>
                <w:ilvl w:val="0"/>
                <w:numId w:val="5"/>
              </w:numPr>
              <w:suppressAutoHyphens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646" w:type="dxa"/>
          </w:tcPr>
          <w:p w:rsidR="007F068A" w:rsidRPr="007F068A" w:rsidRDefault="007F068A" w:rsidP="00582384">
            <w:pPr>
              <w:rPr>
                <w:rFonts w:ascii="Times New Roman" w:hAnsi="Times New Roman" w:cs="Times New Roman"/>
                <w:sz w:val="24"/>
              </w:rPr>
            </w:pPr>
            <w:r w:rsidRPr="007F068A">
              <w:rPr>
                <w:rFonts w:ascii="Times New Roman" w:hAnsi="Times New Roman" w:cs="Times New Roman"/>
                <w:sz w:val="24"/>
                <w:shd w:val="clear" w:color="auto" w:fill="FFFFFF"/>
              </w:rPr>
              <w:t>технологическая цепочка приема граждан на работу</w:t>
            </w:r>
          </w:p>
        </w:tc>
        <w:tc>
          <w:tcPr>
            <w:tcW w:w="1134" w:type="dxa"/>
          </w:tcPr>
          <w:p w:rsidR="007F068A" w:rsidRPr="007F068A" w:rsidRDefault="007F068A" w:rsidP="0058238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F068A" w:rsidRPr="007F068A" w:rsidTr="00582384">
        <w:tc>
          <w:tcPr>
            <w:tcW w:w="568" w:type="dxa"/>
          </w:tcPr>
          <w:p w:rsidR="007F068A" w:rsidRPr="007F068A" w:rsidRDefault="007F068A" w:rsidP="007F068A">
            <w:pPr>
              <w:numPr>
                <w:ilvl w:val="0"/>
                <w:numId w:val="5"/>
              </w:numPr>
              <w:suppressAutoHyphens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646" w:type="dxa"/>
          </w:tcPr>
          <w:p w:rsidR="007F068A" w:rsidRPr="007F068A" w:rsidRDefault="007F068A" w:rsidP="00582384">
            <w:pPr>
              <w:rPr>
                <w:rFonts w:ascii="Times New Roman" w:hAnsi="Times New Roman" w:cs="Times New Roman"/>
                <w:sz w:val="24"/>
              </w:rPr>
            </w:pPr>
            <w:r w:rsidRPr="007F068A">
              <w:rPr>
                <w:rFonts w:ascii="Times New Roman" w:hAnsi="Times New Roman" w:cs="Times New Roman"/>
                <w:sz w:val="24"/>
                <w:shd w:val="clear" w:color="auto" w:fill="FFFFFF"/>
              </w:rPr>
              <w:t>технологическая цепочка документирования перевода работника на другую работу.</w:t>
            </w:r>
          </w:p>
        </w:tc>
        <w:tc>
          <w:tcPr>
            <w:tcW w:w="1134" w:type="dxa"/>
          </w:tcPr>
          <w:p w:rsidR="007F068A" w:rsidRPr="007F068A" w:rsidRDefault="007F068A" w:rsidP="0058238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F068A" w:rsidRPr="007F068A" w:rsidTr="00582384">
        <w:tc>
          <w:tcPr>
            <w:tcW w:w="568" w:type="dxa"/>
          </w:tcPr>
          <w:p w:rsidR="007F068A" w:rsidRPr="007F068A" w:rsidRDefault="007F068A" w:rsidP="007F068A">
            <w:pPr>
              <w:numPr>
                <w:ilvl w:val="0"/>
                <w:numId w:val="5"/>
              </w:numPr>
              <w:suppressAutoHyphens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646" w:type="dxa"/>
          </w:tcPr>
          <w:p w:rsidR="007F068A" w:rsidRPr="007F068A" w:rsidRDefault="007F068A" w:rsidP="00582384">
            <w:pPr>
              <w:rPr>
                <w:rFonts w:ascii="Times New Roman" w:hAnsi="Times New Roman" w:cs="Times New Roman"/>
                <w:sz w:val="24"/>
              </w:rPr>
            </w:pPr>
            <w:r w:rsidRPr="007F068A">
              <w:rPr>
                <w:rFonts w:ascii="Times New Roman" w:hAnsi="Times New Roman" w:cs="Times New Roman"/>
                <w:sz w:val="24"/>
                <w:shd w:val="clear" w:color="auto" w:fill="FFFFFF"/>
              </w:rPr>
              <w:t>документирование процедуры применения дисциплинарного взыскания</w:t>
            </w:r>
          </w:p>
        </w:tc>
        <w:tc>
          <w:tcPr>
            <w:tcW w:w="1134" w:type="dxa"/>
          </w:tcPr>
          <w:p w:rsidR="007F068A" w:rsidRPr="007F068A" w:rsidRDefault="007F068A" w:rsidP="0058238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F068A" w:rsidRPr="007F068A" w:rsidTr="00582384">
        <w:tc>
          <w:tcPr>
            <w:tcW w:w="568" w:type="dxa"/>
          </w:tcPr>
          <w:p w:rsidR="007F068A" w:rsidRPr="007F068A" w:rsidRDefault="007F068A" w:rsidP="007F068A">
            <w:pPr>
              <w:numPr>
                <w:ilvl w:val="0"/>
                <w:numId w:val="5"/>
              </w:numPr>
              <w:suppressAutoHyphens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646" w:type="dxa"/>
          </w:tcPr>
          <w:p w:rsidR="007F068A" w:rsidRPr="007F068A" w:rsidRDefault="007F068A" w:rsidP="00582384">
            <w:pPr>
              <w:rPr>
                <w:rFonts w:ascii="Times New Roman" w:hAnsi="Times New Roman" w:cs="Times New Roman"/>
                <w:sz w:val="24"/>
              </w:rPr>
            </w:pPr>
            <w:r w:rsidRPr="007F068A">
              <w:rPr>
                <w:rFonts w:ascii="Times New Roman" w:hAnsi="Times New Roman" w:cs="Times New Roman"/>
                <w:sz w:val="24"/>
                <w:shd w:val="clear" w:color="auto" w:fill="FFFFFF"/>
              </w:rPr>
              <w:t>документирование процедуры предоставления различного вида отпусков.</w:t>
            </w:r>
          </w:p>
        </w:tc>
        <w:tc>
          <w:tcPr>
            <w:tcW w:w="1134" w:type="dxa"/>
          </w:tcPr>
          <w:p w:rsidR="007F068A" w:rsidRPr="007F068A" w:rsidRDefault="007F068A" w:rsidP="0058238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F068A" w:rsidRPr="007F068A" w:rsidTr="00582384">
        <w:trPr>
          <w:trHeight w:val="299"/>
        </w:trPr>
        <w:tc>
          <w:tcPr>
            <w:tcW w:w="568" w:type="dxa"/>
          </w:tcPr>
          <w:p w:rsidR="007F068A" w:rsidRPr="007F068A" w:rsidRDefault="007F068A" w:rsidP="007F068A">
            <w:pPr>
              <w:numPr>
                <w:ilvl w:val="0"/>
                <w:numId w:val="5"/>
              </w:numPr>
              <w:suppressAutoHyphens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646" w:type="dxa"/>
          </w:tcPr>
          <w:p w:rsidR="007F068A" w:rsidRPr="007F068A" w:rsidRDefault="007F068A" w:rsidP="00582384">
            <w:pPr>
              <w:rPr>
                <w:rFonts w:ascii="Times New Roman" w:hAnsi="Times New Roman" w:cs="Times New Roman"/>
                <w:sz w:val="24"/>
              </w:rPr>
            </w:pPr>
            <w:r w:rsidRPr="007F068A">
              <w:rPr>
                <w:rFonts w:ascii="Times New Roman" w:hAnsi="Times New Roman" w:cs="Times New Roman"/>
                <w:sz w:val="24"/>
                <w:shd w:val="clear" w:color="auto" w:fill="FFFFFF"/>
              </w:rPr>
              <w:t>документирование процедуры направления работника в командировку.</w:t>
            </w:r>
          </w:p>
        </w:tc>
        <w:tc>
          <w:tcPr>
            <w:tcW w:w="1134" w:type="dxa"/>
          </w:tcPr>
          <w:p w:rsidR="007F068A" w:rsidRPr="007F068A" w:rsidRDefault="007F068A" w:rsidP="0058238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F068A" w:rsidRPr="007F068A" w:rsidTr="00582384">
        <w:trPr>
          <w:trHeight w:val="299"/>
        </w:trPr>
        <w:tc>
          <w:tcPr>
            <w:tcW w:w="568" w:type="dxa"/>
          </w:tcPr>
          <w:p w:rsidR="007F068A" w:rsidRPr="007F068A" w:rsidRDefault="007F068A" w:rsidP="007F068A">
            <w:pPr>
              <w:numPr>
                <w:ilvl w:val="0"/>
                <w:numId w:val="5"/>
              </w:numPr>
              <w:suppressAutoHyphens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646" w:type="dxa"/>
          </w:tcPr>
          <w:p w:rsidR="007F068A" w:rsidRPr="007F068A" w:rsidRDefault="007F068A" w:rsidP="00582384">
            <w:pPr>
              <w:rPr>
                <w:rFonts w:ascii="Times New Roman" w:hAnsi="Times New Roman" w:cs="Times New Roman"/>
                <w:sz w:val="24"/>
              </w:rPr>
            </w:pPr>
            <w:r w:rsidRPr="007F068A">
              <w:rPr>
                <w:rFonts w:ascii="Times New Roman" w:hAnsi="Times New Roman" w:cs="Times New Roman"/>
                <w:sz w:val="24"/>
                <w:shd w:val="clear" w:color="auto" w:fill="FFFFFF"/>
              </w:rPr>
              <w:t>технологическая цепочка документирования процедуры увольнения по инициативе работника и по инициативе работодателя</w:t>
            </w:r>
          </w:p>
        </w:tc>
        <w:tc>
          <w:tcPr>
            <w:tcW w:w="1134" w:type="dxa"/>
          </w:tcPr>
          <w:p w:rsidR="007F068A" w:rsidRPr="007F068A" w:rsidRDefault="007F068A" w:rsidP="0058238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F068A" w:rsidRPr="007F068A" w:rsidTr="00582384">
        <w:trPr>
          <w:trHeight w:val="299"/>
        </w:trPr>
        <w:tc>
          <w:tcPr>
            <w:tcW w:w="568" w:type="dxa"/>
          </w:tcPr>
          <w:p w:rsidR="007F068A" w:rsidRPr="007F068A" w:rsidRDefault="007F068A" w:rsidP="007F068A">
            <w:pPr>
              <w:numPr>
                <w:ilvl w:val="0"/>
                <w:numId w:val="5"/>
              </w:numPr>
              <w:suppressAutoHyphens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646" w:type="dxa"/>
          </w:tcPr>
          <w:p w:rsidR="007F068A" w:rsidRPr="007F068A" w:rsidRDefault="007F068A" w:rsidP="00582384">
            <w:pPr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7F068A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составление и/ или экспертиза трудового договора (в </w:t>
            </w:r>
            <w:proofErr w:type="spellStart"/>
            <w:r w:rsidRPr="007F068A">
              <w:rPr>
                <w:rFonts w:ascii="Times New Roman" w:hAnsi="Times New Roman" w:cs="Times New Roman"/>
                <w:sz w:val="24"/>
                <w:shd w:val="clear" w:color="auto" w:fill="FFFFFF"/>
              </w:rPr>
              <w:t>т.ч</w:t>
            </w:r>
            <w:proofErr w:type="spellEnd"/>
            <w:r w:rsidRPr="007F068A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 срочного трудового договора, гражданско-правового договора)</w:t>
            </w:r>
          </w:p>
        </w:tc>
        <w:tc>
          <w:tcPr>
            <w:tcW w:w="1134" w:type="dxa"/>
          </w:tcPr>
          <w:p w:rsidR="007F068A" w:rsidRPr="007F068A" w:rsidRDefault="007F068A" w:rsidP="00582384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7F068A" w:rsidRPr="00645E27" w:rsidRDefault="007F068A" w:rsidP="00645E27">
      <w:pPr>
        <w:ind w:firstLine="426"/>
        <w:rPr>
          <w:rFonts w:ascii="Times New Roman" w:hAnsi="Times New Roman" w:cs="Times New Roman"/>
          <w:sz w:val="18"/>
          <w:szCs w:val="18"/>
        </w:rPr>
      </w:pPr>
    </w:p>
    <w:p w:rsidR="00645E27" w:rsidRPr="00645E27" w:rsidRDefault="00645E27" w:rsidP="00645E27">
      <w:pPr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645E27">
        <w:rPr>
          <w:rFonts w:ascii="Times New Roman" w:hAnsi="Times New Roman" w:cs="Times New Roman"/>
          <w:sz w:val="18"/>
          <w:szCs w:val="18"/>
        </w:rPr>
        <w:t xml:space="preserve">Заявитель обязуется, по истечении года с момента предоставления государственной поддержки, а также по отдельному запросу ГАУ ВО «Мой бизнес», представить информацию о результатах использования полученной поддержки. Заявитель настоящим </w:t>
      </w:r>
      <w:r w:rsidRPr="00645E27">
        <w:rPr>
          <w:rFonts w:ascii="Times New Roman" w:hAnsi="Times New Roman" w:cs="Times New Roman"/>
          <w:b/>
          <w:sz w:val="18"/>
          <w:szCs w:val="18"/>
        </w:rPr>
        <w:t>подтверждает и гарантирует</w:t>
      </w:r>
      <w:r w:rsidRPr="00645E27">
        <w:rPr>
          <w:rFonts w:ascii="Times New Roman" w:hAnsi="Times New Roman" w:cs="Times New Roman"/>
          <w:sz w:val="18"/>
          <w:szCs w:val="18"/>
        </w:rPr>
        <w:t>, что сведения, содержащиеся в заявке на участие в выставке, достоверны и, что заявитель и представленные им документы    соответствуют требованиям, установленным законодательством Российской Федерации и законодательством Волгоградской области.</w:t>
      </w:r>
    </w:p>
    <w:p w:rsidR="00645E27" w:rsidRPr="00BC7C97" w:rsidRDefault="00645E27" w:rsidP="00BC7C97">
      <w:pPr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645E27">
        <w:rPr>
          <w:rFonts w:ascii="Times New Roman" w:hAnsi="Times New Roman" w:cs="Times New Roman"/>
          <w:sz w:val="18"/>
          <w:szCs w:val="18"/>
        </w:rPr>
        <w:t xml:space="preserve">Заявитель </w:t>
      </w:r>
      <w:r w:rsidRPr="00645E27">
        <w:rPr>
          <w:rFonts w:ascii="Times New Roman" w:hAnsi="Times New Roman" w:cs="Times New Roman"/>
          <w:b/>
          <w:sz w:val="18"/>
          <w:szCs w:val="18"/>
        </w:rPr>
        <w:t>дает согласие</w:t>
      </w:r>
      <w:r w:rsidRPr="00645E27">
        <w:rPr>
          <w:rFonts w:ascii="Times New Roman" w:hAnsi="Times New Roman" w:cs="Times New Roman"/>
          <w:sz w:val="18"/>
          <w:szCs w:val="18"/>
        </w:rPr>
        <w:t xml:space="preserve"> на обработку и использование персональных данных в соответствии с Федеральным законом от 27 июля 2006 года № 152-ФЗ «О персональных данных». Обработка персональных данных осуществляется с целью ведения реестра субъектов малого и среднего предпринимательства – получателей поддержки в соответствии со статьей 8 Федерального закона от 24 июля 2007 года № 209-ФЗ «О развитии малого и среднего предпринимательства в Российской Федерации». Информация о финансово-хозяйственной деятельности запрашивается у Участника с целью соблюдения требований Федерального закона от 26 июля 2006 года № 135-ФЗ «О защите конкуренции».</w:t>
      </w:r>
    </w:p>
    <w:p w:rsidR="007F068A" w:rsidRDefault="007F068A" w:rsidP="00720E73">
      <w:pPr>
        <w:spacing w:after="0" w:line="240" w:lineRule="auto"/>
        <w:ind w:left="-425" w:firstLine="284"/>
        <w:contextualSpacing/>
        <w:rPr>
          <w:rFonts w:ascii="Times New Roman" w:hAnsi="Times New Roman" w:cs="Times New Roman"/>
          <w:sz w:val="24"/>
          <w:szCs w:val="24"/>
        </w:rPr>
      </w:pPr>
    </w:p>
    <w:p w:rsidR="007F068A" w:rsidRDefault="007F068A" w:rsidP="00720E73">
      <w:pPr>
        <w:spacing w:after="0" w:line="240" w:lineRule="auto"/>
        <w:ind w:left="-425" w:firstLine="284"/>
        <w:contextualSpacing/>
        <w:rPr>
          <w:rFonts w:ascii="Times New Roman" w:hAnsi="Times New Roman" w:cs="Times New Roman"/>
          <w:sz w:val="24"/>
          <w:szCs w:val="24"/>
        </w:rPr>
      </w:pPr>
    </w:p>
    <w:p w:rsidR="00645E27" w:rsidRPr="00645E27" w:rsidRDefault="00645E27" w:rsidP="00720E73">
      <w:pPr>
        <w:spacing w:after="0" w:line="240" w:lineRule="auto"/>
        <w:ind w:left="-425" w:firstLine="284"/>
        <w:contextualSpacing/>
        <w:rPr>
          <w:rFonts w:ascii="Times New Roman" w:hAnsi="Times New Roman" w:cs="Times New Roman"/>
          <w:sz w:val="24"/>
          <w:szCs w:val="24"/>
        </w:rPr>
      </w:pPr>
      <w:r w:rsidRPr="00645E27">
        <w:rPr>
          <w:rFonts w:ascii="Times New Roman" w:hAnsi="Times New Roman" w:cs="Times New Roman"/>
          <w:sz w:val="24"/>
          <w:szCs w:val="24"/>
        </w:rPr>
        <w:t>Руководитель _________________/__________________/_____________</w:t>
      </w:r>
    </w:p>
    <w:p w:rsidR="00AE09EE" w:rsidRPr="00F7411E" w:rsidRDefault="00645E27" w:rsidP="00720E73">
      <w:pPr>
        <w:spacing w:after="0" w:line="240" w:lineRule="auto"/>
        <w:ind w:left="-425" w:firstLine="284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45E27">
        <w:rPr>
          <w:rFonts w:ascii="Times New Roman" w:hAnsi="Times New Roman" w:cs="Times New Roman"/>
          <w:vertAlign w:val="superscript"/>
        </w:rPr>
        <w:t xml:space="preserve">                                           </w:t>
      </w:r>
      <w:r>
        <w:rPr>
          <w:rFonts w:ascii="Times New Roman" w:hAnsi="Times New Roman" w:cs="Times New Roman"/>
          <w:vertAlign w:val="superscript"/>
        </w:rPr>
        <w:t xml:space="preserve">                  </w:t>
      </w:r>
      <w:r w:rsidRPr="00645E27">
        <w:rPr>
          <w:rFonts w:ascii="Times New Roman" w:hAnsi="Times New Roman" w:cs="Times New Roman"/>
          <w:vertAlign w:val="superscript"/>
        </w:rPr>
        <w:t xml:space="preserve">  подпись                                       расшифровка                                        дата</w:t>
      </w:r>
      <w:bookmarkEnd w:id="1"/>
      <w:bookmarkEnd w:id="2"/>
    </w:p>
    <w:sectPr w:rsidR="00AE09EE" w:rsidRPr="00F7411E" w:rsidSect="00455FD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msoA0E7"/>
      </v:shape>
    </w:pict>
  </w:numPicBullet>
  <w:abstractNum w:abstractNumId="0" w15:restartNumberingAfterBreak="0">
    <w:nsid w:val="29F97E25"/>
    <w:multiLevelType w:val="hybridMultilevel"/>
    <w:tmpl w:val="7D9A0050"/>
    <w:lvl w:ilvl="0" w:tplc="5262FEE4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CB97499"/>
    <w:multiLevelType w:val="hybridMultilevel"/>
    <w:tmpl w:val="EA6E2A0A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7AEA3364"/>
    <w:multiLevelType w:val="hybridMultilevel"/>
    <w:tmpl w:val="8480C0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C7436C"/>
    <w:multiLevelType w:val="hybridMultilevel"/>
    <w:tmpl w:val="B68CA6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CDF3A6D"/>
    <w:multiLevelType w:val="hybridMultilevel"/>
    <w:tmpl w:val="3BA489AA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39C"/>
    <w:rsid w:val="00003903"/>
    <w:rsid w:val="00051539"/>
    <w:rsid w:val="000831D3"/>
    <w:rsid w:val="000A4F43"/>
    <w:rsid w:val="000D3FBE"/>
    <w:rsid w:val="00127C58"/>
    <w:rsid w:val="001C686D"/>
    <w:rsid w:val="00227164"/>
    <w:rsid w:val="002834FA"/>
    <w:rsid w:val="002A53FA"/>
    <w:rsid w:val="002D439C"/>
    <w:rsid w:val="003D0A38"/>
    <w:rsid w:val="003D6E7A"/>
    <w:rsid w:val="00401D89"/>
    <w:rsid w:val="0040619A"/>
    <w:rsid w:val="00455FDA"/>
    <w:rsid w:val="00457DDE"/>
    <w:rsid w:val="0046754D"/>
    <w:rsid w:val="0054313F"/>
    <w:rsid w:val="005F611F"/>
    <w:rsid w:val="00607F87"/>
    <w:rsid w:val="00625826"/>
    <w:rsid w:val="00645E27"/>
    <w:rsid w:val="006F2BF4"/>
    <w:rsid w:val="00720E73"/>
    <w:rsid w:val="00742FF9"/>
    <w:rsid w:val="00766F0C"/>
    <w:rsid w:val="007F068A"/>
    <w:rsid w:val="00814678"/>
    <w:rsid w:val="0083583A"/>
    <w:rsid w:val="0088766B"/>
    <w:rsid w:val="00892DD3"/>
    <w:rsid w:val="008E56B1"/>
    <w:rsid w:val="00990654"/>
    <w:rsid w:val="009A7A76"/>
    <w:rsid w:val="00A2077F"/>
    <w:rsid w:val="00A419F9"/>
    <w:rsid w:val="00AC5F09"/>
    <w:rsid w:val="00AE09EE"/>
    <w:rsid w:val="00B010F6"/>
    <w:rsid w:val="00BC7C97"/>
    <w:rsid w:val="00C17264"/>
    <w:rsid w:val="00C90E30"/>
    <w:rsid w:val="00D01D3A"/>
    <w:rsid w:val="00D235AC"/>
    <w:rsid w:val="00D450A1"/>
    <w:rsid w:val="00D91B76"/>
    <w:rsid w:val="00E11B30"/>
    <w:rsid w:val="00ED6A3F"/>
    <w:rsid w:val="00EF5A7F"/>
    <w:rsid w:val="00F7411E"/>
    <w:rsid w:val="00F8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31E745"/>
  <w15:chartTrackingRefBased/>
  <w15:docId w15:val="{9087D842-7C5D-41EB-9089-7948F8EFF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nhideWhenUsed/>
    <w:qFormat/>
    <w:rsid w:val="00645E27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6754D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0A4F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A4F43"/>
    <w:pPr>
      <w:spacing w:after="0" w:line="360" w:lineRule="auto"/>
      <w:ind w:left="720" w:firstLine="851"/>
      <w:contextualSpacing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rsid w:val="00645E2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6">
    <w:name w:val="header"/>
    <w:aliases w:val="Верхний колонтитул Знак Знак,Знак1 Знак1 Знак,Верхний колонтитул Знак1 Знак,Знак1 Знак Знак Знак1 Знак З Знак Знак Знак Знак Знак Знак"/>
    <w:basedOn w:val="a"/>
    <w:link w:val="a7"/>
    <w:unhideWhenUsed/>
    <w:rsid w:val="00645E27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Верхний колонтитул Знак"/>
    <w:aliases w:val="Верхний колонтитул Знак Знак Знак,Знак1 Знак1 Знак Знак,Верхний колонтитул Знак1 Знак Знак,Знак1 Знак Знак Знак1 Знак З Знак Знак Знак Знак Знак Знак Знак"/>
    <w:basedOn w:val="a0"/>
    <w:link w:val="a6"/>
    <w:rsid w:val="00645E27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2">
    <w:name w:val="Сетка таблицы2"/>
    <w:basedOn w:val="a1"/>
    <w:next w:val="a4"/>
    <w:uiPriority w:val="39"/>
    <w:rsid w:val="007F06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uiPriority w:val="99"/>
    <w:semiHidden/>
    <w:unhideWhenUsed/>
    <w:rsid w:val="00ED6A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2849d5465fad284bafb7da8/" TargetMode="External"/><Relationship Id="rId13" Type="http://schemas.openxmlformats.org/officeDocument/2006/relationships/hyperlink" Target="https://&#1084;&#1089;&#1087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hyperlink" Target="mailto:rcdo-obrazovanie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hyperlink" Target="https://&#1084;&#1089;&#1087;.&#1088;&#1092;/" TargetMode="External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hyperlink" Target="https://rmsp.nalog.ru/index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yandex.ru/u/62849d965ee11a0e5b4fc482/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810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мапк</dc:creator>
  <cp:keywords/>
  <dc:description/>
  <cp:lastModifiedBy>мапк</cp:lastModifiedBy>
  <cp:revision>3</cp:revision>
  <dcterms:created xsi:type="dcterms:W3CDTF">2022-07-07T15:38:00Z</dcterms:created>
  <dcterms:modified xsi:type="dcterms:W3CDTF">2022-07-07T15:45:00Z</dcterms:modified>
</cp:coreProperties>
</file>