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  <w:bookmarkStart w:id="0" w:name="_GoBack"/>
      <w:bookmarkEnd w:id="0"/>
      <w:r>
        <w:rPr>
          <w:b/>
          <w:bCs/>
          <w:color w:val="31383A"/>
          <w:kern w:val="36"/>
          <w:sz w:val="28"/>
          <w:szCs w:val="28"/>
        </w:rPr>
        <w:t>Утверждена</w:t>
      </w:r>
    </w:p>
    <w:p w:rsidR="003911ED" w:rsidRDefault="003911ED" w:rsidP="003911ED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3911ED" w:rsidRDefault="003911ED" w:rsidP="003911ED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сельского поселения Летниково</w:t>
      </w:r>
    </w:p>
    <w:p w:rsidR="003911ED" w:rsidRDefault="003911ED" w:rsidP="003911ED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от 29.01.2018 г. №80</w:t>
      </w: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3911ED" w:rsidRDefault="003911ED" w:rsidP="003911ED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ТРАНСПОРТНОЙ ИНФРАСТРУКТУРЫ</w:t>
      </w:r>
    </w:p>
    <w:p w:rsidR="003911ED" w:rsidRDefault="003911ED" w:rsidP="003911ED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СЕЛЬСКОГО ПОСЕЛЕНИЯ ЛЕТНИКОВО</w:t>
      </w:r>
    </w:p>
    <w:p w:rsidR="003911ED" w:rsidRDefault="003911ED" w:rsidP="003911ED">
      <w:pPr>
        <w:jc w:val="center"/>
        <w:rPr>
          <w:b/>
          <w:bCs/>
          <w:color w:val="31383A"/>
          <w:kern w:val="36"/>
          <w:sz w:val="32"/>
          <w:szCs w:val="32"/>
        </w:rPr>
      </w:pPr>
      <w:r>
        <w:rPr>
          <w:b/>
          <w:bCs/>
          <w:color w:val="31383A"/>
          <w:kern w:val="36"/>
          <w:sz w:val="32"/>
          <w:szCs w:val="32"/>
        </w:rPr>
        <w:t>МУНИЦИПАЛЬНОГО РАЙОНА АЛЕКСЕЕВСКИЙ САМАРСКОЙ ОБЛАСТИ</w:t>
      </w: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32"/>
          <w:szCs w:val="32"/>
        </w:rPr>
        <w:t>на 2017-2027 гг</w:t>
      </w:r>
      <w:r>
        <w:rPr>
          <w:b/>
          <w:bCs/>
          <w:color w:val="31383A"/>
          <w:kern w:val="36"/>
          <w:sz w:val="28"/>
          <w:szCs w:val="28"/>
        </w:rPr>
        <w:t>.</w:t>
      </w: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</w:p>
    <w:p w:rsidR="003911ED" w:rsidRDefault="003911ED" w:rsidP="003911ED">
      <w:pPr>
        <w:jc w:val="center"/>
        <w:rPr>
          <w:b/>
          <w:bCs/>
          <w:color w:val="31383A"/>
          <w:kern w:val="36"/>
          <w:sz w:val="28"/>
          <w:szCs w:val="28"/>
        </w:rPr>
      </w:pPr>
      <w:r>
        <w:rPr>
          <w:b/>
          <w:bCs/>
          <w:color w:val="31383A"/>
          <w:kern w:val="36"/>
          <w:sz w:val="28"/>
          <w:szCs w:val="28"/>
        </w:rPr>
        <w:t>2017</w:t>
      </w:r>
    </w:p>
    <w:p w:rsidR="00D55401" w:rsidRDefault="00D55401" w:rsidP="003911ED">
      <w:pPr>
        <w:jc w:val="right"/>
      </w:pPr>
    </w:p>
    <w:p w:rsidR="00D129F6" w:rsidRDefault="00D129F6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D129F6" w:rsidRDefault="00D129F6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</w:p>
    <w:p w:rsidR="008B19F8" w:rsidRPr="008B19F8" w:rsidRDefault="008B19F8" w:rsidP="008B19F8">
      <w:pPr>
        <w:jc w:val="right"/>
        <w:rPr>
          <w:b/>
          <w:bCs/>
          <w:color w:val="31383A"/>
          <w:kern w:val="36"/>
          <w:sz w:val="28"/>
          <w:szCs w:val="28"/>
        </w:rPr>
      </w:pPr>
      <w:r w:rsidRPr="008B19F8">
        <w:rPr>
          <w:b/>
          <w:bCs/>
          <w:color w:val="31383A"/>
          <w:kern w:val="36"/>
          <w:sz w:val="28"/>
          <w:szCs w:val="28"/>
        </w:rPr>
        <w:lastRenderedPageBreak/>
        <w:t>Утверждена</w:t>
      </w:r>
    </w:p>
    <w:p w:rsidR="008B19F8" w:rsidRDefault="006A07C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8B19F8" w:rsidRDefault="008B19F8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сельского поселения </w:t>
      </w:r>
      <w:r w:rsidR="00D55401">
        <w:rPr>
          <w:bCs/>
          <w:color w:val="31383A"/>
          <w:kern w:val="36"/>
          <w:sz w:val="28"/>
          <w:szCs w:val="28"/>
        </w:rPr>
        <w:t>Летниково</w:t>
      </w:r>
    </w:p>
    <w:p w:rsidR="008B19F8" w:rsidRPr="008B19F8" w:rsidRDefault="006C0257" w:rsidP="008B19F8">
      <w:pPr>
        <w:jc w:val="right"/>
        <w:rPr>
          <w:bCs/>
          <w:color w:val="31383A"/>
          <w:kern w:val="36"/>
          <w:sz w:val="28"/>
          <w:szCs w:val="28"/>
        </w:rPr>
      </w:pPr>
      <w:r>
        <w:rPr>
          <w:bCs/>
          <w:color w:val="31383A"/>
          <w:kern w:val="36"/>
          <w:sz w:val="28"/>
          <w:szCs w:val="28"/>
        </w:rPr>
        <w:t xml:space="preserve">от </w:t>
      </w:r>
      <w:r w:rsidR="00714880">
        <w:rPr>
          <w:bCs/>
          <w:color w:val="31383A"/>
          <w:kern w:val="36"/>
          <w:sz w:val="28"/>
          <w:szCs w:val="28"/>
        </w:rPr>
        <w:t xml:space="preserve"> 29.01.</w:t>
      </w:r>
      <w:r w:rsidR="006A07C8">
        <w:rPr>
          <w:bCs/>
          <w:color w:val="31383A"/>
          <w:kern w:val="36"/>
          <w:sz w:val="28"/>
          <w:szCs w:val="28"/>
        </w:rPr>
        <w:t>201</w:t>
      </w:r>
      <w:r w:rsidR="00D26212">
        <w:rPr>
          <w:bCs/>
          <w:color w:val="31383A"/>
          <w:kern w:val="36"/>
          <w:sz w:val="28"/>
          <w:szCs w:val="28"/>
        </w:rPr>
        <w:t>8</w:t>
      </w:r>
      <w:r w:rsidR="008B19F8">
        <w:rPr>
          <w:bCs/>
          <w:color w:val="31383A"/>
          <w:kern w:val="36"/>
          <w:sz w:val="28"/>
          <w:szCs w:val="28"/>
        </w:rPr>
        <w:t>г. №</w:t>
      </w:r>
      <w:r w:rsidR="00714880">
        <w:rPr>
          <w:bCs/>
          <w:color w:val="31383A"/>
          <w:kern w:val="36"/>
          <w:sz w:val="28"/>
          <w:szCs w:val="28"/>
        </w:rPr>
        <w:t xml:space="preserve"> 80</w:t>
      </w:r>
    </w:p>
    <w:p w:rsidR="008B19F8" w:rsidRDefault="008B19F8" w:rsidP="003B5853">
      <w:pPr>
        <w:jc w:val="center"/>
        <w:rPr>
          <w:b/>
          <w:bCs/>
          <w:color w:val="31383A"/>
          <w:kern w:val="36"/>
          <w:sz w:val="32"/>
          <w:szCs w:val="32"/>
        </w:rPr>
      </w:pPr>
    </w:p>
    <w:p w:rsidR="00D12AD5" w:rsidRPr="002E1A3A" w:rsidRDefault="00727165" w:rsidP="00CE7B5A">
      <w:pPr>
        <w:tabs>
          <w:tab w:val="left" w:pos="993"/>
        </w:tabs>
        <w:autoSpaceDE w:val="0"/>
        <w:autoSpaceDN w:val="0"/>
        <w:adjustRightInd w:val="0"/>
        <w:spacing w:after="240"/>
        <w:ind w:left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12AD5" w:rsidRPr="002E1A3A">
        <w:rPr>
          <w:b/>
          <w:sz w:val="28"/>
          <w:szCs w:val="28"/>
        </w:rPr>
        <w:t xml:space="preserve">Паспорт программы комплексного развития </w:t>
      </w:r>
      <w:r w:rsidR="00CE7B5A">
        <w:rPr>
          <w:b/>
          <w:sz w:val="28"/>
          <w:szCs w:val="28"/>
        </w:rPr>
        <w:t xml:space="preserve">транспортной </w:t>
      </w:r>
      <w:r w:rsidR="00D12AD5" w:rsidRPr="002E1A3A">
        <w:rPr>
          <w:b/>
          <w:sz w:val="28"/>
          <w:szCs w:val="28"/>
        </w:rPr>
        <w:t>инфраструктуры сельского поселения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432"/>
        <w:gridCol w:w="6652"/>
      </w:tblGrid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1.</w:t>
            </w:r>
          </w:p>
        </w:tc>
        <w:tc>
          <w:tcPr>
            <w:tcW w:w="2477" w:type="dxa"/>
            <w:vAlign w:val="center"/>
          </w:tcPr>
          <w:p w:rsidR="00D12AD5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73284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732844">
              <w:rPr>
                <w:b w:val="0"/>
              </w:rPr>
              <w:t>транспортной</w:t>
            </w:r>
            <w:r w:rsidRPr="00100F1C">
              <w:rPr>
                <w:b w:val="0"/>
              </w:rPr>
              <w:t xml:space="preserve"> инфраструктуры </w:t>
            </w:r>
            <w:r>
              <w:rPr>
                <w:b w:val="0"/>
              </w:rPr>
              <w:t xml:space="preserve"> сельского поселения</w:t>
            </w:r>
            <w:r w:rsidR="00D55401">
              <w:rPr>
                <w:b w:val="0"/>
              </w:rPr>
              <w:t>Летниково</w:t>
            </w:r>
            <w:r w:rsidRPr="00100F1C">
              <w:rPr>
                <w:b w:val="0"/>
              </w:rPr>
              <w:t xml:space="preserve"> на 201</w:t>
            </w:r>
            <w:r w:rsidR="00D55401">
              <w:rPr>
                <w:b w:val="0"/>
              </w:rPr>
              <w:t>8</w:t>
            </w:r>
            <w:r w:rsidRPr="00100F1C">
              <w:rPr>
                <w:b w:val="0"/>
              </w:rPr>
              <w:t>-20</w:t>
            </w:r>
            <w:r w:rsidR="00727165">
              <w:rPr>
                <w:b w:val="0"/>
              </w:rPr>
              <w:t>2</w:t>
            </w:r>
            <w:r w:rsidR="00D55401">
              <w:rPr>
                <w:b w:val="0"/>
              </w:rPr>
              <w:t>8</w:t>
            </w:r>
            <w:r w:rsidRPr="00100F1C">
              <w:rPr>
                <w:b w:val="0"/>
              </w:rPr>
              <w:t xml:space="preserve"> г</w:t>
            </w:r>
            <w:r w:rsidR="00732844">
              <w:rPr>
                <w:b w:val="0"/>
              </w:rPr>
              <w:t>оды</w:t>
            </w: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 xml:space="preserve">Градостроительный кодекс Российской Федерации от 29.12.2004 № </w:t>
            </w:r>
            <w:r w:rsidR="00732844">
              <w:t>190-ФЗ;</w:t>
            </w:r>
          </w:p>
          <w:p w:rsidR="00732844" w:rsidRDefault="00D12AD5" w:rsidP="000918DE">
            <w:pPr>
              <w:pStyle w:val="ae"/>
              <w:contextualSpacing/>
              <w:jc w:val="both"/>
            </w:pPr>
            <w:r w:rsidRPr="00C23201">
              <w:t>Федеральный закон от 06.10.2003 № 131-ФЗ «Об общих принципах организации м</w:t>
            </w:r>
            <w:r w:rsidR="00034E07">
              <w:t>естного самоуправления в Российс</w:t>
            </w:r>
            <w:r w:rsidR="00732844">
              <w:t>кой Федерации»;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>
              <w:t>Постановление</w:t>
            </w:r>
            <w:r w:rsidRPr="000918DE">
              <w:t xml:space="preserve">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-Федеральный закон от 09.02.2007 № 16-ФЗ «О </w:t>
            </w:r>
          </w:p>
          <w:p w:rsidR="00732844" w:rsidRDefault="00732844" w:rsidP="000918DE">
            <w:pPr>
              <w:pStyle w:val="ae"/>
              <w:jc w:val="both"/>
            </w:pPr>
            <w:r w:rsidRPr="00091C30">
              <w:t xml:space="preserve">транспортной безопасности»; </w:t>
            </w:r>
          </w:p>
          <w:p w:rsidR="00732844" w:rsidRDefault="000918DE" w:rsidP="000918DE">
            <w:pPr>
              <w:pStyle w:val="ae"/>
              <w:contextualSpacing/>
              <w:jc w:val="both"/>
            </w:pPr>
            <w:r w:rsidRPr="000918DE">
              <w:t xml:space="preserve">Генеральный план </w:t>
            </w:r>
            <w:r>
              <w:t xml:space="preserve">сельского поселения </w:t>
            </w:r>
            <w:r w:rsidR="00D55401">
              <w:t>Летниково</w:t>
            </w:r>
            <w:r w:rsidRPr="000918DE">
              <w:t>;</w:t>
            </w:r>
          </w:p>
          <w:p w:rsidR="000918DE" w:rsidRPr="000918DE" w:rsidRDefault="000918DE" w:rsidP="000918DE">
            <w:pPr>
              <w:pStyle w:val="ae"/>
              <w:contextualSpacing/>
              <w:jc w:val="both"/>
            </w:pPr>
            <w:r w:rsidRPr="000918DE">
              <w:t xml:space="preserve">Устав </w:t>
            </w:r>
            <w:r>
              <w:t xml:space="preserve">сельского поселения </w:t>
            </w:r>
            <w:r w:rsidR="00D55401">
              <w:t>Летниково</w:t>
            </w:r>
          </w:p>
          <w:p w:rsidR="00D12AD5" w:rsidRPr="00C23201" w:rsidRDefault="00D12AD5" w:rsidP="007A0493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12AD5" w:rsidRPr="00100F1C" w:rsidTr="00436996">
        <w:trPr>
          <w:trHeight w:val="676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D12AD5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D55401">
              <w:rPr>
                <w:b w:val="0"/>
              </w:rPr>
              <w:t>Летниково</w:t>
            </w:r>
          </w:p>
        </w:tc>
      </w:tr>
      <w:tr w:rsidR="00D12AD5" w:rsidRPr="00100F1C" w:rsidTr="00436996">
        <w:trPr>
          <w:trHeight w:val="59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t xml:space="preserve"> сельского поселения </w:t>
            </w:r>
            <w:r w:rsidR="00D55401">
              <w:rPr>
                <w:b w:val="0"/>
              </w:rPr>
              <w:t>Летниково</w:t>
            </w:r>
          </w:p>
        </w:tc>
      </w:tr>
      <w:tr w:rsidR="00D12AD5" w:rsidRPr="00100F1C" w:rsidTr="00436996">
        <w:trPr>
          <w:trHeight w:val="881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Цель программы</w:t>
            </w:r>
          </w:p>
        </w:tc>
        <w:tc>
          <w:tcPr>
            <w:tcW w:w="7020" w:type="dxa"/>
            <w:vAlign w:val="center"/>
          </w:tcPr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Целью программы является: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Развитие современной и эффективной транспортной инфраструктуры </w:t>
            </w:r>
            <w:r>
              <w:t xml:space="preserve">сельского поселения </w:t>
            </w:r>
            <w:r w:rsidR="00D55401">
              <w:t>Летниково</w:t>
            </w:r>
            <w:r w:rsidRPr="00091C30">
              <w:t xml:space="preserve">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повышение уровня безопасности движения,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доступности и качества оказываемых услуг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транспортного комплекса для населения. </w:t>
            </w:r>
          </w:p>
          <w:p w:rsidR="00D12AD5" w:rsidRPr="000918DE" w:rsidRDefault="00D12AD5" w:rsidP="00732844">
            <w:pPr>
              <w:pStyle w:val="ae"/>
              <w:jc w:val="both"/>
              <w:rPr>
                <w:b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732844" w:rsidRPr="00091C30" w:rsidRDefault="00732844" w:rsidP="00732844">
            <w:pPr>
              <w:pStyle w:val="ae"/>
              <w:jc w:val="both"/>
            </w:pPr>
            <w:r>
              <w:t>Основные</w:t>
            </w:r>
            <w:r w:rsidRPr="00091C30">
              <w:t xml:space="preserve"> задач</w:t>
            </w:r>
            <w:r>
              <w:t>и программы</w:t>
            </w:r>
            <w:r w:rsidRPr="00091C30">
              <w:t xml:space="preserve">: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- организация мероприятий по развитию и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совершенствованию автомобильных дорог местного значения  </w:t>
            </w:r>
            <w:r>
              <w:t xml:space="preserve">сельского поселения </w:t>
            </w:r>
            <w:r w:rsidR="00D55401">
              <w:t>Летниково</w:t>
            </w:r>
            <w:r w:rsidRPr="00091C30">
              <w:t xml:space="preserve">; 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 - организация мероприятий по повышению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безопасности  дорожного движения на территории сельского </w:t>
            </w:r>
            <w:r w:rsidRPr="00091C30">
              <w:lastRenderedPageBreak/>
              <w:t xml:space="preserve">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732844" w:rsidRPr="00091C30" w:rsidRDefault="00732844" w:rsidP="00732844">
            <w:pPr>
              <w:pStyle w:val="ae"/>
              <w:jc w:val="both"/>
            </w:pPr>
            <w:r w:rsidRPr="00091C30">
              <w:t xml:space="preserve">травматизма 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D5" w:rsidRPr="00100F1C" w:rsidTr="00436996">
        <w:trPr>
          <w:trHeight w:val="225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>: 201</w:t>
            </w:r>
            <w:r w:rsidR="00D55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165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55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AD5" w:rsidRPr="00100F1C" w:rsidTr="00436996">
        <w:trPr>
          <w:trHeight w:val="639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12AD5" w:rsidRPr="0090744D" w:rsidRDefault="00D12AD5" w:rsidP="00D12AD5">
            <w:pPr>
              <w:numPr>
                <w:ilvl w:val="0"/>
                <w:numId w:val="7"/>
              </w:numPr>
              <w:spacing w:after="60"/>
              <w:ind w:left="59" w:firstLine="283"/>
            </w:pPr>
            <w:r w:rsidRPr="0090744D">
              <w:t>местный бюджет,</w:t>
            </w:r>
          </w:p>
          <w:p w:rsidR="00D12AD5" w:rsidRPr="0090744D" w:rsidRDefault="00D12AD5" w:rsidP="00436996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D12AD5" w:rsidRPr="008D3B80" w:rsidRDefault="00D12AD5" w:rsidP="00CE7B5A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883335">
              <w:rPr>
                <w:rFonts w:ascii="Times New Roman" w:hAnsi="Times New Roman" w:cs="Times New Roman"/>
                <w:b/>
                <w:sz w:val="24"/>
                <w:szCs w:val="24"/>
              </w:rPr>
              <w:t>11200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2AD5" w:rsidRPr="00100F1C" w:rsidTr="00436996">
        <w:trPr>
          <w:trHeight w:val="1022"/>
        </w:trPr>
        <w:tc>
          <w:tcPr>
            <w:tcW w:w="687" w:type="dxa"/>
            <w:vAlign w:val="center"/>
          </w:tcPr>
          <w:p w:rsidR="00D12AD5" w:rsidRPr="00100F1C" w:rsidRDefault="00D12AD5" w:rsidP="00436996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12AD5" w:rsidRPr="008D3B80" w:rsidRDefault="00D12AD5" w:rsidP="00436996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D55401">
              <w:rPr>
                <w:rFonts w:ascii="Times New Roman" w:hAnsi="Times New Roman" w:cs="Times New Roman"/>
                <w:sz w:val="24"/>
                <w:szCs w:val="24"/>
              </w:rPr>
              <w:t>Летниково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2AD5" w:rsidRPr="008D3B80" w:rsidRDefault="00D12AD5" w:rsidP="004369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55401">
              <w:rPr>
                <w:rFonts w:ascii="Times New Roman" w:hAnsi="Times New Roman" w:cs="Times New Roman"/>
                <w:sz w:val="24"/>
                <w:szCs w:val="24"/>
              </w:rPr>
              <w:t>Летниково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12AD5" w:rsidRPr="008D3B80" w:rsidRDefault="00D12AD5" w:rsidP="00D12AD5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55401">
              <w:rPr>
                <w:rFonts w:ascii="Times New Roman" w:hAnsi="Times New Roman" w:cs="Times New Roman"/>
                <w:sz w:val="24"/>
                <w:szCs w:val="24"/>
              </w:rPr>
              <w:t>Летниково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:rsidR="00D12AD5" w:rsidRDefault="00D12AD5" w:rsidP="00D12AD5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</w:p>
    <w:p w:rsidR="00732844" w:rsidRDefault="007F6FFF" w:rsidP="00732844">
      <w:pPr>
        <w:pStyle w:val="ae"/>
        <w:jc w:val="center"/>
        <w:rPr>
          <w:b/>
        </w:rPr>
      </w:pPr>
      <w:bookmarkStart w:id="1" w:name="_Toc490989749"/>
      <w:r>
        <w:rPr>
          <w:b/>
        </w:rPr>
        <w:t xml:space="preserve">2. </w:t>
      </w:r>
      <w:r w:rsidR="00732844" w:rsidRPr="008C4BDA">
        <w:rPr>
          <w:b/>
        </w:rPr>
        <w:t>ОБЩИЕ ПОЛОЖЕНИЯ</w:t>
      </w:r>
    </w:p>
    <w:p w:rsidR="00732844" w:rsidRPr="008C4BDA" w:rsidRDefault="00732844" w:rsidP="00732844">
      <w:pPr>
        <w:pStyle w:val="ae"/>
        <w:jc w:val="center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Программа  комплексного  развития  транспортной  инфраструктуры </w:t>
      </w:r>
      <w:r>
        <w:t>поселения</w:t>
      </w:r>
      <w:r w:rsidRPr="003C595D"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732844" w:rsidRPr="003C595D" w:rsidRDefault="00732844" w:rsidP="00732844">
      <w:pPr>
        <w:pStyle w:val="ae"/>
        <w:jc w:val="both"/>
      </w:pPr>
      <w:r w:rsidRPr="003C595D">
        <w:t>Программа  комплексного  развития  транспор</w:t>
      </w:r>
      <w:r>
        <w:t xml:space="preserve">тной  инфраструктуры  поселения </w:t>
      </w:r>
      <w:r w:rsidRPr="003C595D">
        <w:t>разрабатывается  и  утверждается  органами  местного самоуправления</w:t>
      </w:r>
      <w:r>
        <w:t xml:space="preserve"> сельского</w:t>
      </w:r>
      <w:r w:rsidRPr="003C595D">
        <w:t xml:space="preserve"> поселения</w:t>
      </w:r>
      <w:r>
        <w:t>,</w:t>
      </w:r>
      <w:r w:rsidRPr="003C595D">
        <w:t xml:space="preserve"> на основании утвержденного в порядке,установленном  Гра</w:t>
      </w:r>
      <w:r>
        <w:t>достроительным  Кодексом  РФ,  Г</w:t>
      </w:r>
      <w:r w:rsidRPr="003C595D">
        <w:t>енеральн</w:t>
      </w:r>
      <w:r>
        <w:t>ого  плана  поселения.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Обеспечение    надежного  и  устойчивого  обслуживания  жителей  </w:t>
      </w:r>
      <w:r w:rsidR="002760BE">
        <w:t xml:space="preserve">сельского поселения </w:t>
      </w:r>
      <w:r w:rsidR="00D55401">
        <w:t>Летниково</w:t>
      </w:r>
      <w:r w:rsidRPr="003C595D">
        <w:t xml:space="preserve"> ( в дальнейшем-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732844" w:rsidRPr="003C595D" w:rsidRDefault="00732844" w:rsidP="00732844">
      <w:pPr>
        <w:pStyle w:val="ae"/>
        <w:jc w:val="both"/>
      </w:pPr>
      <w:r w:rsidRPr="003C595D">
        <w:lastRenderedPageBreak/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Система  основных  мероприятий  Программы  определяет  приоритетные направления  в  сфере  дорожного  хозяйства  на  территории Поселения и  предполагает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реализацию следующих мероприятий: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 дорог  и  искусственных  сооружений  на  них  в  соответствии  с нормативными требованиями.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их транспортно-эксплуатационного состояния соответствуют категории дороги.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4. Мероприятия по научно-техническому сопровождению программы.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Корректировка  Программы  производится  на  основании  предложений Правительства  </w:t>
      </w:r>
      <w:r w:rsidR="002760BE">
        <w:t>Самарской</w:t>
      </w:r>
      <w:r>
        <w:t xml:space="preserve"> области</w:t>
      </w:r>
      <w:r w:rsidRPr="003C595D">
        <w:t xml:space="preserve">,  администрации  </w:t>
      </w:r>
      <w:r w:rsidR="002760BE">
        <w:t>сельского поселения</w:t>
      </w:r>
      <w:r w:rsidRPr="003C595D">
        <w:t xml:space="preserve">, </w:t>
      </w:r>
      <w:r w:rsidR="002760BE">
        <w:t>Собрание представителей сельского поселения</w:t>
      </w:r>
      <w:r w:rsidRPr="003C595D">
        <w:t xml:space="preserve">. </w:t>
      </w:r>
    </w:p>
    <w:p w:rsidR="00732844" w:rsidRPr="003C595D" w:rsidRDefault="002760BE" w:rsidP="00732844">
      <w:pPr>
        <w:pStyle w:val="ae"/>
        <w:jc w:val="both"/>
      </w:pPr>
      <w:r>
        <w:t xml:space="preserve">       Администрация п</w:t>
      </w:r>
      <w:r w:rsidR="00732844" w:rsidRPr="003C595D">
        <w:t xml:space="preserve">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Программа комплексного развития транспортной инфраструктуры </w:t>
      </w:r>
      <w:r w:rsidR="002760BE">
        <w:t>сельского поселения Алексеевка</w:t>
      </w:r>
      <w:r w:rsidRPr="003C595D">
        <w:t xml:space="preserve">  на 201</w:t>
      </w:r>
      <w:r w:rsidR="00D55401">
        <w:t>8</w:t>
      </w:r>
      <w:r w:rsidR="002760BE">
        <w:t xml:space="preserve">  - 202</w:t>
      </w:r>
      <w:r w:rsidR="00D55401">
        <w:t>8</w:t>
      </w:r>
      <w:r w:rsidRPr="003C595D">
        <w:t xml:space="preserve"> (далее по тексту Программа) подготовлена на основании: </w:t>
      </w:r>
    </w:p>
    <w:p w:rsidR="00732844" w:rsidRPr="003C595D" w:rsidRDefault="00732844" w:rsidP="00732844">
      <w:pPr>
        <w:pStyle w:val="ae"/>
        <w:jc w:val="both"/>
      </w:pPr>
      <w:r w:rsidRPr="003C595D">
        <w:t>- Градостроительного кодекса РФ от 29 декабря 2004 №190 – ФЗ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Федерального  закона от 29 декабря 2014года №456 – ФЗ «О внесении изменений в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Градостроительный кодекс РФ и отдельные законные акты РФ» </w:t>
      </w:r>
      <w:r>
        <w:t>;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 -  Федерального  закона  от  06  октября  2003  года  №  131-ФЗ  «Об  общих  принципах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организации местного самоуправления в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 закона  от  08.11.2007</w:t>
      </w:r>
      <w:r>
        <w:t>г.</w:t>
      </w:r>
      <w:r w:rsidRPr="003C595D">
        <w:t xml:space="preserve">  №  257-ФЗ  «Об  автомобильных  дорогах  и  о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дорожной деятельности в Российской Федерации и о внесении изменений в отдельные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законодательные акты Российской Федерации»; </w:t>
      </w:r>
    </w:p>
    <w:p w:rsidR="00732844" w:rsidRPr="003C595D" w:rsidRDefault="00732844" w:rsidP="00732844">
      <w:pPr>
        <w:pStyle w:val="ae"/>
        <w:jc w:val="both"/>
      </w:pPr>
      <w:r w:rsidRPr="003C595D">
        <w:t>-Федерального закона от 09.02.2007</w:t>
      </w:r>
      <w:r>
        <w:t>г.</w:t>
      </w:r>
      <w:r w:rsidRPr="003C595D">
        <w:t xml:space="preserve"> № 16-ФЗ «О транспортной безопасности»;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поручения Президента Российской Федерации от 17 марта 2011 года Пр-701;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-постановление  Правительства  Российской Федерации  от  25  декабря  2015  года  Пр-N1440  «Об  утверждении  требований  к  программам  комплексного  развития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транспортной инфраструктуры поселений, городских округов» </w:t>
      </w:r>
    </w:p>
    <w:p w:rsidR="00732844" w:rsidRPr="003C595D" w:rsidRDefault="00732844" w:rsidP="00732844">
      <w:pPr>
        <w:pStyle w:val="ae"/>
        <w:jc w:val="both"/>
      </w:pPr>
      <w:r w:rsidRPr="003C595D">
        <w:t>-Приказа министерства  транспорта  Российской Федерации  от  16.11.2012</w:t>
      </w:r>
      <w:r>
        <w:t xml:space="preserve">г. </w:t>
      </w:r>
      <w:r w:rsidRPr="003C595D">
        <w:t xml:space="preserve">№  402  «Об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утверждении Классификации работ по капитальному ремонту, ремонту и содержанию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автомобильных дорог»; </w:t>
      </w:r>
    </w:p>
    <w:p w:rsidR="00732844" w:rsidRPr="003C595D" w:rsidRDefault="00732844" w:rsidP="00732844">
      <w:pPr>
        <w:pStyle w:val="ae"/>
        <w:jc w:val="both"/>
      </w:pPr>
      <w:r w:rsidRPr="0021019E">
        <w:rPr>
          <w:color w:val="000000" w:themeColor="text1"/>
        </w:rPr>
        <w:t xml:space="preserve">        Программа рассчитана на долгосрочную</w:t>
      </w:r>
      <w:r w:rsidRPr="003C595D">
        <w:t xml:space="preserve"> перспективу сроком на </w:t>
      </w:r>
      <w:r w:rsidR="002760BE">
        <w:t>11</w:t>
      </w:r>
      <w:r w:rsidRPr="003C595D">
        <w:t xml:space="preserve"> лет.  Таким образом, Программа является инструментом реализации приоритетных </w:t>
      </w:r>
      <w:r>
        <w:t xml:space="preserve">направлений  развития  </w:t>
      </w:r>
      <w:r w:rsidR="002760BE">
        <w:t>сельского поселения</w:t>
      </w:r>
      <w:r w:rsidRPr="003C595D">
        <w:t xml:space="preserve">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732844" w:rsidRPr="003C595D" w:rsidRDefault="00732844" w:rsidP="00732844">
      <w:pPr>
        <w:pStyle w:val="ae"/>
        <w:jc w:val="both"/>
      </w:pPr>
    </w:p>
    <w:p w:rsidR="00732844" w:rsidRDefault="00DC6A2F" w:rsidP="00DC6A2F">
      <w:pPr>
        <w:pStyle w:val="ae"/>
        <w:jc w:val="center"/>
        <w:rPr>
          <w:b/>
        </w:rPr>
      </w:pPr>
      <w:r>
        <w:rPr>
          <w:b/>
        </w:rPr>
        <w:t>2</w:t>
      </w:r>
      <w:r w:rsidR="00732844" w:rsidRPr="008C4BDA">
        <w:rPr>
          <w:b/>
        </w:rPr>
        <w:t>.1</w:t>
      </w:r>
      <w:r w:rsidR="00732844">
        <w:rPr>
          <w:b/>
        </w:rPr>
        <w:t>.</w:t>
      </w:r>
      <w:r w:rsidR="00732844" w:rsidRPr="008C4BDA">
        <w:rPr>
          <w:b/>
        </w:rPr>
        <w:t xml:space="preserve"> Основные понятия.</w:t>
      </w:r>
    </w:p>
    <w:p w:rsidR="00732844" w:rsidRPr="008C4BDA" w:rsidRDefault="00732844" w:rsidP="00732844">
      <w:pPr>
        <w:pStyle w:val="ae"/>
        <w:rPr>
          <w:b/>
        </w:rPr>
      </w:pPr>
    </w:p>
    <w:p w:rsidR="00732844" w:rsidRPr="003C595D" w:rsidRDefault="00732844" w:rsidP="00732844">
      <w:pPr>
        <w:pStyle w:val="ae"/>
        <w:jc w:val="both"/>
      </w:pPr>
      <w:r w:rsidRPr="003C595D">
        <w:t xml:space="preserve">В настоящей Программе используются следующие основные понятия: </w:t>
      </w:r>
    </w:p>
    <w:p w:rsidR="00732844" w:rsidRPr="003C595D" w:rsidRDefault="00732844" w:rsidP="00732844">
      <w:pPr>
        <w:pStyle w:val="ae"/>
        <w:jc w:val="both"/>
      </w:pPr>
      <w:r w:rsidRPr="003C595D"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владелец  автомобильных  дорог  —  администрация  </w:t>
      </w:r>
      <w:r w:rsidR="002760BE">
        <w:t>сельского поселения Алексеевка</w:t>
      </w:r>
      <w:r w:rsidRPr="003C595D">
        <w:t xml:space="preserve">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732844" w:rsidRPr="003C595D" w:rsidRDefault="00732844" w:rsidP="00732844">
      <w:pPr>
        <w:pStyle w:val="ae"/>
        <w:jc w:val="both"/>
      </w:pPr>
      <w:r w:rsidRPr="003C595D"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</w:rPr>
        <w:t>ѐ</w:t>
      </w:r>
      <w:r w:rsidRPr="003C595D">
        <w:t xml:space="preserve"> технического состояния, а также по организации и обеспечению безопасности дорожного движения;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Иные  понятия  и  термины  использованы  в  настоящей  Программе  в  значениях, </w:t>
      </w:r>
    </w:p>
    <w:p w:rsidR="00732844" w:rsidRPr="003C595D" w:rsidRDefault="00732844" w:rsidP="00732844">
      <w:pPr>
        <w:pStyle w:val="ae"/>
        <w:jc w:val="both"/>
      </w:pPr>
      <w:r w:rsidRPr="003C595D">
        <w:t>определенных  Федеральным  законом  от  08.11.2007</w:t>
      </w:r>
      <w:r>
        <w:t>г.</w:t>
      </w:r>
      <w:r w:rsidRPr="003C595D">
        <w:t xml:space="preserve">N  257-ФЗ  «Об  автомобильных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дорогах и о дорожной деятельности в Российской Федерации и о внесении изменений </w:t>
      </w:r>
    </w:p>
    <w:p w:rsidR="00732844" w:rsidRPr="003C595D" w:rsidRDefault="00732844" w:rsidP="00732844">
      <w:pPr>
        <w:pStyle w:val="ae"/>
        <w:jc w:val="both"/>
      </w:pPr>
      <w:r w:rsidRPr="003C595D">
        <w:t xml:space="preserve">в отдельные законодательные акты Российской Федерации». </w:t>
      </w:r>
    </w:p>
    <w:p w:rsidR="00D12AD5" w:rsidRPr="002E1A3A" w:rsidRDefault="00DC6A2F" w:rsidP="00727165">
      <w:pPr>
        <w:pStyle w:val="2"/>
        <w:spacing w:before="120" w:after="120"/>
        <w:ind w:left="709"/>
        <w:jc w:val="center"/>
      </w:pPr>
      <w:r>
        <w:t>2</w:t>
      </w:r>
      <w:r w:rsidR="002760BE">
        <w:t>.2.</w:t>
      </w:r>
      <w:r w:rsidR="00D12AD5" w:rsidRPr="002E1A3A">
        <w:tab/>
        <w:t>Сроки и этапы реализации Программы</w:t>
      </w:r>
      <w:bookmarkEnd w:id="1"/>
    </w:p>
    <w:p w:rsidR="00D12AD5" w:rsidRPr="008D3B80" w:rsidRDefault="00D12AD5" w:rsidP="00D12AD5">
      <w:pPr>
        <w:pStyle w:val="a4"/>
        <w:spacing w:after="240"/>
        <w:ind w:firstLine="708"/>
        <w:jc w:val="both"/>
      </w:pPr>
      <w:r w:rsidRPr="008D3B80">
        <w:t>Период реализации Программы: 201</w:t>
      </w:r>
      <w:r w:rsidR="00D55401">
        <w:t>8</w:t>
      </w:r>
      <w:r w:rsidR="00727165">
        <w:t xml:space="preserve"> - 202</w:t>
      </w:r>
      <w:r w:rsidR="00D55401">
        <w:t>8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12AD5" w:rsidRPr="002E1A3A" w:rsidRDefault="00DC6A2F" w:rsidP="00727165">
      <w:pPr>
        <w:pStyle w:val="2"/>
        <w:tabs>
          <w:tab w:val="left" w:pos="993"/>
        </w:tabs>
        <w:spacing w:after="120"/>
        <w:ind w:firstLine="709"/>
        <w:jc w:val="center"/>
      </w:pPr>
      <w:bookmarkStart w:id="2" w:name="_Toc490989753"/>
      <w:r>
        <w:t>3</w:t>
      </w:r>
      <w:r w:rsidR="00727165">
        <w:t>.</w:t>
      </w:r>
      <w:r w:rsidR="00D12AD5" w:rsidRPr="002E1A3A">
        <w:tab/>
        <w:t xml:space="preserve">Краткая характеристика </w:t>
      </w:r>
      <w:r w:rsidR="00E730F2">
        <w:t xml:space="preserve"> сельского поселения</w:t>
      </w:r>
      <w:bookmarkEnd w:id="2"/>
      <w:r w:rsidR="00D55401">
        <w:t>Летниково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bookmarkStart w:id="3" w:name="_Toc490989754"/>
      <w:r w:rsidRPr="00A172DD">
        <w:rPr>
          <w:bCs/>
        </w:rPr>
        <w:t>Сельское поселение Летниково муниципального района Алексеевский Самарской области (Административный центр - с. Летниково)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Расположено на юге Самарской области в Алексеевском районе. Находится в его западной части. Удалено от райцентра Алексеевка на расстоянии 25 км, связано с ним автодорогой Алексеевка – Богдановка. Поселение занимает площадь 39 425 га.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Сельское поселение Летниково граничит с Большеглушицким районом на юго-западе, с Нефтегорском районом на северо-западе, на востоке имеет границу с сельским поселением Алексеевка Алексеевского района.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Территория поселения протянулось с юго-востока на северо-запад вдоль верхнего течения реки Чапаевка на 34 км.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Природно-географическая зона поселения – степь.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Растительный покров характеризуется с одной стороны значительным видовым разнообразием, с другой - высокой степенью антропогенной деятельности (распаханность территории поселения достигает более 70%), лесная растительность представлена лесопосадками, посаженными руками людей в 70 годы XX века.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В границу сельского поселения Летниково входит 7 населенных пунктов, расположенных на землях; СПК «Киров» (Ореховка, Сам.- Ивановка), бывшего колхоза имени Тельмана (Летниково, Славинка), Колхоз имени Ленина (Кал</w:t>
      </w:r>
      <w:r>
        <w:t>ашиновка, Горяйновка, Пушкарка)</w:t>
      </w:r>
      <w:r w:rsidRPr="00A172DD">
        <w:t xml:space="preserve">. 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Климат на территории поселения континентальный, характерно жаркое лето, холодная облачная зима.</w:t>
      </w:r>
    </w:p>
    <w:p w:rsidR="00D55401" w:rsidRPr="00A172DD" w:rsidRDefault="00D55401" w:rsidP="00D55401">
      <w:pPr>
        <w:spacing w:before="100" w:beforeAutospacing="1" w:after="100" w:afterAutospacing="1"/>
        <w:jc w:val="both"/>
      </w:pPr>
      <w:r w:rsidRPr="00A172DD">
        <w:t>Отмечается повышение числа дней с суховеями и засухой. В месяц выпадает 40-50 мм осадков. Дожди преимущественно ливневые, с грозами. Ветровой режим в течение года характеризуется значительным разнообразием. Но все же преобладают Юго-Западные ветра. Крупных водоемов, горных массивов и других природных образований на территории поселения нет.</w:t>
      </w:r>
    </w:p>
    <w:p w:rsidR="00D12AD5" w:rsidRPr="002E1A3A" w:rsidRDefault="00D12AD5" w:rsidP="00727165">
      <w:pPr>
        <w:pStyle w:val="2"/>
        <w:tabs>
          <w:tab w:val="left" w:pos="1276"/>
        </w:tabs>
        <w:spacing w:before="120" w:after="120"/>
        <w:ind w:left="709"/>
        <w:jc w:val="center"/>
      </w:pPr>
      <w:r w:rsidRPr="002E1A3A">
        <w:t>3.1</w:t>
      </w:r>
      <w:r w:rsidRPr="002E1A3A">
        <w:tab/>
        <w:t>Информация о генеральных</w:t>
      </w:r>
      <w:r>
        <w:t xml:space="preserve"> планах поселени</w:t>
      </w:r>
      <w:bookmarkEnd w:id="3"/>
      <w:r w:rsidR="00727165">
        <w:t>я</w:t>
      </w:r>
    </w:p>
    <w:p w:rsidR="00D12AD5" w:rsidRPr="009D3ECF" w:rsidRDefault="00D12AD5" w:rsidP="00E730F2">
      <w:pPr>
        <w:autoSpaceDE w:val="0"/>
        <w:autoSpaceDN w:val="0"/>
        <w:adjustRightInd w:val="0"/>
        <w:spacing w:after="240"/>
      </w:pPr>
    </w:p>
    <w:tbl>
      <w:tblPr>
        <w:tblW w:w="8978" w:type="dxa"/>
        <w:jc w:val="center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D12AD5" w:rsidRPr="002508E7" w:rsidTr="00436996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Площадь территории</w:t>
            </w:r>
            <w:r w:rsidR="00727165">
              <w:rPr>
                <w:b/>
              </w:rPr>
              <w:t xml:space="preserve"> (га)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D5" w:rsidRPr="009D3ECF" w:rsidRDefault="00D12AD5" w:rsidP="0043699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D12AD5" w:rsidRPr="002508E7" w:rsidTr="0043699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 w:rsidRPr="002508E7">
              <w:t>5</w:t>
            </w:r>
          </w:p>
        </w:tc>
      </w:tr>
      <w:tr w:rsidR="00D12AD5" w:rsidRPr="002508E7" w:rsidTr="00436996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43699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12AD5" w:rsidP="00727165">
            <w:pPr>
              <w:jc w:val="center"/>
            </w:pPr>
            <w:r>
              <w:t xml:space="preserve"> С</w:t>
            </w:r>
            <w:r w:rsidRPr="002508E7">
              <w:t>ельское поселение</w:t>
            </w:r>
            <w:r>
              <w:br/>
            </w:r>
            <w:r w:rsidR="00D55401">
              <w:t>Летниково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55401" w:rsidP="00436996">
            <w:pPr>
              <w:jc w:val="center"/>
            </w:pPr>
            <w:r>
              <w:t>39425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D5" w:rsidRPr="002508E7" w:rsidRDefault="00D55401" w:rsidP="00727165">
            <w:pPr>
              <w:jc w:val="center"/>
            </w:pPr>
            <w:r>
              <w:t>Утв.реш.Собрания представителей от 16.12.2013г.№89</w:t>
            </w:r>
          </w:p>
        </w:tc>
      </w:tr>
    </w:tbl>
    <w:p w:rsidR="00D12AD5" w:rsidRPr="006B49E0" w:rsidRDefault="00D12AD5" w:rsidP="00D12AD5">
      <w:pPr>
        <w:autoSpaceDE w:val="0"/>
        <w:autoSpaceDN w:val="0"/>
        <w:adjustRightInd w:val="0"/>
        <w:spacing w:before="240"/>
        <w:ind w:firstLine="709"/>
        <w:jc w:val="both"/>
      </w:pPr>
      <w:r w:rsidRPr="006B49E0">
        <w:t>Документом территориального планирования является генеральный план  сельского поселения</w:t>
      </w:r>
      <w:r w:rsidR="00D55401">
        <w:t>Летниково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:rsidR="00D12AD5" w:rsidRPr="002E1A3A" w:rsidRDefault="00D12AD5" w:rsidP="00727165">
      <w:pPr>
        <w:pStyle w:val="2"/>
        <w:spacing w:before="120" w:after="120"/>
        <w:jc w:val="center"/>
      </w:pPr>
      <w:bookmarkStart w:id="4" w:name="_Toc490989755"/>
      <w:r w:rsidRPr="002E1A3A">
        <w:t>3.2</w:t>
      </w:r>
      <w:r w:rsidRPr="002E1A3A">
        <w:tab/>
      </w:r>
      <w:bookmarkEnd w:id="4"/>
      <w:r w:rsidR="000E6295">
        <w:t>Численность населения</w:t>
      </w:r>
    </w:p>
    <w:p w:rsidR="00D55401" w:rsidRPr="008E0442" w:rsidRDefault="004B6B0A" w:rsidP="00D55401">
      <w:pPr>
        <w:spacing w:after="240"/>
        <w:ind w:left="360"/>
        <w:jc w:val="both"/>
      </w:pPr>
      <w:r>
        <w:t>По состоянию на 01.01.2018</w:t>
      </w:r>
      <w:r w:rsidR="00D55401">
        <w:t xml:space="preserve"> года на территории поселения проживает следующее количество населения: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21"/>
        <w:gridCol w:w="3874"/>
      </w:tblGrid>
      <w:tr w:rsidR="00D55401" w:rsidTr="00D55401">
        <w:trPr>
          <w:jc w:val="center"/>
        </w:trPr>
        <w:tc>
          <w:tcPr>
            <w:tcW w:w="843" w:type="dxa"/>
          </w:tcPr>
          <w:p w:rsidR="00D55401" w:rsidRPr="00CE08CD" w:rsidRDefault="00D55401" w:rsidP="00D55401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Pr="00CE08CD" w:rsidRDefault="00D55401" w:rsidP="00D55401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CE08CD" w:rsidRDefault="00D55401" w:rsidP="00D55401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Pr="000E6295" w:rsidRDefault="00D55401" w:rsidP="00D55401">
            <w:pPr>
              <w:jc w:val="center"/>
            </w:pPr>
            <w:r w:rsidRPr="000E6295">
              <w:t>1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Pr="000E6295" w:rsidRDefault="00D55401" w:rsidP="00D55401">
            <w:pPr>
              <w:jc w:val="center"/>
            </w:pPr>
            <w:r w:rsidRPr="000E6295">
              <w:t>С.</w:t>
            </w:r>
            <w:r>
              <w:t>Летниково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0E6295" w:rsidRDefault="004B6B0A" w:rsidP="00D55401">
            <w:pPr>
              <w:ind w:left="-147"/>
              <w:jc w:val="center"/>
            </w:pPr>
            <w:r>
              <w:t>4</w:t>
            </w:r>
            <w:r w:rsidR="00A6338D">
              <w:t>34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Pr="00CE08CD" w:rsidRDefault="00D55401" w:rsidP="00D55401">
            <w:pPr>
              <w:jc w:val="center"/>
              <w:rPr>
                <w:b/>
              </w:rPr>
            </w:pPr>
            <w:r>
              <w:t>С.Славинка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262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Default="00D55401" w:rsidP="00D55401">
            <w:pPr>
              <w:jc w:val="center"/>
            </w:pPr>
            <w:r>
              <w:t>С.Ореховка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462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4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Default="00D55401" w:rsidP="00D55401">
            <w:pPr>
              <w:jc w:val="center"/>
            </w:pPr>
            <w:r>
              <w:t>С.Самовольно-Ивановка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499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5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Default="00D55401" w:rsidP="00D55401">
            <w:pPr>
              <w:jc w:val="center"/>
            </w:pPr>
            <w:r>
              <w:t>С.Калашиновка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219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6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Default="00D55401" w:rsidP="00D55401">
            <w:pPr>
              <w:jc w:val="center"/>
            </w:pPr>
            <w:r>
              <w:t>С.Пушкарка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23</w:t>
            </w:r>
          </w:p>
        </w:tc>
      </w:tr>
      <w:tr w:rsidR="00D55401" w:rsidTr="00D55401">
        <w:trPr>
          <w:jc w:val="center"/>
        </w:trPr>
        <w:tc>
          <w:tcPr>
            <w:tcW w:w="843" w:type="dxa"/>
          </w:tcPr>
          <w:p w:rsidR="00D55401" w:rsidRDefault="00D55401" w:rsidP="00D55401">
            <w:pPr>
              <w:jc w:val="center"/>
            </w:pPr>
            <w:r>
              <w:t>7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D55401" w:rsidRDefault="00D55401" w:rsidP="00D55401">
            <w:pPr>
              <w:jc w:val="center"/>
            </w:pPr>
            <w:r>
              <w:t>С.Горяйновка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2261B8" w:rsidRDefault="004B6B0A" w:rsidP="00D55401">
            <w:pPr>
              <w:ind w:left="-147"/>
              <w:jc w:val="center"/>
            </w:pPr>
            <w:r>
              <w:t>26</w:t>
            </w:r>
          </w:p>
        </w:tc>
      </w:tr>
      <w:tr w:rsidR="00D55401" w:rsidTr="00D55401">
        <w:trPr>
          <w:jc w:val="center"/>
        </w:trPr>
        <w:tc>
          <w:tcPr>
            <w:tcW w:w="5464" w:type="dxa"/>
            <w:gridSpan w:val="2"/>
          </w:tcPr>
          <w:p w:rsidR="00D55401" w:rsidRPr="00CE08CD" w:rsidRDefault="00D55401" w:rsidP="00D55401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  <w:r>
              <w:rPr>
                <w:b/>
              </w:rPr>
              <w:t xml:space="preserve"> ПО ПОСЕЛЕНИЮ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55401" w:rsidRPr="00CE08CD" w:rsidRDefault="00CA103E" w:rsidP="00D55401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1925</w:t>
            </w:r>
          </w:p>
          <w:p w:rsidR="00D55401" w:rsidRPr="00CE08CD" w:rsidRDefault="00D55401" w:rsidP="00D55401">
            <w:pPr>
              <w:ind w:left="-147"/>
              <w:jc w:val="center"/>
              <w:rPr>
                <w:b/>
              </w:rPr>
            </w:pPr>
          </w:p>
        </w:tc>
      </w:tr>
    </w:tbl>
    <w:p w:rsidR="00D55401" w:rsidRDefault="00D55401" w:rsidP="00D55401">
      <w:pPr>
        <w:jc w:val="both"/>
      </w:pPr>
    </w:p>
    <w:p w:rsidR="00E730F2" w:rsidRPr="00727165" w:rsidRDefault="00E730F2" w:rsidP="00D55401">
      <w:pPr>
        <w:jc w:val="both"/>
        <w:rPr>
          <w:iCs/>
        </w:rPr>
      </w:pPr>
    </w:p>
    <w:p w:rsidR="00E730F2" w:rsidRDefault="00E730F2" w:rsidP="00E730F2">
      <w:pPr>
        <w:ind w:firstLine="540"/>
        <w:jc w:val="both"/>
        <w:rPr>
          <w:rFonts w:ascii="Arial" w:hAnsi="Arial" w:cs="Arial"/>
          <w:iCs/>
        </w:rPr>
      </w:pPr>
    </w:p>
    <w:p w:rsidR="00E730F2" w:rsidRPr="00FC43FC" w:rsidRDefault="00E730F2" w:rsidP="00FC43FC">
      <w:pPr>
        <w:ind w:right="6"/>
        <w:jc w:val="center"/>
        <w:rPr>
          <w:b/>
          <w:i/>
          <w:sz w:val="28"/>
          <w:szCs w:val="28"/>
        </w:rPr>
      </w:pPr>
      <w:r w:rsidRPr="00FC43FC">
        <w:rPr>
          <w:b/>
          <w:i/>
          <w:sz w:val="28"/>
          <w:szCs w:val="28"/>
        </w:rPr>
        <w:t>3</w:t>
      </w:r>
      <w:r w:rsidR="00D55401">
        <w:rPr>
          <w:b/>
          <w:i/>
          <w:sz w:val="28"/>
          <w:szCs w:val="28"/>
        </w:rPr>
        <w:t>3</w:t>
      </w:r>
      <w:r w:rsidRPr="00FC43FC">
        <w:rPr>
          <w:b/>
          <w:i/>
          <w:sz w:val="28"/>
          <w:szCs w:val="28"/>
        </w:rPr>
        <w:t>. Существующее функциональное использование территории населённых пунктов сельского поселения Алексеевка</w:t>
      </w: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D55401" w:rsidRPr="00FC43FC" w:rsidRDefault="00D55401" w:rsidP="00D55401">
      <w:pPr>
        <w:ind w:firstLine="540"/>
        <w:jc w:val="both"/>
      </w:pPr>
      <w:r w:rsidRPr="00FC43FC">
        <w:t xml:space="preserve">Согласно статьи 85 Земельного кодекса Российской Федерации в состав земель населенных пунктов могут входить земельные участки, отнесенные к следующим территориальным зонам:              </w:t>
      </w:r>
    </w:p>
    <w:p w:rsidR="00D55401" w:rsidRPr="00FC43FC" w:rsidRDefault="00D55401" w:rsidP="00D55401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 xml:space="preserve">жилаязона; </w:t>
      </w:r>
    </w:p>
    <w:p w:rsidR="00D55401" w:rsidRPr="00FC43FC" w:rsidRDefault="00D55401" w:rsidP="00D55401">
      <w:pPr>
        <w:pStyle w:val="a8"/>
        <w:numPr>
          <w:ilvl w:val="0"/>
          <w:numId w:val="11"/>
        </w:numPr>
        <w:tabs>
          <w:tab w:val="num" w:pos="360"/>
        </w:tabs>
        <w:spacing w:after="0"/>
        <w:jc w:val="both"/>
      </w:pPr>
      <w:r w:rsidRPr="00FC43FC">
        <w:t>общественно-деловаязона;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 xml:space="preserve">производственная зона; 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зона инженерной и транспортной инфраструктур;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  <w:jc w:val="both"/>
      </w:pPr>
      <w:r w:rsidRPr="00FC43FC">
        <w:t>рекреационная зона;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</w:pPr>
      <w:r w:rsidRPr="00FC43FC">
        <w:t>зона сельскохозяйственного использования;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</w:pPr>
      <w:r w:rsidRPr="00FC43FC">
        <w:t>зона специального назначения;</w:t>
      </w:r>
    </w:p>
    <w:p w:rsidR="00D55401" w:rsidRPr="00FC43FC" w:rsidRDefault="00D55401" w:rsidP="00D55401">
      <w:pPr>
        <w:numPr>
          <w:ilvl w:val="0"/>
          <w:numId w:val="11"/>
        </w:numPr>
        <w:tabs>
          <w:tab w:val="num" w:pos="360"/>
        </w:tabs>
      </w:pPr>
      <w:r w:rsidRPr="00FC43FC">
        <w:t>иные территориальные зоны.</w:t>
      </w:r>
    </w:p>
    <w:p w:rsidR="00E730F2" w:rsidRDefault="00E730F2" w:rsidP="00E730F2">
      <w:pPr>
        <w:ind w:firstLine="539"/>
        <w:rPr>
          <w:rFonts w:ascii="Arial" w:hAnsi="Arial" w:cs="Arial"/>
        </w:rPr>
      </w:pPr>
    </w:p>
    <w:p w:rsidR="00E730F2" w:rsidRDefault="00E730F2" w:rsidP="00E730F2">
      <w:pPr>
        <w:tabs>
          <w:tab w:val="left" w:pos="9180"/>
        </w:tabs>
        <w:jc w:val="both"/>
        <w:rPr>
          <w:rFonts w:ascii="Arial" w:hAnsi="Arial" w:cs="Arial"/>
        </w:rPr>
      </w:pPr>
    </w:p>
    <w:p w:rsidR="00E730F2" w:rsidRPr="00FC43FC" w:rsidRDefault="00E730F2" w:rsidP="00E730F2">
      <w:pPr>
        <w:pStyle w:val="2"/>
        <w:spacing w:before="0" w:after="0"/>
        <w:jc w:val="center"/>
        <w:rPr>
          <w:rFonts w:ascii="Times New Roman" w:hAnsi="Times New Roman"/>
        </w:rPr>
      </w:pPr>
      <w:bookmarkStart w:id="5" w:name="_Toc154550789"/>
      <w:bookmarkStart w:id="6" w:name="_Toc1363682"/>
      <w:bookmarkStart w:id="7" w:name="_Toc153083845"/>
      <w:r w:rsidRPr="00FC43FC">
        <w:rPr>
          <w:rFonts w:ascii="Times New Roman" w:hAnsi="Times New Roman"/>
        </w:rPr>
        <w:t xml:space="preserve">3.5. </w:t>
      </w:r>
      <w:bookmarkEnd w:id="5"/>
      <w:r w:rsidRPr="00FC43FC">
        <w:rPr>
          <w:rFonts w:ascii="Times New Roman" w:hAnsi="Times New Roman"/>
        </w:rPr>
        <w:t>Жилая зона</w:t>
      </w:r>
    </w:p>
    <w:p w:rsidR="00E730F2" w:rsidRDefault="00E730F2" w:rsidP="00E730F2">
      <w:pPr>
        <w:ind w:firstLine="540"/>
      </w:pP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 xml:space="preserve">Земельные участки в составе  жилой зоны предназначены для застройки жилыми зданиями, а также объектами культурно-бытового и иного назначения. </w:t>
      </w:r>
    </w:p>
    <w:p w:rsidR="00E730F2" w:rsidRPr="00FC43FC" w:rsidRDefault="00E730F2" w:rsidP="00E730F2">
      <w:pPr>
        <w:ind w:firstLine="360"/>
        <w:jc w:val="both"/>
        <w:rPr>
          <w:color w:val="000000"/>
        </w:rPr>
      </w:pPr>
      <w:r w:rsidRPr="00FC43FC">
        <w:rPr>
          <w:color w:val="000000"/>
        </w:rPr>
        <w:t>Жилые зоны могут предназначаться для индивидуальной жилой застройки, малоэтажной смешанной жилой застройки, среднеэтажной смешанной жилой застройки, а также иных видов застройки.</w:t>
      </w:r>
    </w:p>
    <w:p w:rsidR="00E730F2" w:rsidRPr="00FC43FC" w:rsidRDefault="00E730F2" w:rsidP="00E730F2">
      <w:pPr>
        <w:ind w:firstLine="540"/>
        <w:jc w:val="both"/>
      </w:pPr>
    </w:p>
    <w:p w:rsidR="00E730F2" w:rsidRPr="00FC43FC" w:rsidRDefault="00E730F2" w:rsidP="00E730F2">
      <w:pPr>
        <w:ind w:firstLine="540"/>
        <w:jc w:val="both"/>
      </w:pPr>
      <w:r w:rsidRPr="00FC43FC">
        <w:t xml:space="preserve">Застройка жилой зоны населённых пунктов сельского поселения представлена одноэтажными индивидуальными одноквартирными и двухквартирными жилыми домами с приусадебными участками. </w:t>
      </w:r>
    </w:p>
    <w:p w:rsidR="00E730F2" w:rsidRDefault="00E730F2" w:rsidP="00E730F2"/>
    <w:p w:rsidR="002760BE" w:rsidRPr="003C595D" w:rsidRDefault="002760BE" w:rsidP="002760BE">
      <w:pPr>
        <w:pStyle w:val="ae"/>
        <w:jc w:val="both"/>
      </w:pPr>
    </w:p>
    <w:p w:rsidR="009520AA" w:rsidRPr="00DC6A2F" w:rsidRDefault="009520AA" w:rsidP="00DC6A2F">
      <w:pPr>
        <w:pStyle w:val="ac"/>
        <w:numPr>
          <w:ilvl w:val="0"/>
          <w:numId w:val="19"/>
        </w:numPr>
        <w:ind w:right="6"/>
        <w:jc w:val="center"/>
        <w:rPr>
          <w:b/>
          <w:bCs/>
          <w:iCs/>
          <w:sz w:val="28"/>
          <w:szCs w:val="28"/>
        </w:rPr>
      </w:pPr>
      <w:r w:rsidRPr="00DC6A2F">
        <w:rPr>
          <w:b/>
          <w:bCs/>
          <w:iCs/>
          <w:sz w:val="28"/>
          <w:szCs w:val="28"/>
        </w:rPr>
        <w:t xml:space="preserve">Характеристика инженерно-транспортной инфраструктуры сельского поселения </w:t>
      </w:r>
      <w:r w:rsidR="00D55401">
        <w:rPr>
          <w:b/>
          <w:bCs/>
          <w:iCs/>
          <w:sz w:val="28"/>
          <w:szCs w:val="28"/>
        </w:rPr>
        <w:t>Летниково</w:t>
      </w:r>
    </w:p>
    <w:p w:rsidR="009520AA" w:rsidRDefault="009520AA" w:rsidP="002760BE">
      <w:pPr>
        <w:ind w:left="57" w:right="6"/>
        <w:rPr>
          <w:rFonts w:ascii="Arial" w:hAnsi="Arial" w:cs="Arial"/>
          <w:b/>
          <w:bCs/>
          <w:i/>
          <w:iCs/>
        </w:rPr>
      </w:pPr>
    </w:p>
    <w:p w:rsidR="002760BE" w:rsidRPr="00DC6A2F" w:rsidRDefault="00DC6A2F" w:rsidP="002760BE">
      <w:pPr>
        <w:ind w:left="57" w:right="6"/>
        <w:rPr>
          <w:b/>
        </w:rPr>
      </w:pPr>
      <w:r w:rsidRPr="00DC6A2F">
        <w:rPr>
          <w:b/>
          <w:bCs/>
          <w:i/>
          <w:iCs/>
        </w:rPr>
        <w:t>4.1</w:t>
      </w:r>
      <w:r w:rsidR="002760BE" w:rsidRPr="00DC6A2F">
        <w:rPr>
          <w:b/>
          <w:bCs/>
          <w:i/>
          <w:iCs/>
        </w:rPr>
        <w:t xml:space="preserve">. Инженерно-транспортная инфраструктура сельского поселения </w:t>
      </w:r>
      <w:r w:rsidR="00D26212">
        <w:rPr>
          <w:b/>
          <w:bCs/>
          <w:i/>
          <w:iCs/>
        </w:rPr>
        <w:t>Летниково</w:t>
      </w:r>
    </w:p>
    <w:p w:rsidR="002760BE" w:rsidRPr="00DC6A2F" w:rsidRDefault="002760BE" w:rsidP="002760BE">
      <w:pPr>
        <w:ind w:firstLine="900"/>
        <w:jc w:val="both"/>
        <w:rPr>
          <w:iCs/>
        </w:rPr>
      </w:pPr>
    </w:p>
    <w:p w:rsidR="00632CFF" w:rsidRDefault="00632CFF" w:rsidP="00632CFF">
      <w:pPr>
        <w:pStyle w:val="p118"/>
        <w:jc w:val="both"/>
      </w:pPr>
      <w:r>
        <w:t xml:space="preserve">        По территории поселения осуществляются перевозки рейсовыми автобусами по дорогам общего пользования постоянными маршрутами, связывая населенные пункты поселения между собой.</w:t>
      </w:r>
    </w:p>
    <w:p w:rsidR="00632CFF" w:rsidRDefault="00632CFF" w:rsidP="00632CFF">
      <w:pPr>
        <w:pStyle w:val="p118"/>
        <w:jc w:val="both"/>
      </w:pPr>
      <w:r>
        <w:t xml:space="preserve">      Внешнее сообщение сельского поселения Летниково с областным центром Самара осуществляется по асфальтированной автомобильной дороге местного значения «Подъём-Михайловка – Алексеевка», проходящей по территории поселения севернее сёл Летниково и Ореховка. Далее по автотрассе федерального значения «Самара – Большая Черниговка – граница с Казахстаном».</w:t>
      </w:r>
    </w:p>
    <w:p w:rsidR="00632CFF" w:rsidRDefault="00632CFF" w:rsidP="00632CFF">
      <w:pPr>
        <w:pStyle w:val="p118"/>
        <w:jc w:val="both"/>
      </w:pPr>
      <w:r>
        <w:t xml:space="preserve">      Внешнее сообщение сельского поселения с районным центром Алексеевка осуществляется по автодороге «Подъём-Михайловка – Алексеевка» и примыкающим к ней дорогам.</w:t>
      </w:r>
    </w:p>
    <w:p w:rsidR="00632CFF" w:rsidRDefault="00632CFF" w:rsidP="00632CFF">
      <w:pPr>
        <w:pStyle w:val="p118"/>
        <w:jc w:val="both"/>
      </w:pPr>
      <w:r>
        <w:t xml:space="preserve">      Перемещение местных жителей осуществляется по тем же дорогам.</w:t>
      </w:r>
    </w:p>
    <w:p w:rsidR="00DC6A2F" w:rsidRDefault="00DC6A2F" w:rsidP="00DC6A2F">
      <w:pPr>
        <w:jc w:val="center"/>
        <w:rPr>
          <w:rFonts w:ascii="Arial" w:hAnsi="Arial" w:cs="Arial"/>
          <w:b/>
          <w:i/>
        </w:rPr>
      </w:pPr>
    </w:p>
    <w:p w:rsidR="00DC6A2F" w:rsidRPr="00225138" w:rsidRDefault="00DC6A2F" w:rsidP="00DC6A2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</w:t>
      </w:r>
      <w:r w:rsidRPr="00225138">
        <w:rPr>
          <w:rFonts w:ascii="Arial" w:hAnsi="Arial" w:cs="Arial"/>
          <w:b/>
          <w:i/>
        </w:rPr>
        <w:t>. Зона инженерн</w:t>
      </w:r>
      <w:r>
        <w:rPr>
          <w:rFonts w:ascii="Arial" w:hAnsi="Arial" w:cs="Arial"/>
          <w:b/>
          <w:i/>
        </w:rPr>
        <w:t>ой и транспортной инфраструктур</w:t>
      </w:r>
    </w:p>
    <w:p w:rsidR="00DC6A2F" w:rsidRDefault="00DC6A2F" w:rsidP="00DC6A2F">
      <w:pPr>
        <w:ind w:firstLine="540"/>
        <w:jc w:val="both"/>
        <w:rPr>
          <w:rFonts w:ascii="Arial" w:hAnsi="Arial" w:cs="Arial"/>
        </w:rPr>
      </w:pPr>
    </w:p>
    <w:p w:rsidR="00632CFF" w:rsidRDefault="00632CFF" w:rsidP="00632CFF">
      <w:pPr>
        <w:pStyle w:val="p43"/>
        <w:jc w:val="both"/>
      </w:pPr>
      <w:r>
        <w:t xml:space="preserve">         Все территории населённых пунктов сельского поселения Летниково связаны единой системой улиц и дорог, обеспечивающих надёжность транспортных связей между жилыми массивами, территориально разделёнными естественными и искусственными преградами и другими элементами планировочной структуры.</w:t>
      </w:r>
    </w:p>
    <w:p w:rsidR="00632CFF" w:rsidRDefault="00632CFF" w:rsidP="00632CFF">
      <w:pPr>
        <w:pStyle w:val="p43"/>
        <w:jc w:val="both"/>
      </w:pPr>
      <w:r>
        <w:t xml:space="preserve">       Дороги в населённых пунктах грунтовые или имеют асфальтобетонное покрытие.</w:t>
      </w:r>
    </w:p>
    <w:p w:rsidR="00632CFF" w:rsidRDefault="00632CFF" w:rsidP="00632CFF">
      <w:pPr>
        <w:pStyle w:val="p43"/>
        <w:jc w:val="both"/>
      </w:pPr>
      <w:r>
        <w:t xml:space="preserve">       В селе Летниково все улицы, кроме ул. Молодёжная, имеют твёрдое покрытие. В селе Славинка асфальтобетонное покрытие имеет только часть ул.Советская. В селе Ореховка твёрдое покрытие имеет протяжённая улица Кирова; улицы Заливная, Молодёжная и Заречная – грунтовые. Улицы в селе Самовольно-Ивановка заасфальтированы частично. В селе Калашиновка твёрдое покрытие только на ул. Ленинская. В сёлах Горяйновка и Пушкарка дороги грунтовые.</w:t>
      </w:r>
    </w:p>
    <w:p w:rsidR="00DC6A2F" w:rsidRPr="00DC6A2F" w:rsidRDefault="00DC6A2F" w:rsidP="00DC6A2F">
      <w:pPr>
        <w:pStyle w:val="23"/>
        <w:spacing w:after="0" w:line="240" w:lineRule="auto"/>
        <w:ind w:left="0" w:firstLine="539"/>
        <w:jc w:val="both"/>
        <w:rPr>
          <w:lang w:val="ru-RU" w:eastAsia="ru-RU"/>
        </w:rPr>
      </w:pPr>
    </w:p>
    <w:p w:rsidR="009520AA" w:rsidRPr="00DC6A2F" w:rsidRDefault="009520AA" w:rsidP="00DC6A2F">
      <w:pPr>
        <w:pStyle w:val="ac"/>
        <w:numPr>
          <w:ilvl w:val="1"/>
          <w:numId w:val="19"/>
        </w:numPr>
        <w:jc w:val="center"/>
        <w:rPr>
          <w:b/>
        </w:rPr>
      </w:pPr>
      <w:r w:rsidRPr="00DC6A2F">
        <w:rPr>
          <w:b/>
        </w:rPr>
        <w:t>ПЕРЕЧЕНЬ</w:t>
      </w:r>
    </w:p>
    <w:p w:rsidR="009520AA" w:rsidRPr="00DC6A2F" w:rsidRDefault="009520AA" w:rsidP="007F6FFF">
      <w:pPr>
        <w:jc w:val="center"/>
        <w:rPr>
          <w:b/>
        </w:rPr>
      </w:pPr>
      <w:r w:rsidRPr="00DC6A2F">
        <w:rPr>
          <w:b/>
        </w:rPr>
        <w:t xml:space="preserve">автомобильных дорог общего пользования местного значения в сельском поселении </w:t>
      </w:r>
      <w:r w:rsidR="00D26212">
        <w:rPr>
          <w:b/>
        </w:rPr>
        <w:t>Летниково</w:t>
      </w:r>
      <w:r w:rsidRPr="00DC6A2F">
        <w:rPr>
          <w:b/>
        </w:rPr>
        <w:t>муниципального района Алексеевский Самарской области</w:t>
      </w:r>
    </w:p>
    <w:p w:rsidR="009520AA" w:rsidRPr="00DC6A2F" w:rsidRDefault="009520AA" w:rsidP="009520AA">
      <w:pPr>
        <w:rPr>
          <w:b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9520AA">
        <w:tc>
          <w:tcPr>
            <w:tcW w:w="5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№ п/п</w:t>
            </w:r>
          </w:p>
        </w:tc>
        <w:tc>
          <w:tcPr>
            <w:tcW w:w="2925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1752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34" w:type="dxa"/>
            <w:vMerge w:val="restart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Общая протяженность, км</w:t>
            </w:r>
          </w:p>
        </w:tc>
        <w:tc>
          <w:tcPr>
            <w:tcW w:w="3828" w:type="dxa"/>
            <w:gridSpan w:val="3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В том числе</w:t>
            </w:r>
          </w:p>
        </w:tc>
      </w:tr>
      <w:tr w:rsidR="009520AA" w:rsidRPr="00C67F4A" w:rsidTr="009520AA">
        <w:tc>
          <w:tcPr>
            <w:tcW w:w="5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2925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752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134" w:type="dxa"/>
            <w:vMerge/>
          </w:tcPr>
          <w:p w:rsidR="009520AA" w:rsidRPr="00C67F4A" w:rsidRDefault="009520AA" w:rsidP="007F6FFF">
            <w:pPr>
              <w:jc w:val="center"/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Асфальтобетонные, км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грунтощебеночные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 w:rsidRPr="00C67F4A">
              <w:rPr>
                <w:sz w:val="20"/>
                <w:szCs w:val="20"/>
              </w:rPr>
              <w:t>грунтовые</w:t>
            </w:r>
          </w:p>
        </w:tc>
      </w:tr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b/>
              </w:rPr>
            </w:pPr>
            <w:r w:rsidRPr="009520AA">
              <w:rPr>
                <w:b/>
              </w:rPr>
              <w:t>Автомобильные дороги с.</w:t>
            </w:r>
            <w:r w:rsidR="00632CFF">
              <w:rPr>
                <w:b/>
              </w:rPr>
              <w:t>Летниково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632CFF">
              <w:rPr>
                <w:sz w:val="20"/>
                <w:szCs w:val="20"/>
              </w:rPr>
              <w:t>Захара Вобликова</w:t>
            </w:r>
          </w:p>
        </w:tc>
        <w:tc>
          <w:tcPr>
            <w:tcW w:w="1752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</w:t>
            </w:r>
            <w:r w:rsidR="00BC42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ОП МП </w:t>
            </w:r>
            <w:r w:rsidR="00BC428E">
              <w:rPr>
                <w:sz w:val="20"/>
                <w:szCs w:val="20"/>
              </w:rPr>
              <w:t>36Н-1</w:t>
            </w:r>
          </w:p>
        </w:tc>
        <w:tc>
          <w:tcPr>
            <w:tcW w:w="1134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BC428E">
              <w:rPr>
                <w:sz w:val="20"/>
                <w:szCs w:val="20"/>
              </w:rPr>
              <w:t>Мирная</w:t>
            </w:r>
          </w:p>
        </w:tc>
        <w:tc>
          <w:tcPr>
            <w:tcW w:w="1752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36Н-2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C42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428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428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FA317C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</w:t>
            </w:r>
            <w:r w:rsidR="00BC428E">
              <w:rPr>
                <w:sz w:val="20"/>
                <w:szCs w:val="20"/>
              </w:rPr>
              <w:t>Гаражная</w:t>
            </w:r>
          </w:p>
        </w:tc>
        <w:tc>
          <w:tcPr>
            <w:tcW w:w="1752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36Н-18</w:t>
            </w:r>
          </w:p>
        </w:tc>
        <w:tc>
          <w:tcPr>
            <w:tcW w:w="1134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428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428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Pr="00C67F4A" w:rsidRDefault="00FA317C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по </w:t>
            </w:r>
            <w:r w:rsidR="00BC428E">
              <w:rPr>
                <w:sz w:val="20"/>
                <w:szCs w:val="20"/>
              </w:rPr>
              <w:t>пер.Центральный</w:t>
            </w:r>
          </w:p>
        </w:tc>
        <w:tc>
          <w:tcPr>
            <w:tcW w:w="1752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36Н-3</w:t>
            </w:r>
          </w:p>
        </w:tc>
        <w:tc>
          <w:tcPr>
            <w:tcW w:w="1134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992A2B" w:rsidRDefault="009520AA" w:rsidP="007F6FFF">
            <w:pPr>
              <w:jc w:val="center"/>
              <w:rPr>
                <w:b/>
                <w:sz w:val="20"/>
                <w:szCs w:val="20"/>
              </w:rPr>
            </w:pPr>
            <w:r w:rsidRPr="00992A2B">
              <w:rPr>
                <w:b/>
                <w:sz w:val="20"/>
                <w:szCs w:val="20"/>
              </w:rPr>
              <w:t>Итого по с.</w:t>
            </w:r>
            <w:r w:rsidR="00BC428E">
              <w:rPr>
                <w:b/>
                <w:sz w:val="20"/>
                <w:szCs w:val="20"/>
              </w:rPr>
              <w:t>Летниково</w:t>
            </w:r>
          </w:p>
        </w:tc>
        <w:tc>
          <w:tcPr>
            <w:tcW w:w="1134" w:type="dxa"/>
          </w:tcPr>
          <w:p w:rsidR="009520AA" w:rsidRDefault="00BC428E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</w:tcPr>
          <w:p w:rsidR="009520AA" w:rsidRDefault="00BC428E" w:rsidP="00BC4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28E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9520AA" w:rsidRPr="00C67F4A" w:rsidTr="007F6FFF">
        <w:tc>
          <w:tcPr>
            <w:tcW w:w="10173" w:type="dxa"/>
            <w:gridSpan w:val="7"/>
          </w:tcPr>
          <w:p w:rsidR="009520AA" w:rsidRPr="009520AA" w:rsidRDefault="009520AA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AA">
              <w:rPr>
                <w:rFonts w:ascii="Times New Roman" w:hAnsi="Times New Roman" w:cs="Times New Roman"/>
                <w:b/>
              </w:rPr>
              <w:t xml:space="preserve">Автомобильные дороги </w:t>
            </w:r>
            <w:r w:rsidR="00BC428E">
              <w:rPr>
                <w:rFonts w:ascii="Times New Roman" w:hAnsi="Times New Roman" w:cs="Times New Roman"/>
                <w:b/>
              </w:rPr>
              <w:t>с.Славинка</w:t>
            </w:r>
          </w:p>
        </w:tc>
      </w:tr>
      <w:tr w:rsidR="009520AA" w:rsidRPr="00C67F4A" w:rsidTr="009520AA">
        <w:tc>
          <w:tcPr>
            <w:tcW w:w="5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BC428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752" w:type="dxa"/>
          </w:tcPr>
          <w:p w:rsidR="009520AA" w:rsidRPr="00C67F4A" w:rsidRDefault="00BC428E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36Н-4</w:t>
            </w:r>
          </w:p>
        </w:tc>
        <w:tc>
          <w:tcPr>
            <w:tcW w:w="1134" w:type="dxa"/>
          </w:tcPr>
          <w:p w:rsidR="009520AA" w:rsidRDefault="00BC428E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20A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20AA" w:rsidRDefault="00BC428E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C428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FA317C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</w:tc>
        <w:tc>
          <w:tcPr>
            <w:tcW w:w="1752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36Н-5</w:t>
            </w:r>
          </w:p>
        </w:tc>
        <w:tc>
          <w:tcPr>
            <w:tcW w:w="11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276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0A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FA317C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1752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36Н-14</w:t>
            </w:r>
          </w:p>
        </w:tc>
        <w:tc>
          <w:tcPr>
            <w:tcW w:w="1134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A3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A3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0AA" w:rsidRPr="00C67F4A" w:rsidTr="009520AA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FA317C">
              <w:rPr>
                <w:rFonts w:ascii="Times New Roman" w:hAnsi="Times New Roman" w:cs="Times New Roman"/>
                <w:b/>
                <w:sz w:val="20"/>
                <w:szCs w:val="20"/>
              </w:rPr>
              <w:t>с.Славинка</w:t>
            </w:r>
          </w:p>
        </w:tc>
        <w:tc>
          <w:tcPr>
            <w:tcW w:w="11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276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2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FFF">
              <w:rPr>
                <w:rFonts w:ascii="Times New Roman" w:hAnsi="Times New Roman" w:cs="Times New Roman"/>
                <w:b/>
              </w:rPr>
              <w:t>Автомобильные дороги с.</w:t>
            </w:r>
            <w:r w:rsidR="00FA317C">
              <w:rPr>
                <w:rFonts w:ascii="Times New Roman" w:hAnsi="Times New Roman" w:cs="Times New Roman"/>
                <w:b/>
              </w:rPr>
              <w:t>Ореховка</w:t>
            </w:r>
          </w:p>
        </w:tc>
      </w:tr>
      <w:tr w:rsidR="009520AA" w:rsidRPr="00C67F4A" w:rsidTr="007F6FFF">
        <w:tc>
          <w:tcPr>
            <w:tcW w:w="5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9520A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FA317C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752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36Н-6</w:t>
            </w:r>
          </w:p>
        </w:tc>
        <w:tc>
          <w:tcPr>
            <w:tcW w:w="1134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9520A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9520AA" w:rsidRPr="00C67F4A" w:rsidRDefault="00FA317C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17C" w:rsidRPr="00C67F4A" w:rsidTr="007F6FFF">
        <w:tc>
          <w:tcPr>
            <w:tcW w:w="534" w:type="dxa"/>
          </w:tcPr>
          <w:p w:rsidR="00FA317C" w:rsidRDefault="00FA317C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FA317C" w:rsidRDefault="00FA317C" w:rsidP="007F6F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D25124">
              <w:rPr>
                <w:rFonts w:ascii="Times New Roman" w:hAnsi="Times New Roman" w:cs="Times New Roman"/>
                <w:sz w:val="20"/>
                <w:szCs w:val="20"/>
              </w:rPr>
              <w:t>Гаражная</w:t>
            </w:r>
          </w:p>
        </w:tc>
        <w:tc>
          <w:tcPr>
            <w:tcW w:w="1752" w:type="dxa"/>
          </w:tcPr>
          <w:p w:rsidR="00FA317C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36Н-19</w:t>
            </w:r>
          </w:p>
        </w:tc>
        <w:tc>
          <w:tcPr>
            <w:tcW w:w="1134" w:type="dxa"/>
          </w:tcPr>
          <w:p w:rsidR="00FA317C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FA317C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FA317C" w:rsidRDefault="00FA317C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17C" w:rsidRPr="00C67F4A" w:rsidRDefault="00FA317C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D25124" w:rsidRPr="00C67F4A" w:rsidTr="007F6FFF">
        <w:tc>
          <w:tcPr>
            <w:tcW w:w="5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ул.Молодежная</w:t>
            </w:r>
          </w:p>
        </w:tc>
        <w:tc>
          <w:tcPr>
            <w:tcW w:w="1752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36Н-7</w:t>
            </w:r>
          </w:p>
        </w:tc>
        <w:tc>
          <w:tcPr>
            <w:tcW w:w="11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25124" w:rsidRPr="00C67F4A" w:rsidRDefault="00D25124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D25124" w:rsidRPr="00C67F4A" w:rsidTr="007F6FFF">
        <w:tc>
          <w:tcPr>
            <w:tcW w:w="5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ул.Заречная</w:t>
            </w:r>
          </w:p>
        </w:tc>
        <w:tc>
          <w:tcPr>
            <w:tcW w:w="1752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36Н-8</w:t>
            </w:r>
          </w:p>
        </w:tc>
        <w:tc>
          <w:tcPr>
            <w:tcW w:w="11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5124" w:rsidRPr="00C67F4A" w:rsidRDefault="00D25124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D25124" w:rsidRPr="00C67F4A" w:rsidTr="007F6FFF">
        <w:tc>
          <w:tcPr>
            <w:tcW w:w="5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ул.Заливная</w:t>
            </w:r>
          </w:p>
        </w:tc>
        <w:tc>
          <w:tcPr>
            <w:tcW w:w="1752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36Н-9</w:t>
            </w:r>
          </w:p>
        </w:tc>
        <w:tc>
          <w:tcPr>
            <w:tcW w:w="1134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5124" w:rsidRDefault="00D25124" w:rsidP="007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D25124" w:rsidRPr="00C67F4A" w:rsidRDefault="00D25124" w:rsidP="007F6FFF">
            <w:pPr>
              <w:jc w:val="center"/>
              <w:rPr>
                <w:sz w:val="20"/>
                <w:szCs w:val="20"/>
              </w:rPr>
            </w:pPr>
          </w:p>
        </w:tc>
      </w:tr>
      <w:tr w:rsidR="009520AA" w:rsidRPr="00C67F4A" w:rsidTr="007F6FFF">
        <w:tc>
          <w:tcPr>
            <w:tcW w:w="5211" w:type="dxa"/>
            <w:gridSpan w:val="3"/>
          </w:tcPr>
          <w:p w:rsidR="009520AA" w:rsidRPr="00F41DCC" w:rsidRDefault="009520AA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</w:t>
            </w:r>
            <w:r w:rsidR="00FA317C">
              <w:rPr>
                <w:rFonts w:ascii="Times New Roman" w:hAnsi="Times New Roman" w:cs="Times New Roman"/>
                <w:b/>
                <w:sz w:val="20"/>
                <w:szCs w:val="20"/>
              </w:rPr>
              <w:t>Ореховка</w:t>
            </w:r>
          </w:p>
        </w:tc>
        <w:tc>
          <w:tcPr>
            <w:tcW w:w="1134" w:type="dxa"/>
          </w:tcPr>
          <w:p w:rsidR="009520A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6" w:type="dxa"/>
          </w:tcPr>
          <w:p w:rsidR="009520A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</w:tcPr>
          <w:p w:rsidR="009520AA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9520AA" w:rsidRPr="00C67F4A" w:rsidRDefault="009520AA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FFF">
              <w:rPr>
                <w:rFonts w:ascii="Times New Roman" w:hAnsi="Times New Roman" w:cs="Times New Roman"/>
                <w:b/>
              </w:rPr>
              <w:t>Автомобильные дороги с.</w:t>
            </w:r>
            <w:r w:rsidR="00D25124">
              <w:rPr>
                <w:rFonts w:ascii="Times New Roman" w:hAnsi="Times New Roman" w:cs="Times New Roman"/>
                <w:b/>
              </w:rPr>
              <w:t>Самовольно-Ивановка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D25124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</w:p>
        </w:tc>
        <w:tc>
          <w:tcPr>
            <w:tcW w:w="1752" w:type="dxa"/>
          </w:tcPr>
          <w:p w:rsidR="007F6FFF" w:rsidRPr="00C67F4A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36Н-10</w:t>
            </w:r>
          </w:p>
        </w:tc>
        <w:tc>
          <w:tcPr>
            <w:tcW w:w="1134" w:type="dxa"/>
          </w:tcPr>
          <w:p w:rsidR="007F6FFF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7F6FFF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251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D25124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</w:tc>
        <w:tc>
          <w:tcPr>
            <w:tcW w:w="1752" w:type="dxa"/>
          </w:tcPr>
          <w:p w:rsidR="007F6FFF" w:rsidRPr="00C67F4A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36Н-11</w:t>
            </w:r>
          </w:p>
        </w:tc>
        <w:tc>
          <w:tcPr>
            <w:tcW w:w="1134" w:type="dxa"/>
          </w:tcPr>
          <w:p w:rsidR="007F6FFF" w:rsidRDefault="00D25124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Чапаевская</w:t>
            </w:r>
          </w:p>
        </w:tc>
        <w:tc>
          <w:tcPr>
            <w:tcW w:w="1752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36Н-20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36Н-9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с.</w:t>
            </w:r>
            <w:r w:rsidR="0002203D">
              <w:rPr>
                <w:rFonts w:ascii="Times New Roman" w:hAnsi="Times New Roman" w:cs="Times New Roman"/>
                <w:b/>
                <w:sz w:val="20"/>
                <w:szCs w:val="20"/>
              </w:rPr>
              <w:t>Самовольно-Ивановка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7F6FFF" w:rsidRDefault="0002203D" w:rsidP="0002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4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FFF">
              <w:rPr>
                <w:rFonts w:ascii="Times New Roman" w:hAnsi="Times New Roman" w:cs="Times New Roman"/>
                <w:b/>
              </w:rPr>
              <w:t xml:space="preserve">Автомобильные дороги </w:t>
            </w:r>
            <w:r w:rsidR="0002203D">
              <w:rPr>
                <w:rFonts w:ascii="Times New Roman" w:hAnsi="Times New Roman" w:cs="Times New Roman"/>
                <w:b/>
              </w:rPr>
              <w:t>с.Калашиновка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36Н-15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36Н-16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02203D">
              <w:rPr>
                <w:rFonts w:ascii="Times New Roman" w:hAnsi="Times New Roman" w:cs="Times New Roman"/>
                <w:b/>
                <w:sz w:val="20"/>
                <w:szCs w:val="20"/>
              </w:rPr>
              <w:t>с.Калашиновка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FFF">
              <w:rPr>
                <w:rFonts w:ascii="Times New Roman" w:hAnsi="Times New Roman" w:cs="Times New Roman"/>
                <w:b/>
              </w:rPr>
              <w:t xml:space="preserve">Автомобильные дороги </w:t>
            </w:r>
            <w:r w:rsidR="0002203D">
              <w:rPr>
                <w:rFonts w:ascii="Times New Roman" w:hAnsi="Times New Roman" w:cs="Times New Roman"/>
                <w:b/>
              </w:rPr>
              <w:t>с.Пушкарка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36Н-17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02203D">
              <w:rPr>
                <w:rFonts w:ascii="Times New Roman" w:hAnsi="Times New Roman" w:cs="Times New Roman"/>
                <w:b/>
                <w:sz w:val="20"/>
                <w:szCs w:val="20"/>
              </w:rPr>
              <w:t>с.Пушкарка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25"/>
        <w:gridCol w:w="1752"/>
        <w:gridCol w:w="1134"/>
        <w:gridCol w:w="1276"/>
        <w:gridCol w:w="1276"/>
        <w:gridCol w:w="1276"/>
      </w:tblGrid>
      <w:tr w:rsidR="007F6FFF" w:rsidRPr="00C67F4A" w:rsidTr="007F6FFF">
        <w:tc>
          <w:tcPr>
            <w:tcW w:w="10173" w:type="dxa"/>
            <w:gridSpan w:val="7"/>
          </w:tcPr>
          <w:p w:rsidR="007F6FFF" w:rsidRPr="007F6FFF" w:rsidRDefault="007F6FFF" w:rsidP="007F6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6FFF">
              <w:rPr>
                <w:rFonts w:ascii="Times New Roman" w:hAnsi="Times New Roman" w:cs="Times New Roman"/>
                <w:b/>
              </w:rPr>
              <w:t xml:space="preserve">Автомобильные дороги </w:t>
            </w:r>
            <w:r w:rsidR="0002203D">
              <w:rPr>
                <w:rFonts w:ascii="Times New Roman" w:hAnsi="Times New Roman" w:cs="Times New Roman"/>
                <w:b/>
              </w:rPr>
              <w:t>с.Горяйновка</w:t>
            </w:r>
          </w:p>
        </w:tc>
      </w:tr>
      <w:tr w:rsidR="007F6FFF" w:rsidRPr="00C67F4A" w:rsidTr="007F6FFF">
        <w:tc>
          <w:tcPr>
            <w:tcW w:w="5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25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752" w:type="dxa"/>
          </w:tcPr>
          <w:p w:rsidR="007F6FFF" w:rsidRPr="00C67F4A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36 202 820 ОП МП 36Н-21</w:t>
            </w:r>
          </w:p>
        </w:tc>
        <w:tc>
          <w:tcPr>
            <w:tcW w:w="1134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6FFF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22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F41DCC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DC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п.Ленинградский</w:t>
            </w:r>
          </w:p>
        </w:tc>
        <w:tc>
          <w:tcPr>
            <w:tcW w:w="1134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FF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</w:tcPr>
          <w:p w:rsidR="007F6FFF" w:rsidRDefault="007F6FFF" w:rsidP="0002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FFF" w:rsidRDefault="0002203D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FF" w:rsidRPr="00C67F4A" w:rsidTr="007F6FFF">
        <w:tc>
          <w:tcPr>
            <w:tcW w:w="5211" w:type="dxa"/>
            <w:gridSpan w:val="3"/>
          </w:tcPr>
          <w:p w:rsidR="007F6FFF" w:rsidRPr="00ED481F" w:rsidRDefault="007F6FFF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ПОСЕЛЕНИЮ</w:t>
            </w:r>
            <w:r w:rsidRPr="00ED481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F6FFF" w:rsidRPr="00ED481F" w:rsidRDefault="007A74A8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32,85</w:t>
            </w:r>
          </w:p>
        </w:tc>
        <w:tc>
          <w:tcPr>
            <w:tcW w:w="1276" w:type="dxa"/>
          </w:tcPr>
          <w:p w:rsidR="007F6FFF" w:rsidRPr="00ED481F" w:rsidRDefault="007A74A8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  <w:tc>
          <w:tcPr>
            <w:tcW w:w="1276" w:type="dxa"/>
          </w:tcPr>
          <w:p w:rsidR="007F6FFF" w:rsidRPr="00ED481F" w:rsidRDefault="007A74A8" w:rsidP="007F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11,95</w:t>
            </w:r>
          </w:p>
        </w:tc>
        <w:tc>
          <w:tcPr>
            <w:tcW w:w="1276" w:type="dxa"/>
          </w:tcPr>
          <w:p w:rsidR="007F6FFF" w:rsidRPr="00C67F4A" w:rsidRDefault="007F6FFF" w:rsidP="007F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0AA" w:rsidRDefault="009520AA" w:rsidP="009520AA"/>
    <w:p w:rsidR="000918DE" w:rsidRPr="00473FC7" w:rsidRDefault="000918DE" w:rsidP="000918D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99D" w:rsidRDefault="0008699D" w:rsidP="00B53F35">
      <w:pPr>
        <w:jc w:val="center"/>
      </w:pPr>
    </w:p>
    <w:p w:rsidR="007F6FFF" w:rsidRPr="00BC536E" w:rsidRDefault="007F6FFF" w:rsidP="00DC6A2F">
      <w:pPr>
        <w:pStyle w:val="ae"/>
        <w:numPr>
          <w:ilvl w:val="0"/>
          <w:numId w:val="19"/>
        </w:numPr>
        <w:jc w:val="center"/>
        <w:rPr>
          <w:b/>
        </w:rPr>
      </w:pPr>
      <w:r>
        <w:rPr>
          <w:b/>
        </w:rPr>
        <w:t>Прогноз транспортного спроса</w:t>
      </w:r>
      <w:r w:rsidRPr="00BC536E">
        <w:rPr>
          <w:b/>
        </w:rPr>
        <w:t xml:space="preserve">, </w:t>
      </w:r>
      <w:r>
        <w:rPr>
          <w:b/>
        </w:rPr>
        <w:t xml:space="preserve">изменения объемов и характера </w:t>
      </w:r>
      <w:r w:rsidRPr="00BC536E">
        <w:rPr>
          <w:b/>
        </w:rPr>
        <w:t>передвижения населения и перевозок грузов н</w:t>
      </w:r>
      <w:r>
        <w:rPr>
          <w:b/>
        </w:rPr>
        <w:t xml:space="preserve">а территории </w:t>
      </w:r>
      <w:r w:rsidR="00387115">
        <w:rPr>
          <w:b/>
        </w:rPr>
        <w:t xml:space="preserve">сельского поселения </w:t>
      </w:r>
      <w:r w:rsidR="007A74A8">
        <w:rPr>
          <w:b/>
        </w:rPr>
        <w:t>Летниково</w:t>
      </w:r>
    </w:p>
    <w:p w:rsidR="007F6FFF" w:rsidRPr="003C595D" w:rsidRDefault="007F6FFF" w:rsidP="007F6FFF">
      <w:pPr>
        <w:pStyle w:val="ae"/>
        <w:jc w:val="center"/>
      </w:pPr>
    </w:p>
    <w:p w:rsidR="007F6FFF" w:rsidRPr="00BC536E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.1  Прогноз социально – экономического и градостроительного развития  </w:t>
      </w:r>
    </w:p>
    <w:p w:rsidR="007F6FFF" w:rsidRDefault="00387115" w:rsidP="007F6FFF">
      <w:pPr>
        <w:pStyle w:val="ae"/>
        <w:jc w:val="both"/>
        <w:rPr>
          <w:b/>
        </w:rPr>
      </w:pPr>
      <w:r>
        <w:rPr>
          <w:b/>
        </w:rPr>
        <w:t xml:space="preserve">сельского поселения </w:t>
      </w:r>
      <w:r w:rsidR="007A74A8">
        <w:rPr>
          <w:b/>
        </w:rPr>
        <w:t>Летниково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При  анализе  показателей  текущего  уровня  социально-экономического  и г</w:t>
      </w:r>
      <w:r>
        <w:t xml:space="preserve">радостроительного  развития    </w:t>
      </w:r>
      <w:r w:rsidR="00DC6A2F">
        <w:t>сельского поселения</w:t>
      </w:r>
      <w:r w:rsidRPr="003C595D">
        <w:t xml:space="preserve">,  отмечается следующее: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транспортная доступность населенных пунктов поселения </w:t>
      </w:r>
      <w:r>
        <w:t>средняя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наличие  трудовых  ресурсов  позволяет  обеспечить   потребности   населения   и </w:t>
      </w:r>
    </w:p>
    <w:p w:rsidR="007F6FFF" w:rsidRPr="003C595D" w:rsidRDefault="007F6FFF" w:rsidP="007F6FFF">
      <w:pPr>
        <w:pStyle w:val="ae"/>
        <w:jc w:val="both"/>
      </w:pPr>
      <w:r>
        <w:t>расширение производства.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Экономический прогноз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Развитие  </w:t>
      </w:r>
      <w:r w:rsidR="00DC6A2F">
        <w:t>сельского поселения Алексеевка</w:t>
      </w:r>
      <w:r w:rsidRPr="003C595D">
        <w:t xml:space="preserve">  по  вероятностному  сценарию учитывает развитие следующих приоритетных секторов экономики: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сельского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инфраструк</w:t>
      </w:r>
      <w:r>
        <w:t>туры.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Устойчивое  экономическое  развитие  </w:t>
      </w:r>
      <w:r w:rsidR="00DC6A2F">
        <w:t>сельского поселения Алексеевка</w:t>
      </w:r>
      <w:r w:rsidRPr="003C595D">
        <w:t>,  в п</w:t>
      </w:r>
      <w:r>
        <w:t>е</w:t>
      </w:r>
      <w:r w:rsidRPr="003C595D">
        <w:t xml:space="preserve">рспективе, может быть достигнуто за счет развития малого предпринимательства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Мероприятия по направлению развития малого предпринимательства: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оказание  организационной  и  консультативной  помощи  начинающим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предпринимателям;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  разработка мер по адресной поддержке предпринимателей и малых предприятий;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снижение уровня административных барьеров; </w:t>
      </w:r>
    </w:p>
    <w:p w:rsidR="007F6FFF" w:rsidRPr="003C595D" w:rsidRDefault="007F6FFF" w:rsidP="007F6FFF">
      <w:pPr>
        <w:pStyle w:val="ae"/>
        <w:jc w:val="both"/>
      </w:pPr>
      <w:r>
        <w:t xml:space="preserve"> -     </w:t>
      </w:r>
      <w:r w:rsidRPr="003C595D">
        <w:t xml:space="preserve">формирование конкурентной среды;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расширение  информационно-консультационного  поля  в  сфере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предпринимательства.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По  итоговой  характеристике  социально-экономического  развития  поселение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можно рассматривать как: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  перспективное  для  частных  инвестиций,  что  обосновывается  небольшим   ростом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экономики,  средним  уровнем  доходов  населения  и  </w:t>
      </w:r>
      <w:r>
        <w:t>средней</w:t>
      </w:r>
      <w:r w:rsidRPr="003C595D">
        <w:t xml:space="preserve">  транспортной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доступностью;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  имеющее  потенциал  социально-экономического</w:t>
      </w:r>
      <w:r>
        <w:t xml:space="preserve">        развития,        способ</w:t>
      </w:r>
      <w:r w:rsidRPr="003C595D"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</w:rPr>
        <w:t>ѐ</w:t>
      </w:r>
      <w:r w:rsidRPr="003C595D">
        <w:t xml:space="preserve">т  в  будущем  к  повышению инвестиционной привлекательности территории.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Сохранение  многофункционального  профиля  экономики  сельского  поселения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является  основой  его  устойчивого  развития.  Одним  из  важных  направлений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специализации  экономики  поселения  является  сельское  хозяйство.  В  перспективе </w:t>
      </w:r>
    </w:p>
    <w:p w:rsidR="007F6FFF" w:rsidRDefault="007F6FFF" w:rsidP="007F6FFF">
      <w:pPr>
        <w:pStyle w:val="ae"/>
        <w:jc w:val="both"/>
      </w:pPr>
      <w:r w:rsidRPr="003C595D"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t>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.2    Прогноз  транспортного  спроса  </w:t>
      </w:r>
      <w:r w:rsidR="00387115">
        <w:rPr>
          <w:b/>
        </w:rPr>
        <w:t>сельского поселения</w:t>
      </w:r>
      <w:r w:rsidR="007F6FFF" w:rsidRPr="00BC536E">
        <w:rPr>
          <w:b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Default="007F6FFF" w:rsidP="007F6FFF">
      <w:pPr>
        <w:pStyle w:val="ae"/>
        <w:jc w:val="both"/>
      </w:pPr>
      <w:r w:rsidRPr="003C595D">
        <w:t xml:space="preserve">                В  связи  с  отсутствием  предприятий  на  территории  Поселения  интенсивность грузового транспорта незначительная и</w:t>
      </w:r>
      <w:r>
        <w:t xml:space="preserve"> изменений на расчетный срок  не ожидается.</w:t>
      </w:r>
    </w:p>
    <w:p w:rsidR="007F6FFF" w:rsidRPr="003C595D" w:rsidRDefault="007F6FFF" w:rsidP="007F6FFF">
      <w:pPr>
        <w:pStyle w:val="ae"/>
        <w:jc w:val="both"/>
      </w:pPr>
    </w:p>
    <w:p w:rsidR="007F6FFF" w:rsidRPr="00BC536E" w:rsidRDefault="00272033" w:rsidP="007F6FFF">
      <w:pPr>
        <w:pStyle w:val="ae"/>
        <w:jc w:val="both"/>
        <w:rPr>
          <w:b/>
        </w:rPr>
      </w:pPr>
      <w:r>
        <w:rPr>
          <w:b/>
        </w:rPr>
        <w:t>5</w:t>
      </w:r>
      <w:r w:rsidR="007F6FFF" w:rsidRPr="00BC536E">
        <w:rPr>
          <w:b/>
        </w:rPr>
        <w:t xml:space="preserve">.3 Прогноз развития транспортной инфраструктуры по видам транспорта, </w:t>
      </w:r>
    </w:p>
    <w:p w:rsidR="007F6FFF" w:rsidRDefault="007F6FFF" w:rsidP="007F6FFF">
      <w:pPr>
        <w:pStyle w:val="ae"/>
        <w:jc w:val="both"/>
        <w:rPr>
          <w:b/>
        </w:rPr>
      </w:pPr>
      <w:r w:rsidRPr="00BC536E">
        <w:rPr>
          <w:b/>
        </w:rPr>
        <w:t xml:space="preserve">имеющегося на территории </w:t>
      </w:r>
      <w:r w:rsidR="00387115">
        <w:rPr>
          <w:b/>
        </w:rPr>
        <w:t>сельского поселения</w:t>
      </w:r>
      <w:r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387115">
      <w:pPr>
        <w:pStyle w:val="ae"/>
        <w:jc w:val="both"/>
      </w:pPr>
      <w:r w:rsidRPr="003C595D">
        <w:t xml:space="preserve">          Стабильная  ситуация  с  транспортным  спросом  населения  не  предполагает значительных  изменений  транспортной  инфраструктуры  по  видам  транспорта  в </w:t>
      </w:r>
      <w:r w:rsidR="00387115">
        <w:t>сельском поселении</w:t>
      </w:r>
      <w:r w:rsidRPr="003C595D">
        <w:t xml:space="preserve">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Воздушные перевозки на территории Поселения не осуществляются.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Водный транспорт на территории Поселения не развит.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Автомобильный  транспорт  –  важнейшая  составная  часть  инфраструктуры </w:t>
      </w:r>
      <w:r w:rsidR="00387115">
        <w:t>сельского поселения</w:t>
      </w:r>
      <w:r w:rsidRPr="003C595D">
        <w:t xml:space="preserve">,  удовлетворяющая  потребностям  всех  отраслей 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7F6FFF" w:rsidRPr="003C595D" w:rsidRDefault="007F6FFF" w:rsidP="00387115">
      <w:pPr>
        <w:pStyle w:val="ae"/>
        <w:jc w:val="both"/>
      </w:pPr>
      <w:r w:rsidRPr="003C595D">
        <w:t xml:space="preserve">Количество пассажирского транспорта увеличивать не планируется.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согласно п. 11.27, потребность в АЗС составляет: одна топливораздаточная колонка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 1200 легковых 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11.26,  потребность  в  СТО  составляет:  один  пост  на  200  легковых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автомобилей;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-  согласно  п.  11.19,  общая  обеспеченность  закрытыми  и  открытыми  автостоянками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для  постоянного  хранения  автомобилей  должна  составлять  90%  расчетного  числа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индивидуальных легковых автомобилей.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Исходя из общего количества легковых автомобилей, нормативных требований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наличия  объектов  дорожного  сервиса,  видно,  что  в  настоящее  время  поселение  не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обеспечено: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-  Станции Технического Обслуживания - мощностью два поста;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-  Размещение  гаражей  на  с</w:t>
      </w:r>
      <w:r>
        <w:t>егодняшний  день  не  требуется.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Для  соблюдения  нормативов минимальной  обеспеченности  населения  пунктами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технического  обслуживания  автомобильного  транспорта  в  расчетный  срок  в </w:t>
      </w:r>
    </w:p>
    <w:p w:rsidR="007F6FFF" w:rsidRDefault="007F6FFF" w:rsidP="007F6FFF">
      <w:pPr>
        <w:pStyle w:val="ae"/>
        <w:jc w:val="both"/>
      </w:pPr>
      <w:r w:rsidRPr="003C595D">
        <w:t>поселении  планируется  развитие  об</w:t>
      </w:r>
      <w:r>
        <w:t>ъектов  придорожного  сервиса.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7F6FFF">
      <w:pPr>
        <w:pStyle w:val="ae"/>
        <w:rPr>
          <w:b/>
        </w:rPr>
      </w:pPr>
      <w:r>
        <w:rPr>
          <w:b/>
        </w:rPr>
        <w:t xml:space="preserve">              5</w:t>
      </w:r>
      <w:r w:rsidR="007F6FFF" w:rsidRPr="00BC536E">
        <w:rPr>
          <w:b/>
        </w:rPr>
        <w:t>.4 Прогноз развития дорожной сети</w:t>
      </w:r>
      <w:r w:rsidR="00387115">
        <w:rPr>
          <w:b/>
        </w:rPr>
        <w:t xml:space="preserve">сельского поселения </w:t>
      </w:r>
      <w:r w:rsidR="007A74A8">
        <w:rPr>
          <w:b/>
        </w:rPr>
        <w:t>Летниково</w:t>
      </w:r>
      <w:r w:rsidR="007F6FFF" w:rsidRPr="00BC536E">
        <w:rPr>
          <w:b/>
        </w:rPr>
        <w:t xml:space="preserve">. </w:t>
      </w:r>
    </w:p>
    <w:p w:rsidR="007F6FFF" w:rsidRPr="00BC536E" w:rsidRDefault="007F6FFF" w:rsidP="007F6FFF">
      <w:pPr>
        <w:pStyle w:val="ae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Ремонт  автомобильных  дорог  общего  пользования  местного  значения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протяженностью  в среднем  </w:t>
      </w:r>
      <w:r w:rsidRPr="00430F98">
        <w:rPr>
          <w:color w:val="000000" w:themeColor="text1"/>
        </w:rPr>
        <w:t>0,5</w:t>
      </w:r>
      <w:r w:rsidRPr="003C595D">
        <w:t xml:space="preserve">км в год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Оценка технического состояния искусственных сооружений (мостов)- </w:t>
      </w:r>
      <w:r>
        <w:t>1</w:t>
      </w:r>
      <w:r w:rsidRPr="003C595D">
        <w:t xml:space="preserve"> единиц</w:t>
      </w:r>
      <w:r>
        <w:t>а</w:t>
      </w:r>
      <w:r w:rsidRPr="003C595D">
        <w:t xml:space="preserve">; </w:t>
      </w:r>
    </w:p>
    <w:p w:rsidR="007F6FFF" w:rsidRPr="003C595D" w:rsidRDefault="007F6FFF" w:rsidP="007F6FFF">
      <w:pPr>
        <w:pStyle w:val="ae"/>
        <w:jc w:val="both"/>
      </w:pPr>
      <w:r w:rsidRPr="003C595D">
        <w:t>-   Разработка проектов и капитальный ремонт искус</w:t>
      </w:r>
      <w:r>
        <w:t>ственных  сооружений  (мостов)- 1</w:t>
      </w:r>
      <w:r w:rsidRPr="003C595D">
        <w:t xml:space="preserve">ед.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 и  строительство  тротуаров  в  центральных  частях  населенных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Поселения. </w:t>
      </w:r>
    </w:p>
    <w:p w:rsidR="007F6FFF" w:rsidRPr="003C595D" w:rsidRDefault="007F6FFF" w:rsidP="007F6FFF">
      <w:pPr>
        <w:pStyle w:val="ae"/>
        <w:jc w:val="both"/>
      </w:pPr>
      <w:r>
        <w:t xml:space="preserve">-   </w:t>
      </w:r>
      <w:r w:rsidRPr="003C595D">
        <w:t xml:space="preserve">Проектирование и строительство велосипедных дорожек. </w:t>
      </w:r>
    </w:p>
    <w:p w:rsidR="007F6FFF" w:rsidRDefault="007F6FFF" w:rsidP="007F6FFF">
      <w:pPr>
        <w:pStyle w:val="ae"/>
        <w:jc w:val="both"/>
      </w:pPr>
      <w:r w:rsidRPr="003C595D">
        <w:t xml:space="preserve">Существующие риски по возможности достижения прогнозируемых результатов;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превышения фактического уровня инфляции по сравнению с прогнозируемым,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риск  задержки  завершения  перехода  на  финансирование  работ  по  содержанию, </w:t>
      </w:r>
    </w:p>
    <w:p w:rsidR="007F6FFF" w:rsidRDefault="007F6FFF" w:rsidP="007F6FFF">
      <w:pPr>
        <w:pStyle w:val="ae"/>
        <w:jc w:val="both"/>
      </w:pPr>
      <w:r w:rsidRPr="003C595D"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t>.</w:t>
      </w:r>
    </w:p>
    <w:p w:rsidR="007F6FFF" w:rsidRPr="003C595D" w:rsidRDefault="007F6FFF" w:rsidP="007F6FFF">
      <w:pPr>
        <w:pStyle w:val="ae"/>
        <w:jc w:val="both"/>
      </w:pPr>
    </w:p>
    <w:p w:rsidR="007F6FFF" w:rsidRDefault="00272033" w:rsidP="00387115">
      <w:pPr>
        <w:pStyle w:val="ae"/>
        <w:jc w:val="center"/>
        <w:rPr>
          <w:b/>
        </w:rPr>
      </w:pPr>
      <w:r>
        <w:rPr>
          <w:b/>
        </w:rPr>
        <w:t>5.5</w:t>
      </w:r>
      <w:r w:rsidR="007F6FFF" w:rsidRPr="00BB6B04">
        <w:rPr>
          <w:b/>
        </w:rPr>
        <w:t xml:space="preserve"> Прогноз показателей безопасности дорожного движения.</w:t>
      </w:r>
    </w:p>
    <w:p w:rsidR="007F6FFF" w:rsidRPr="00BB6B04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В перспективе возможно ухудшение ситуации из-за следующих причин: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постоянно возрастающая мобильность населения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массовое  пренебрежение  требованиями  безопасности  дорожного  движения  со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стороны участников движения;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неудовлетворительное состояние автомобильных дорог;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недостаточный технический уровень дорожного хозяйства;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 несовершенство технических средств организации дорожного движения.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Чтобы не допустить негативного развития ситуации ,необходимо: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Создание современной системы обеспечения безопасности дорожного движения на </w:t>
      </w:r>
    </w:p>
    <w:p w:rsidR="007F6FFF" w:rsidRPr="003C595D" w:rsidRDefault="007F6FFF" w:rsidP="007F6FFF">
      <w:pPr>
        <w:pStyle w:val="ae"/>
        <w:jc w:val="both"/>
      </w:pPr>
      <w:r w:rsidRPr="003C595D"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</w:rPr>
        <w:t>ѐ</w:t>
      </w:r>
      <w:r w:rsidRPr="003C595D">
        <w:t xml:space="preserve">нных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пунктов </w:t>
      </w:r>
      <w:r w:rsidR="00CE7B5A">
        <w:t>сельского поселения</w:t>
      </w:r>
      <w:r w:rsidRPr="003C595D">
        <w:t xml:space="preserve">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-  Повышение  правового  сознания  и  предупреждения  опасного  поведения  среди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населения, в том числе среди несовершеннолетних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Если   в расчетный срок данные мероприятия осуществятся, то прогноз показателей </w:t>
      </w:r>
    </w:p>
    <w:p w:rsidR="007F6FFF" w:rsidRDefault="007F6FFF" w:rsidP="007F6FFF">
      <w:pPr>
        <w:pStyle w:val="ae"/>
        <w:jc w:val="both"/>
      </w:pPr>
      <w:r w:rsidRPr="003C595D">
        <w:t xml:space="preserve">безопасности дорожного движения благоприятный.  </w:t>
      </w: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7F6FFF" w:rsidRDefault="00272033" w:rsidP="00272033">
      <w:pPr>
        <w:pStyle w:val="ae"/>
        <w:jc w:val="center"/>
        <w:rPr>
          <w:b/>
        </w:rPr>
      </w:pPr>
      <w:r>
        <w:rPr>
          <w:b/>
        </w:rPr>
        <w:t>6</w:t>
      </w:r>
      <w:r w:rsidR="007F6FFF" w:rsidRPr="00832EEB">
        <w:rPr>
          <w:b/>
        </w:rPr>
        <w:t>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F6FFF">
        <w:rPr>
          <w:b/>
        </w:rPr>
        <w:t>.</w:t>
      </w:r>
    </w:p>
    <w:p w:rsidR="007F6FFF" w:rsidRPr="00832EEB" w:rsidRDefault="007F6FFF" w:rsidP="007F6FFF">
      <w:pPr>
        <w:pStyle w:val="ae"/>
        <w:jc w:val="both"/>
        <w:rPr>
          <w:b/>
        </w:rPr>
      </w:pPr>
    </w:p>
    <w:p w:rsidR="007F6FFF" w:rsidRPr="003C595D" w:rsidRDefault="007F6FFF" w:rsidP="007F6FFF">
      <w:pPr>
        <w:pStyle w:val="ae"/>
        <w:jc w:val="both"/>
      </w:pPr>
      <w:r w:rsidRPr="003C595D"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.1. Оценка  эффективности  реализации муниципальной  программы  осуществляется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ежегодно  по  итогам  ее  исполнения  за  отчетный  финансовый  год  и  в  целом  после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завершения ее реализации координатором совместно с ответственным исполнителем 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соисполнителями. 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7F6FFF" w:rsidRPr="003C595D" w:rsidRDefault="00272033" w:rsidP="007F6FFF">
      <w:pPr>
        <w:pStyle w:val="ae"/>
        <w:jc w:val="both"/>
      </w:pPr>
      <w:r>
        <w:t xml:space="preserve">  6</w:t>
      </w:r>
      <w:r w:rsidR="007F6FFF" w:rsidRPr="003C595D">
        <w:t xml:space="preserve">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2-й этап - расчет P2 - оценки эффективности муниципальной программы по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 достижения  планируемых  значений  показателей  муниципальной программы»;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3-й этап - расчет Pитог - итоговой оценки эффективности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.4. Итоговая  оценка  эффективности муниципальной программы  (Pитог)  не  является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абсолютным и однозначным показателем эффективности муниципальной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Каждый критерий подлежит самостоятельному  анализу причин  его выполнения  (или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невыполнения) при оценке эффективности реализации муниципальной программы.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.5.  Расчет  P1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бюджета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следующей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P1 = (Vфакт + u) / Vпл * 100%,  (1)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Vфакт  -  фактический  объем  бюджетных  средств,  направленных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Vпл - плановый объем бюджетных средств на реализацию муниципальной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в отчетном году;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u - сумма «положительной экономии».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К  «положительной  экономии»  относится:  экономия  средств бюджетов    в результате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осуществления закупок товаров, работ, услуг для муниципальных нужд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.6. Интерпретация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«полнота  и  эффективность  использования  средств  бюджетов  на  реализацию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муниципальной программы» 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выполнена в полном объеме, если  P1 =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в целом выполнена, если  80% &lt; P1 &lt;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муниципальная программа не выполнена, если P1 &lt; 80%.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.7.  Расчет  P2  -  оценки  эффективности 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  P2 = SUM Ki / N,    i = 1     (2),  где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 -  исполнение  i  планируемого  значения  показателя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в процентах;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N  -  число  планируемых  значений  показателей  муниципальной  программы.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Исполнение  по  каждому  показателю  муниципальной  программы  за  отчетный  год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Пi факт / Пiпл * 100%,     (3)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Пi факт - фактическое значение i показателя за отчетный год;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Пiпл - плановое значение i показателя на отчетный год.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     В случае если фактическое значение показателя превышает плановое более чем в 2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раза,    то  расчет  исполнения  по  каждому  показателю  муниципальной  программы  за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отчетный год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100%.     (4)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В  случае  если  планом  установлено  значение  показателя  равное  нулю,    то  при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превышении фактического значения показателя плана расчет исполнения по каждому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показателю  осуществляется по 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Ki = 0%.     (5 </w:t>
      </w:r>
    </w:p>
    <w:p w:rsidR="007F6FFF" w:rsidRPr="003C595D" w:rsidRDefault="00272033" w:rsidP="007F6FFF">
      <w:pPr>
        <w:pStyle w:val="ae"/>
        <w:jc w:val="both"/>
      </w:pPr>
      <w:r>
        <w:t xml:space="preserve"> 6</w:t>
      </w:r>
      <w:r w:rsidR="007F6FFF" w:rsidRPr="003C595D">
        <w:t xml:space="preserve">.8. Интерпретация  оценки  эффективности муниципальной  программы  по  критерию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«степень достижения планируемых значений показателей муниципальной программы»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перевыполнена, если P2 &gt; 100%;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 программа  выполнена  в  полном  объеме,  если  90%  &lt;  P2  &lt;  100%;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в целом выполнена, если  75% &lt; P2 &lt; 95%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муниципальная программа не выполнена, если P2 &lt; 75%.     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.9.  Итоговая  оценка  эффективности  муниципальной  программы  осуществляется  по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формуле: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Pитог = (P1 + P2) / 2,     (6)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 где: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Pитог - итоговая оценка эффективности муниципальной программы за отчетный год. </w:t>
      </w:r>
    </w:p>
    <w:p w:rsidR="007F6FFF" w:rsidRPr="003C595D" w:rsidRDefault="00272033" w:rsidP="007F6FFF">
      <w:pPr>
        <w:pStyle w:val="ae"/>
        <w:jc w:val="both"/>
      </w:pPr>
      <w:r>
        <w:t>6</w:t>
      </w:r>
      <w:r w:rsidR="007F6FFF" w:rsidRPr="003C595D">
        <w:t xml:space="preserve">.10.  Интерпретация  итоговой  оценки  эффективности  муниципальной  программы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осуществляется по следующим критериям:     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P итог &gt; 100% высокоэффективная;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90% &lt; P итог &lt; 100% эффективная; </w:t>
      </w:r>
    </w:p>
    <w:p w:rsidR="007F6FFF" w:rsidRPr="003C595D" w:rsidRDefault="007F6FFF" w:rsidP="007F6FFF">
      <w:pPr>
        <w:pStyle w:val="ae"/>
        <w:jc w:val="both"/>
      </w:pPr>
      <w:r w:rsidRPr="003C595D">
        <w:t xml:space="preserve">75% &lt; P итог &lt; 90% умеренно эффективная;  </w:t>
      </w:r>
    </w:p>
    <w:p w:rsidR="007F6FFF" w:rsidRDefault="007F6FFF" w:rsidP="007F6FFF">
      <w:pPr>
        <w:pStyle w:val="ae"/>
        <w:jc w:val="both"/>
      </w:pPr>
      <w:r w:rsidRPr="003C595D">
        <w:t xml:space="preserve">P итог &lt; 75%  неэффективная.   </w:t>
      </w:r>
    </w:p>
    <w:p w:rsidR="007F6FFF" w:rsidRDefault="007F6FFF" w:rsidP="007F6FFF">
      <w:pPr>
        <w:pStyle w:val="ae"/>
        <w:jc w:val="both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B53F35">
      <w:pPr>
        <w:jc w:val="center"/>
      </w:pPr>
    </w:p>
    <w:p w:rsidR="0008699D" w:rsidRDefault="0008699D" w:rsidP="00CE7B5A"/>
    <w:p w:rsidR="007A74A8" w:rsidRDefault="007A74A8" w:rsidP="00CE7B5A"/>
    <w:p w:rsidR="00CE7B5A" w:rsidRDefault="00CE7B5A" w:rsidP="00CE7B5A"/>
    <w:p w:rsidR="0008699D" w:rsidRDefault="00E806A0" w:rsidP="0008699D">
      <w:pPr>
        <w:jc w:val="right"/>
      </w:pPr>
      <w:r>
        <w:t>Приложение №1</w:t>
      </w:r>
    </w:p>
    <w:p w:rsidR="00E806A0" w:rsidRDefault="00E806A0" w:rsidP="0008699D">
      <w:pPr>
        <w:jc w:val="right"/>
      </w:pPr>
      <w:r>
        <w:t>к программе комплексного развития</w:t>
      </w:r>
    </w:p>
    <w:p w:rsidR="00E806A0" w:rsidRDefault="00272033" w:rsidP="0008699D">
      <w:pPr>
        <w:jc w:val="right"/>
      </w:pPr>
      <w:r>
        <w:t>транспортной</w:t>
      </w:r>
      <w:r w:rsidR="00E806A0">
        <w:t xml:space="preserve"> инфраструктуры</w:t>
      </w:r>
    </w:p>
    <w:p w:rsidR="0008699D" w:rsidRDefault="0008699D" w:rsidP="00B53F35">
      <w:pPr>
        <w:jc w:val="center"/>
      </w:pPr>
    </w:p>
    <w:p w:rsidR="006954D7" w:rsidRPr="00FD5745" w:rsidRDefault="00B53F35" w:rsidP="00B53F35">
      <w:pPr>
        <w:jc w:val="center"/>
        <w:rPr>
          <w:b/>
        </w:rPr>
      </w:pPr>
      <w:r w:rsidRPr="00FD5745">
        <w:rPr>
          <w:b/>
        </w:rPr>
        <w:t>ПЕРЕЧЕНЬ</w:t>
      </w:r>
    </w:p>
    <w:p w:rsidR="00B53F35" w:rsidRPr="00FD5745" w:rsidRDefault="00FD5745" w:rsidP="00FD5745">
      <w:pPr>
        <w:jc w:val="center"/>
        <w:rPr>
          <w:b/>
        </w:rPr>
      </w:pPr>
      <w:r>
        <w:rPr>
          <w:b/>
        </w:rPr>
        <w:t>п</w:t>
      </w:r>
      <w:r w:rsidR="00B53F35" w:rsidRPr="00FD5745">
        <w:rPr>
          <w:b/>
        </w:rPr>
        <w:t xml:space="preserve">рограммных мероприятий по комплексному развитию </w:t>
      </w:r>
      <w:r w:rsidR="007A0493">
        <w:rPr>
          <w:b/>
        </w:rPr>
        <w:t>транспортной</w:t>
      </w:r>
      <w:r w:rsidR="00B53F35" w:rsidRPr="00FD5745">
        <w:rPr>
          <w:b/>
        </w:rPr>
        <w:t xml:space="preserve"> инфраструктуры</w:t>
      </w:r>
      <w:r w:rsidR="0008699D" w:rsidRPr="00FD5745">
        <w:rPr>
          <w:b/>
        </w:rPr>
        <w:t>с</w:t>
      </w:r>
      <w:r w:rsidR="00B53F35" w:rsidRPr="00FD5745">
        <w:rPr>
          <w:b/>
        </w:rPr>
        <w:t xml:space="preserve">ельского поселения </w:t>
      </w:r>
      <w:r w:rsidR="00D26212">
        <w:rPr>
          <w:b/>
        </w:rPr>
        <w:t>Летниково</w:t>
      </w:r>
      <w:r w:rsidR="00B53F35" w:rsidRPr="00FD5745">
        <w:rPr>
          <w:b/>
        </w:rPr>
        <w:t xml:space="preserve"> на 201</w:t>
      </w:r>
      <w:r w:rsidR="007A74A8">
        <w:rPr>
          <w:b/>
        </w:rPr>
        <w:t>8</w:t>
      </w:r>
      <w:r w:rsidR="00B53F35" w:rsidRPr="00FD5745">
        <w:rPr>
          <w:b/>
        </w:rPr>
        <w:t>-202</w:t>
      </w:r>
      <w:r w:rsidR="007A74A8">
        <w:rPr>
          <w:b/>
        </w:rPr>
        <w:t>8</w:t>
      </w:r>
      <w:r w:rsidR="00B53F35" w:rsidRPr="00FD5745">
        <w:rPr>
          <w:b/>
        </w:rPr>
        <w:t>гг.</w:t>
      </w:r>
    </w:p>
    <w:p w:rsidR="00B53F35" w:rsidRDefault="00B53F35" w:rsidP="00B53F35">
      <w:pPr>
        <w:jc w:val="center"/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627"/>
        <w:gridCol w:w="2656"/>
        <w:gridCol w:w="2354"/>
        <w:gridCol w:w="1275"/>
        <w:gridCol w:w="1276"/>
        <w:gridCol w:w="1383"/>
      </w:tblGrid>
      <w:tr w:rsidR="00B53F35" w:rsidTr="0009625C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№ п/п</w:t>
            </w:r>
          </w:p>
        </w:tc>
        <w:tc>
          <w:tcPr>
            <w:tcW w:w="2656" w:type="dxa"/>
          </w:tcPr>
          <w:p w:rsidR="00B53F35" w:rsidRDefault="00B53F35" w:rsidP="00B53F3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  <w:r>
              <w:t>Цели реализации мероприятия</w:t>
            </w:r>
          </w:p>
        </w:tc>
        <w:tc>
          <w:tcPr>
            <w:tcW w:w="3934" w:type="dxa"/>
            <w:gridSpan w:val="3"/>
          </w:tcPr>
          <w:p w:rsidR="00B53F35" w:rsidRDefault="00B53F35" w:rsidP="00B53F35">
            <w:pPr>
              <w:jc w:val="center"/>
            </w:pPr>
            <w:r>
              <w:t>Объемы финансирования</w:t>
            </w:r>
            <w:r w:rsidR="00FC43FC">
              <w:t xml:space="preserve"> (тыс.руб.)</w:t>
            </w:r>
          </w:p>
        </w:tc>
      </w:tr>
      <w:tr w:rsidR="00B53F35" w:rsidTr="0009625C">
        <w:tc>
          <w:tcPr>
            <w:tcW w:w="5637" w:type="dxa"/>
            <w:gridSpan w:val="3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  <w:r>
              <w:t>201</w:t>
            </w:r>
            <w:r w:rsidR="00D26212">
              <w:t>8</w:t>
            </w:r>
            <w:r>
              <w:t>-202</w:t>
            </w:r>
            <w:r w:rsidR="00D26212">
              <w:t>1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  <w:r>
              <w:t>202</w:t>
            </w:r>
            <w:r w:rsidR="00D26212">
              <w:t>2</w:t>
            </w:r>
            <w:r>
              <w:t>-202</w:t>
            </w:r>
            <w:r w:rsidR="00D26212">
              <w:t>4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  <w:r>
              <w:t>202</w:t>
            </w:r>
            <w:r w:rsidR="00D26212">
              <w:t>5</w:t>
            </w:r>
            <w:r>
              <w:t>-202</w:t>
            </w:r>
            <w:r w:rsidR="00D26212">
              <w:t>8</w:t>
            </w:r>
          </w:p>
        </w:tc>
      </w:tr>
      <w:tr w:rsidR="00B53F35" w:rsidTr="0009625C">
        <w:tc>
          <w:tcPr>
            <w:tcW w:w="627" w:type="dxa"/>
          </w:tcPr>
          <w:p w:rsidR="00B53F35" w:rsidRDefault="00B53F35" w:rsidP="00B53F35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B53F35" w:rsidRDefault="00382805" w:rsidP="00B53F35">
            <w:pPr>
              <w:jc w:val="center"/>
            </w:pPr>
            <w:r>
              <w:t>Отсыпка щебнем ав</w:t>
            </w:r>
            <w:r w:rsidR="009F05EE">
              <w:t>томобильной дороги по ул.Заречная в           с. Славинка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9F05EE" w:rsidP="00B53F35">
            <w:pPr>
              <w:jc w:val="center"/>
            </w:pPr>
            <w:r>
              <w:t>15</w:t>
            </w:r>
            <w:r w:rsidR="00382805">
              <w:t>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A67E27" w:rsidTr="0009625C">
        <w:tc>
          <w:tcPr>
            <w:tcW w:w="627" w:type="dxa"/>
          </w:tcPr>
          <w:p w:rsidR="00A67E27" w:rsidRDefault="00354823" w:rsidP="00B53F35">
            <w:pPr>
              <w:jc w:val="center"/>
            </w:pPr>
            <w:r>
              <w:t>2</w:t>
            </w:r>
          </w:p>
        </w:tc>
        <w:tc>
          <w:tcPr>
            <w:tcW w:w="2656" w:type="dxa"/>
          </w:tcPr>
          <w:p w:rsidR="00A67E27" w:rsidRDefault="00382805" w:rsidP="00382805">
            <w:pPr>
              <w:jc w:val="center"/>
            </w:pPr>
            <w:r>
              <w:t>Отсыпка щебнем автом</w:t>
            </w:r>
            <w:r w:rsidR="009F05EE">
              <w:t>обильной дороги по ул.Мирная в             с. Летниково</w:t>
            </w:r>
          </w:p>
        </w:tc>
        <w:tc>
          <w:tcPr>
            <w:tcW w:w="2354" w:type="dxa"/>
          </w:tcPr>
          <w:p w:rsidR="00A67E27" w:rsidRDefault="00A67E27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A67E27" w:rsidRDefault="009F05EE" w:rsidP="00B53F35">
            <w:pPr>
              <w:jc w:val="center"/>
            </w:pPr>
            <w:r>
              <w:t>5</w:t>
            </w:r>
            <w:r w:rsidR="00382805">
              <w:t>00,0</w:t>
            </w:r>
          </w:p>
        </w:tc>
        <w:tc>
          <w:tcPr>
            <w:tcW w:w="1276" w:type="dxa"/>
          </w:tcPr>
          <w:p w:rsidR="00A67E27" w:rsidRDefault="00A67E27" w:rsidP="00B53F35">
            <w:pPr>
              <w:jc w:val="center"/>
            </w:pPr>
          </w:p>
        </w:tc>
        <w:tc>
          <w:tcPr>
            <w:tcW w:w="1383" w:type="dxa"/>
          </w:tcPr>
          <w:p w:rsidR="00A67E27" w:rsidRDefault="00A67E27" w:rsidP="00B53F35">
            <w:pPr>
              <w:jc w:val="center"/>
            </w:pPr>
          </w:p>
        </w:tc>
      </w:tr>
      <w:tr w:rsidR="00B53F35" w:rsidTr="0009625C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3</w:t>
            </w:r>
          </w:p>
        </w:tc>
        <w:tc>
          <w:tcPr>
            <w:tcW w:w="2656" w:type="dxa"/>
          </w:tcPr>
          <w:p w:rsidR="00B53F35" w:rsidRDefault="00382805" w:rsidP="00382805">
            <w:pPr>
              <w:jc w:val="center"/>
            </w:pPr>
            <w:r>
              <w:t>Отсыпка щебнем автом</w:t>
            </w:r>
            <w:r w:rsidR="009F05EE">
              <w:t>обильной дороги по ул. Заливная в          с. Ореховка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9F05EE" w:rsidP="00B53F35">
            <w:pPr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B53F35" w:rsidTr="0009625C">
        <w:tc>
          <w:tcPr>
            <w:tcW w:w="627" w:type="dxa"/>
          </w:tcPr>
          <w:p w:rsidR="00B53F35" w:rsidRDefault="00354823" w:rsidP="00B53F35">
            <w:pPr>
              <w:jc w:val="center"/>
            </w:pPr>
            <w:r>
              <w:t>4</w:t>
            </w:r>
          </w:p>
        </w:tc>
        <w:tc>
          <w:tcPr>
            <w:tcW w:w="2656" w:type="dxa"/>
          </w:tcPr>
          <w:p w:rsidR="00387115" w:rsidRDefault="009F05EE" w:rsidP="009F05EE">
            <w:r>
              <w:t xml:space="preserve">   Отсыпка щебнем ул. Кирова</w:t>
            </w:r>
            <w:r w:rsidR="0009625C">
              <w:t xml:space="preserve"> в с.Ореховка</w:t>
            </w:r>
          </w:p>
        </w:tc>
        <w:tc>
          <w:tcPr>
            <w:tcW w:w="2354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5" w:type="dxa"/>
          </w:tcPr>
          <w:p w:rsidR="00B53F35" w:rsidRDefault="00B53F35" w:rsidP="00B53F35">
            <w:pPr>
              <w:jc w:val="center"/>
            </w:pPr>
          </w:p>
        </w:tc>
        <w:tc>
          <w:tcPr>
            <w:tcW w:w="1276" w:type="dxa"/>
          </w:tcPr>
          <w:p w:rsidR="00B53F35" w:rsidRDefault="0009625C" w:rsidP="00B53F35">
            <w:pPr>
              <w:jc w:val="center"/>
            </w:pPr>
            <w:r>
              <w:t>1000,0</w:t>
            </w:r>
          </w:p>
        </w:tc>
        <w:tc>
          <w:tcPr>
            <w:tcW w:w="1383" w:type="dxa"/>
          </w:tcPr>
          <w:p w:rsidR="00B53F35" w:rsidRDefault="00B53F35" w:rsidP="00B53F35">
            <w:pPr>
              <w:jc w:val="center"/>
            </w:pPr>
          </w:p>
        </w:tc>
      </w:tr>
      <w:tr w:rsidR="005E0589" w:rsidTr="0009625C">
        <w:tc>
          <w:tcPr>
            <w:tcW w:w="627" w:type="dxa"/>
          </w:tcPr>
          <w:p w:rsidR="005E0589" w:rsidRDefault="0009625C" w:rsidP="00B53F35">
            <w:pPr>
              <w:jc w:val="center"/>
            </w:pPr>
            <w:r>
              <w:t>5</w:t>
            </w:r>
          </w:p>
        </w:tc>
        <w:tc>
          <w:tcPr>
            <w:tcW w:w="2656" w:type="dxa"/>
          </w:tcPr>
          <w:p w:rsidR="005E0589" w:rsidRDefault="0009625C" w:rsidP="00B53F35">
            <w:pPr>
              <w:jc w:val="center"/>
            </w:pPr>
            <w:r>
              <w:t>Отсыпка щебнем</w:t>
            </w:r>
          </w:p>
          <w:p w:rsidR="0009625C" w:rsidRDefault="0009625C" w:rsidP="00B53F35">
            <w:pPr>
              <w:jc w:val="center"/>
            </w:pPr>
            <w:r>
              <w:t>Автомобильной дороги по ул.Молодежной</w:t>
            </w:r>
          </w:p>
          <w:p w:rsidR="0009625C" w:rsidRDefault="0009625C" w:rsidP="00B53F35">
            <w:pPr>
              <w:jc w:val="center"/>
            </w:pPr>
            <w:r>
              <w:t>С.Ореховка</w:t>
            </w:r>
          </w:p>
        </w:tc>
        <w:tc>
          <w:tcPr>
            <w:tcW w:w="2354" w:type="dxa"/>
          </w:tcPr>
          <w:p w:rsidR="005E0589" w:rsidRDefault="005E0589" w:rsidP="00B53F35">
            <w:pPr>
              <w:jc w:val="center"/>
            </w:pPr>
          </w:p>
          <w:p w:rsidR="00387115" w:rsidRDefault="00387115" w:rsidP="00B53F35">
            <w:pPr>
              <w:jc w:val="center"/>
            </w:pPr>
          </w:p>
          <w:p w:rsidR="00387115" w:rsidRDefault="00387115" w:rsidP="00272033"/>
        </w:tc>
        <w:tc>
          <w:tcPr>
            <w:tcW w:w="1275" w:type="dxa"/>
          </w:tcPr>
          <w:p w:rsidR="005E0589" w:rsidRDefault="00382805" w:rsidP="00B53F35">
            <w:pPr>
              <w:jc w:val="center"/>
            </w:pPr>
            <w:r>
              <w:t>1500,0</w:t>
            </w:r>
          </w:p>
        </w:tc>
        <w:tc>
          <w:tcPr>
            <w:tcW w:w="1276" w:type="dxa"/>
          </w:tcPr>
          <w:p w:rsidR="005E0589" w:rsidRDefault="00D0480D" w:rsidP="00B53F35">
            <w:pPr>
              <w:jc w:val="center"/>
            </w:pPr>
            <w:r>
              <w:t>5</w:t>
            </w:r>
            <w:r w:rsidR="00382805">
              <w:t>00,0</w:t>
            </w:r>
          </w:p>
        </w:tc>
        <w:tc>
          <w:tcPr>
            <w:tcW w:w="1383" w:type="dxa"/>
          </w:tcPr>
          <w:p w:rsidR="005E0589" w:rsidRDefault="005E0589" w:rsidP="00B53F35">
            <w:pPr>
              <w:jc w:val="center"/>
            </w:pPr>
          </w:p>
        </w:tc>
      </w:tr>
      <w:tr w:rsidR="00382805" w:rsidTr="0009625C">
        <w:tc>
          <w:tcPr>
            <w:tcW w:w="627" w:type="dxa"/>
          </w:tcPr>
          <w:p w:rsidR="00382805" w:rsidRDefault="0009625C" w:rsidP="00B53F35">
            <w:pPr>
              <w:jc w:val="center"/>
            </w:pPr>
            <w:r>
              <w:t>6</w:t>
            </w:r>
          </w:p>
        </w:tc>
        <w:tc>
          <w:tcPr>
            <w:tcW w:w="2656" w:type="dxa"/>
          </w:tcPr>
          <w:p w:rsidR="00382805" w:rsidRDefault="00382805" w:rsidP="00B53F35">
            <w:pPr>
              <w:jc w:val="center"/>
            </w:pPr>
            <w:r>
              <w:t>Отсыпка щебнем авт</w:t>
            </w:r>
            <w:r w:rsidR="0009625C">
              <w:t>омобильной дороги в с.Славинка по ул.Советской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09625C"/>
        </w:tc>
        <w:tc>
          <w:tcPr>
            <w:tcW w:w="1276" w:type="dxa"/>
          </w:tcPr>
          <w:p w:rsidR="00382805" w:rsidRDefault="0009625C" w:rsidP="00B53F35">
            <w:pPr>
              <w:jc w:val="center"/>
            </w:pPr>
            <w:r>
              <w:t>500,0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09625C">
        <w:tc>
          <w:tcPr>
            <w:tcW w:w="627" w:type="dxa"/>
          </w:tcPr>
          <w:p w:rsidR="00382805" w:rsidRDefault="0009625C" w:rsidP="00B53F35">
            <w:pPr>
              <w:jc w:val="center"/>
            </w:pPr>
            <w:r>
              <w:t>7</w:t>
            </w:r>
          </w:p>
        </w:tc>
        <w:tc>
          <w:tcPr>
            <w:tcW w:w="2656" w:type="dxa"/>
          </w:tcPr>
          <w:p w:rsidR="00382805" w:rsidRDefault="00982477" w:rsidP="00982477">
            <w:pPr>
              <w:jc w:val="center"/>
            </w:pPr>
            <w:r>
              <w:t>Ямочный ремонт</w:t>
            </w:r>
            <w:r w:rsidR="00382805">
              <w:t xml:space="preserve"> авт</w:t>
            </w:r>
            <w:r w:rsidR="0009625C">
              <w:t>омобильной дороги в с.Самовольно-Ивановка</w:t>
            </w:r>
            <w:r w:rsidR="00382805">
              <w:t xml:space="preserve"> по ул.</w:t>
            </w:r>
            <w:r w:rsidR="0009625C">
              <w:t>Молодежная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5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09625C">
        <w:tc>
          <w:tcPr>
            <w:tcW w:w="627" w:type="dxa"/>
          </w:tcPr>
          <w:p w:rsidR="00382805" w:rsidRDefault="0009625C" w:rsidP="00B53F35">
            <w:pPr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382805" w:rsidRDefault="00272033" w:rsidP="00982477">
            <w:pPr>
              <w:jc w:val="center"/>
            </w:pPr>
            <w:r>
              <w:t>Р</w:t>
            </w:r>
            <w:r w:rsidR="00982477">
              <w:t>емонт авт</w:t>
            </w:r>
            <w:r w:rsidR="0009625C">
              <w:t>омобильной дороги в с.Летниково по переулку Центральному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382805" w:rsidP="00B53F35">
            <w:pPr>
              <w:jc w:val="center"/>
            </w:pP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10</w:t>
            </w:r>
            <w:r w:rsidR="00982477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382805" w:rsidTr="0009625C">
        <w:tc>
          <w:tcPr>
            <w:tcW w:w="627" w:type="dxa"/>
          </w:tcPr>
          <w:p w:rsidR="00382805" w:rsidRDefault="00A746A4" w:rsidP="00B53F35">
            <w:pPr>
              <w:jc w:val="center"/>
            </w:pPr>
            <w:r>
              <w:t>9</w:t>
            </w:r>
          </w:p>
        </w:tc>
        <w:tc>
          <w:tcPr>
            <w:tcW w:w="2656" w:type="dxa"/>
          </w:tcPr>
          <w:p w:rsidR="00382805" w:rsidRDefault="00D0480D" w:rsidP="00D0480D">
            <w:pPr>
              <w:jc w:val="center"/>
            </w:pPr>
            <w:r>
              <w:t>Отсыпка щебнем авт</w:t>
            </w:r>
            <w:r w:rsidR="00A746A4">
              <w:t>омобильной дороги в с.Самовольно- Ивановка по ул.Красноярской</w:t>
            </w:r>
          </w:p>
        </w:tc>
        <w:tc>
          <w:tcPr>
            <w:tcW w:w="2354" w:type="dxa"/>
          </w:tcPr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  <w:p w:rsidR="00382805" w:rsidRDefault="00382805" w:rsidP="00B53F35">
            <w:pPr>
              <w:jc w:val="center"/>
            </w:pPr>
          </w:p>
        </w:tc>
        <w:tc>
          <w:tcPr>
            <w:tcW w:w="1275" w:type="dxa"/>
          </w:tcPr>
          <w:p w:rsidR="00382805" w:rsidRDefault="00A746A4" w:rsidP="00B53F35">
            <w:pPr>
              <w:jc w:val="center"/>
            </w:pPr>
            <w:r>
              <w:t>700,0</w:t>
            </w:r>
          </w:p>
        </w:tc>
        <w:tc>
          <w:tcPr>
            <w:tcW w:w="1276" w:type="dxa"/>
          </w:tcPr>
          <w:p w:rsidR="00382805" w:rsidRDefault="00272033" w:rsidP="00B53F35">
            <w:pPr>
              <w:jc w:val="center"/>
            </w:pPr>
            <w:r>
              <w:t>5</w:t>
            </w:r>
            <w:r w:rsidR="00D0480D">
              <w:t>00,0</w:t>
            </w:r>
          </w:p>
        </w:tc>
        <w:tc>
          <w:tcPr>
            <w:tcW w:w="1383" w:type="dxa"/>
          </w:tcPr>
          <w:p w:rsidR="00382805" w:rsidRDefault="00382805" w:rsidP="00B53F35">
            <w:pPr>
              <w:jc w:val="center"/>
            </w:pPr>
          </w:p>
        </w:tc>
      </w:tr>
      <w:tr w:rsidR="00D0480D" w:rsidTr="0009625C">
        <w:tc>
          <w:tcPr>
            <w:tcW w:w="627" w:type="dxa"/>
          </w:tcPr>
          <w:p w:rsidR="00D0480D" w:rsidRDefault="00A746A4" w:rsidP="00B53F35">
            <w:pPr>
              <w:jc w:val="center"/>
            </w:pPr>
            <w:r>
              <w:t>10</w:t>
            </w:r>
          </w:p>
        </w:tc>
        <w:tc>
          <w:tcPr>
            <w:tcW w:w="2656" w:type="dxa"/>
          </w:tcPr>
          <w:p w:rsidR="00D0480D" w:rsidRDefault="00D0480D" w:rsidP="00D0480D">
            <w:pPr>
              <w:jc w:val="center"/>
            </w:pPr>
            <w:r>
              <w:t>Отсыпка щебнем авт</w:t>
            </w:r>
            <w:r w:rsidR="00A746A4">
              <w:t>омобильной дороги в с.Калашиновка по ул. Ленинской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272033" w:rsidP="00B53F35">
            <w:pPr>
              <w:jc w:val="center"/>
            </w:pPr>
            <w:r>
              <w:t>7</w:t>
            </w:r>
            <w:r w:rsidR="00D0480D">
              <w:t>00,0</w:t>
            </w:r>
          </w:p>
        </w:tc>
      </w:tr>
      <w:tr w:rsidR="00D0480D" w:rsidTr="0009625C">
        <w:tc>
          <w:tcPr>
            <w:tcW w:w="627" w:type="dxa"/>
          </w:tcPr>
          <w:p w:rsidR="00D0480D" w:rsidRDefault="00A746A4" w:rsidP="00B53F35">
            <w:pPr>
              <w:jc w:val="center"/>
            </w:pPr>
            <w:r>
              <w:t>11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</w:t>
            </w:r>
            <w:r w:rsidR="00A746A4">
              <w:t>омобильной дороги в с.Летниково по ул.Захара Вобликова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A746A4" w:rsidP="00B53F35">
            <w:pPr>
              <w:jc w:val="center"/>
            </w:pPr>
            <w:r>
              <w:t>10</w:t>
            </w:r>
            <w:r w:rsidR="00D0480D">
              <w:t>00,0</w:t>
            </w:r>
          </w:p>
        </w:tc>
      </w:tr>
      <w:tr w:rsidR="00D0480D" w:rsidTr="0009625C">
        <w:tc>
          <w:tcPr>
            <w:tcW w:w="627" w:type="dxa"/>
          </w:tcPr>
          <w:p w:rsidR="00D0480D" w:rsidRDefault="00A746A4" w:rsidP="00B53F35">
            <w:pPr>
              <w:jc w:val="center"/>
            </w:pPr>
            <w:r>
              <w:t>12</w:t>
            </w:r>
          </w:p>
        </w:tc>
        <w:tc>
          <w:tcPr>
            <w:tcW w:w="2656" w:type="dxa"/>
          </w:tcPr>
          <w:p w:rsidR="00D0480D" w:rsidRDefault="00272033" w:rsidP="00D0480D">
            <w:pPr>
              <w:jc w:val="center"/>
            </w:pPr>
            <w:r>
              <w:t>Р</w:t>
            </w:r>
            <w:r w:rsidR="00D0480D">
              <w:t>емонт автомобильной дороги в с</w:t>
            </w:r>
            <w:r w:rsidR="00A746A4">
              <w:t>.Ореховка по ул.Молодежная</w:t>
            </w: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A746A4" w:rsidP="00B53F35">
            <w:pPr>
              <w:jc w:val="center"/>
            </w:pPr>
            <w:r>
              <w:t>800,0</w:t>
            </w:r>
          </w:p>
        </w:tc>
      </w:tr>
      <w:tr w:rsidR="00D0480D" w:rsidTr="0009625C">
        <w:tc>
          <w:tcPr>
            <w:tcW w:w="627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2656" w:type="dxa"/>
          </w:tcPr>
          <w:p w:rsidR="00D0480D" w:rsidRDefault="00D0480D" w:rsidP="00272033">
            <w:pPr>
              <w:jc w:val="center"/>
            </w:pPr>
          </w:p>
        </w:tc>
        <w:tc>
          <w:tcPr>
            <w:tcW w:w="2354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5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276" w:type="dxa"/>
          </w:tcPr>
          <w:p w:rsidR="00D0480D" w:rsidRDefault="00D0480D" w:rsidP="00B53F35">
            <w:pPr>
              <w:jc w:val="center"/>
            </w:pPr>
          </w:p>
        </w:tc>
        <w:tc>
          <w:tcPr>
            <w:tcW w:w="1383" w:type="dxa"/>
          </w:tcPr>
          <w:p w:rsidR="00D0480D" w:rsidRDefault="00D0480D" w:rsidP="00B53F35">
            <w:pPr>
              <w:jc w:val="center"/>
            </w:pPr>
          </w:p>
        </w:tc>
      </w:tr>
      <w:tr w:rsidR="00FD5745" w:rsidTr="0009625C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FD5745" w:rsidRPr="00FD5745" w:rsidRDefault="00A746A4" w:rsidP="00B53F3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0480D">
              <w:rPr>
                <w:b/>
              </w:rPr>
              <w:t>00,0</w:t>
            </w:r>
          </w:p>
        </w:tc>
        <w:tc>
          <w:tcPr>
            <w:tcW w:w="1276" w:type="dxa"/>
          </w:tcPr>
          <w:p w:rsidR="00FD5745" w:rsidRPr="00FD5745" w:rsidRDefault="00A746A4" w:rsidP="00B53F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2033">
              <w:rPr>
                <w:b/>
              </w:rPr>
              <w:t>000,0</w:t>
            </w:r>
          </w:p>
        </w:tc>
        <w:tc>
          <w:tcPr>
            <w:tcW w:w="1383" w:type="dxa"/>
          </w:tcPr>
          <w:p w:rsidR="00FD5745" w:rsidRPr="00FD5745" w:rsidRDefault="005944BE" w:rsidP="00B53F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72033">
              <w:rPr>
                <w:b/>
              </w:rPr>
              <w:t>00,0</w:t>
            </w:r>
          </w:p>
        </w:tc>
      </w:tr>
      <w:tr w:rsidR="00FD5745" w:rsidTr="0009625C">
        <w:tc>
          <w:tcPr>
            <w:tcW w:w="5637" w:type="dxa"/>
            <w:gridSpan w:val="3"/>
          </w:tcPr>
          <w:p w:rsidR="00FD5745" w:rsidRPr="00FD5745" w:rsidRDefault="00FD5745" w:rsidP="00B53F35">
            <w:pPr>
              <w:jc w:val="center"/>
              <w:rPr>
                <w:b/>
              </w:rPr>
            </w:pPr>
            <w:r w:rsidRPr="00FD5745">
              <w:rPr>
                <w:b/>
              </w:rPr>
              <w:t xml:space="preserve">ВСЕГО </w:t>
            </w:r>
          </w:p>
        </w:tc>
        <w:tc>
          <w:tcPr>
            <w:tcW w:w="3934" w:type="dxa"/>
            <w:gridSpan w:val="3"/>
          </w:tcPr>
          <w:p w:rsidR="00FD5745" w:rsidRPr="00FD5745" w:rsidRDefault="005944BE" w:rsidP="00B53F3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CE7B5A">
              <w:rPr>
                <w:b/>
              </w:rPr>
              <w:t>00,0</w:t>
            </w:r>
          </w:p>
        </w:tc>
      </w:tr>
      <w:bookmarkEnd w:id="6"/>
      <w:bookmarkEnd w:id="7"/>
    </w:tbl>
    <w:p w:rsidR="00B53F35" w:rsidRDefault="00B53F35" w:rsidP="00B53F35">
      <w:pPr>
        <w:jc w:val="center"/>
      </w:pPr>
    </w:p>
    <w:p w:rsidR="005E0589" w:rsidRDefault="005E0589" w:rsidP="00B53F35">
      <w:pPr>
        <w:jc w:val="center"/>
      </w:pPr>
    </w:p>
    <w:sectPr w:rsidR="005E0589" w:rsidSect="00F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94022"/>
    <w:multiLevelType w:val="hybridMultilevel"/>
    <w:tmpl w:val="DA9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3841"/>
    <w:multiLevelType w:val="hybridMultilevel"/>
    <w:tmpl w:val="59A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31B"/>
    <w:multiLevelType w:val="hybridMultilevel"/>
    <w:tmpl w:val="2B20BB42"/>
    <w:lvl w:ilvl="0" w:tplc="5BB0DE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A711633"/>
    <w:multiLevelType w:val="multilevel"/>
    <w:tmpl w:val="ED10290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41842"/>
    <w:multiLevelType w:val="multilevel"/>
    <w:tmpl w:val="B5D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6F2"/>
    <w:rsid w:val="0002203D"/>
    <w:rsid w:val="00034E07"/>
    <w:rsid w:val="00067F65"/>
    <w:rsid w:val="0008699D"/>
    <w:rsid w:val="000918DE"/>
    <w:rsid w:val="00094F8E"/>
    <w:rsid w:val="0009625C"/>
    <w:rsid w:val="000E6295"/>
    <w:rsid w:val="001450F2"/>
    <w:rsid w:val="00175E32"/>
    <w:rsid w:val="00190697"/>
    <w:rsid w:val="00195625"/>
    <w:rsid w:val="001B6C58"/>
    <w:rsid w:val="001D6195"/>
    <w:rsid w:val="00224F6B"/>
    <w:rsid w:val="00233987"/>
    <w:rsid w:val="00264AB3"/>
    <w:rsid w:val="00272033"/>
    <w:rsid w:val="002753AC"/>
    <w:rsid w:val="002760BE"/>
    <w:rsid w:val="002F710F"/>
    <w:rsid w:val="00354823"/>
    <w:rsid w:val="00382805"/>
    <w:rsid w:val="00387115"/>
    <w:rsid w:val="003911ED"/>
    <w:rsid w:val="00394D7E"/>
    <w:rsid w:val="003B5853"/>
    <w:rsid w:val="00407F63"/>
    <w:rsid w:val="004173BB"/>
    <w:rsid w:val="00436996"/>
    <w:rsid w:val="004B6B0A"/>
    <w:rsid w:val="0053636C"/>
    <w:rsid w:val="0057464D"/>
    <w:rsid w:val="005944BE"/>
    <w:rsid w:val="005B566B"/>
    <w:rsid w:val="005E0589"/>
    <w:rsid w:val="00604A8B"/>
    <w:rsid w:val="0061040E"/>
    <w:rsid w:val="006328B7"/>
    <w:rsid w:val="00632CFF"/>
    <w:rsid w:val="00654AC6"/>
    <w:rsid w:val="0065532F"/>
    <w:rsid w:val="00666ECD"/>
    <w:rsid w:val="00667702"/>
    <w:rsid w:val="006954D7"/>
    <w:rsid w:val="006A07C8"/>
    <w:rsid w:val="006C0257"/>
    <w:rsid w:val="00705841"/>
    <w:rsid w:val="00712B3B"/>
    <w:rsid w:val="00714880"/>
    <w:rsid w:val="00727165"/>
    <w:rsid w:val="00732844"/>
    <w:rsid w:val="00743657"/>
    <w:rsid w:val="00773DF4"/>
    <w:rsid w:val="007A0493"/>
    <w:rsid w:val="007A74A8"/>
    <w:rsid w:val="007B6FD2"/>
    <w:rsid w:val="007F3549"/>
    <w:rsid w:val="007F6FFF"/>
    <w:rsid w:val="00816E16"/>
    <w:rsid w:val="008502AB"/>
    <w:rsid w:val="00860969"/>
    <w:rsid w:val="0088041F"/>
    <w:rsid w:val="00883335"/>
    <w:rsid w:val="008B19F8"/>
    <w:rsid w:val="008E0133"/>
    <w:rsid w:val="0091085A"/>
    <w:rsid w:val="00950914"/>
    <w:rsid w:val="009515C1"/>
    <w:rsid w:val="009520AA"/>
    <w:rsid w:val="00982477"/>
    <w:rsid w:val="009B18B2"/>
    <w:rsid w:val="009F045D"/>
    <w:rsid w:val="009F05EE"/>
    <w:rsid w:val="009F16F2"/>
    <w:rsid w:val="00A04D13"/>
    <w:rsid w:val="00A05E2C"/>
    <w:rsid w:val="00A6338D"/>
    <w:rsid w:val="00A67E27"/>
    <w:rsid w:val="00A746A4"/>
    <w:rsid w:val="00A905F5"/>
    <w:rsid w:val="00AF6EF9"/>
    <w:rsid w:val="00B1179A"/>
    <w:rsid w:val="00B53F35"/>
    <w:rsid w:val="00BC428E"/>
    <w:rsid w:val="00C50E8C"/>
    <w:rsid w:val="00C55930"/>
    <w:rsid w:val="00CA103E"/>
    <w:rsid w:val="00CE7B5A"/>
    <w:rsid w:val="00D02FAD"/>
    <w:rsid w:val="00D0480D"/>
    <w:rsid w:val="00D07ECB"/>
    <w:rsid w:val="00D129F6"/>
    <w:rsid w:val="00D12AD5"/>
    <w:rsid w:val="00D157A9"/>
    <w:rsid w:val="00D17EA5"/>
    <w:rsid w:val="00D2156B"/>
    <w:rsid w:val="00D25124"/>
    <w:rsid w:val="00D26212"/>
    <w:rsid w:val="00D330DA"/>
    <w:rsid w:val="00D55401"/>
    <w:rsid w:val="00D76ADB"/>
    <w:rsid w:val="00D8176A"/>
    <w:rsid w:val="00D86568"/>
    <w:rsid w:val="00D948F0"/>
    <w:rsid w:val="00D95C1F"/>
    <w:rsid w:val="00DC1B0B"/>
    <w:rsid w:val="00DC6A2F"/>
    <w:rsid w:val="00E3652D"/>
    <w:rsid w:val="00E730F2"/>
    <w:rsid w:val="00E806A0"/>
    <w:rsid w:val="00EB5A25"/>
    <w:rsid w:val="00EE2E2A"/>
    <w:rsid w:val="00EF3490"/>
    <w:rsid w:val="00F8603C"/>
    <w:rsid w:val="00FA317C"/>
    <w:rsid w:val="00FC43FC"/>
    <w:rsid w:val="00FD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F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07C8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7C8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7C8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7C8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7702"/>
    <w:rPr>
      <w:b/>
      <w:bCs/>
    </w:rPr>
  </w:style>
  <w:style w:type="paragraph" w:styleId="a4">
    <w:name w:val="Normal (Web)"/>
    <w:basedOn w:val="a"/>
    <w:uiPriority w:val="99"/>
    <w:rsid w:val="00667702"/>
    <w:pPr>
      <w:spacing w:after="360"/>
    </w:pPr>
  </w:style>
  <w:style w:type="character" w:styleId="a5">
    <w:name w:val="Emphasis"/>
    <w:qFormat/>
    <w:rsid w:val="009F045D"/>
    <w:rPr>
      <w:i/>
      <w:iCs/>
    </w:rPr>
  </w:style>
  <w:style w:type="paragraph" w:styleId="a6">
    <w:name w:val="Balloon Text"/>
    <w:basedOn w:val="a"/>
    <w:semiHidden/>
    <w:rsid w:val="002753A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A07C8"/>
    <w:rPr>
      <w:sz w:val="32"/>
      <w:lang w:eastAsia="ar-SA"/>
    </w:rPr>
  </w:style>
  <w:style w:type="character" w:customStyle="1" w:styleId="70">
    <w:name w:val="Заголовок 7 Знак"/>
    <w:basedOn w:val="a0"/>
    <w:link w:val="7"/>
    <w:rsid w:val="006A07C8"/>
    <w:rPr>
      <w:sz w:val="32"/>
      <w:lang w:eastAsia="ar-SA"/>
    </w:rPr>
  </w:style>
  <w:style w:type="character" w:customStyle="1" w:styleId="80">
    <w:name w:val="Заголовок 8 Знак"/>
    <w:basedOn w:val="a0"/>
    <w:link w:val="8"/>
    <w:rsid w:val="006A07C8"/>
    <w:rPr>
      <w:b/>
      <w:lang w:eastAsia="ar-SA"/>
    </w:rPr>
  </w:style>
  <w:style w:type="character" w:customStyle="1" w:styleId="90">
    <w:name w:val="Заголовок 9 Знак"/>
    <w:basedOn w:val="a0"/>
    <w:link w:val="9"/>
    <w:rsid w:val="006A07C8"/>
    <w:rPr>
      <w:b/>
      <w:sz w:val="28"/>
      <w:lang w:eastAsia="ar-SA"/>
    </w:rPr>
  </w:style>
  <w:style w:type="character" w:styleId="a7">
    <w:name w:val="Hyperlink"/>
    <w:rsid w:val="006A07C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D12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12A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12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D12A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2AD5"/>
    <w:rPr>
      <w:sz w:val="24"/>
      <w:szCs w:val="24"/>
    </w:rPr>
  </w:style>
  <w:style w:type="paragraph" w:customStyle="1" w:styleId="xl65">
    <w:name w:val="xl65"/>
    <w:basedOn w:val="a"/>
    <w:rsid w:val="00D12AD5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8">
    <w:name w:val="Body Text Indent"/>
    <w:basedOn w:val="a"/>
    <w:link w:val="a9"/>
    <w:rsid w:val="00E730F2"/>
    <w:pPr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E730F2"/>
    <w:rPr>
      <w:sz w:val="24"/>
      <w:szCs w:val="24"/>
      <w:lang w:val="en-US" w:eastAsia="en-US"/>
    </w:rPr>
  </w:style>
  <w:style w:type="paragraph" w:styleId="1">
    <w:name w:val="index 1"/>
    <w:basedOn w:val="a"/>
    <w:next w:val="a"/>
    <w:autoRedefine/>
    <w:rsid w:val="00E730F2"/>
    <w:pPr>
      <w:ind w:left="240" w:hanging="240"/>
    </w:pPr>
  </w:style>
  <w:style w:type="paragraph" w:styleId="aa">
    <w:name w:val="index heading"/>
    <w:basedOn w:val="a"/>
    <w:next w:val="1"/>
    <w:rsid w:val="00E730F2"/>
  </w:style>
  <w:style w:type="paragraph" w:styleId="23">
    <w:name w:val="Body Text Indent 2"/>
    <w:basedOn w:val="a"/>
    <w:link w:val="24"/>
    <w:rsid w:val="006954D7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954D7"/>
    <w:rPr>
      <w:sz w:val="24"/>
      <w:szCs w:val="24"/>
      <w:lang w:val="en-US" w:eastAsia="en-US"/>
    </w:rPr>
  </w:style>
  <w:style w:type="table" w:styleId="ab">
    <w:name w:val="Table Grid"/>
    <w:basedOn w:val="a1"/>
    <w:uiPriority w:val="59"/>
    <w:rsid w:val="00B5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34"/>
    <w:qFormat/>
    <w:rsid w:val="00654AC6"/>
    <w:pPr>
      <w:ind w:left="720"/>
      <w:contextualSpacing/>
    </w:pPr>
  </w:style>
  <w:style w:type="paragraph" w:styleId="ae">
    <w:name w:val="No Spacing"/>
    <w:link w:val="af"/>
    <w:uiPriority w:val="99"/>
    <w:qFormat/>
    <w:rsid w:val="000918DE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0918DE"/>
    <w:rPr>
      <w:sz w:val="24"/>
      <w:szCs w:val="24"/>
    </w:rPr>
  </w:style>
  <w:style w:type="paragraph" w:customStyle="1" w:styleId="af0">
    <w:name w:val="+таб"/>
    <w:basedOn w:val="a"/>
    <w:link w:val="af1"/>
    <w:qFormat/>
    <w:rsid w:val="000918DE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0918DE"/>
    <w:rPr>
      <w:rFonts w:ascii="Bookman Old Style" w:hAnsi="Bookman Old Style"/>
    </w:rPr>
  </w:style>
  <w:style w:type="paragraph" w:customStyle="1" w:styleId="S">
    <w:name w:val="S_Обычный"/>
    <w:basedOn w:val="a"/>
    <w:link w:val="S0"/>
    <w:qFormat/>
    <w:rsid w:val="000918DE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0918DE"/>
    <w:rPr>
      <w:rFonts w:ascii="Bookman Old Style" w:hAnsi="Bookman Old Style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918DE"/>
    <w:rPr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952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F6F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8">
    <w:name w:val="p118"/>
    <w:basedOn w:val="a"/>
    <w:rsid w:val="00632CFF"/>
    <w:pPr>
      <w:spacing w:before="100" w:beforeAutospacing="1" w:after="100" w:afterAutospacing="1"/>
    </w:pPr>
  </w:style>
  <w:style w:type="paragraph" w:customStyle="1" w:styleId="p43">
    <w:name w:val="p43"/>
    <w:basedOn w:val="a"/>
    <w:rsid w:val="00632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36668</CharactersWithSpaces>
  <SharedDoc>false</SharedDoc>
  <HLinks>
    <vt:vector size="6" baseType="variant"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mailto:adm.poseleniealeks@mail.ru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Трофимова Л.В.</cp:lastModifiedBy>
  <cp:revision>2</cp:revision>
  <cp:lastPrinted>2018-01-26T08:01:00Z</cp:lastPrinted>
  <dcterms:created xsi:type="dcterms:W3CDTF">2022-02-02T11:43:00Z</dcterms:created>
  <dcterms:modified xsi:type="dcterms:W3CDTF">2022-02-02T11:43:00Z</dcterms:modified>
</cp:coreProperties>
</file>