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081A89" w:rsidTr="00FE71BF">
        <w:tc>
          <w:tcPr>
            <w:tcW w:w="4077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E71BF" w:rsidRPr="00FE71BF" w:rsidRDefault="00FE71BF" w:rsidP="00FE7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1B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E71BF" w:rsidRPr="00FE71BF" w:rsidRDefault="00FE71BF" w:rsidP="00FE7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1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</w:p>
          <w:p w:rsidR="00FE71BF" w:rsidRPr="003A6D13" w:rsidRDefault="00FE71BF" w:rsidP="00FE71B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 Алексеевский</w:t>
            </w:r>
          </w:p>
          <w:p w:rsidR="00FE71BF" w:rsidRPr="00FE71BF" w:rsidRDefault="00FE71BF" w:rsidP="00FE71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1BF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81A89" w:rsidRDefault="00FE71BF" w:rsidP="00FE7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71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E71BF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71BF" w:rsidRDefault="00FE71BF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Pr="009A0229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ПОРЯДОК</w:t>
      </w:r>
    </w:p>
    <w:p w:rsidR="00FE71BF" w:rsidRDefault="00FE71BF" w:rsidP="00616C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6CF5" w:rsidRPr="009A0229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16CF5" w:rsidRPr="009A0229">
        <w:rPr>
          <w:rFonts w:ascii="Times New Roman" w:hAnsi="Times New Roman" w:cs="Times New Roman"/>
          <w:sz w:val="28"/>
          <w:szCs w:val="28"/>
        </w:rPr>
        <w:t xml:space="preserve"> в 2017</w:t>
      </w:r>
      <w:r w:rsidR="00F3794F">
        <w:rPr>
          <w:rFonts w:ascii="Times New Roman" w:hAnsi="Times New Roman" w:cs="Times New Roman"/>
          <w:sz w:val="28"/>
          <w:szCs w:val="28"/>
        </w:rPr>
        <w:t xml:space="preserve"> –2019 </w:t>
      </w:r>
      <w:r w:rsidR="00616CF5" w:rsidRPr="009A0229">
        <w:rPr>
          <w:rFonts w:ascii="Times New Roman" w:hAnsi="Times New Roman" w:cs="Times New Roman"/>
          <w:sz w:val="28"/>
          <w:szCs w:val="28"/>
        </w:rPr>
        <w:t>год</w:t>
      </w:r>
      <w:r w:rsidR="00F3794F">
        <w:rPr>
          <w:rFonts w:ascii="Times New Roman" w:hAnsi="Times New Roman" w:cs="Times New Roman"/>
          <w:sz w:val="28"/>
          <w:szCs w:val="28"/>
        </w:rPr>
        <w:t>ах</w:t>
      </w:r>
      <w:r w:rsidR="00616CF5" w:rsidRPr="009A0229">
        <w:rPr>
          <w:rFonts w:ascii="Times New Roman" w:hAnsi="Times New Roman" w:cs="Times New Roman"/>
          <w:sz w:val="28"/>
          <w:szCs w:val="28"/>
        </w:rPr>
        <w:t xml:space="preserve"> субсидий 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CF5" w:rsidRPr="009A0229">
        <w:rPr>
          <w:rFonts w:ascii="Times New Roman" w:hAnsi="Times New Roman" w:cs="Times New Roman"/>
          <w:sz w:val="28"/>
          <w:szCs w:val="28"/>
        </w:rPr>
        <w:t>товаропроизводителям,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CF5" w:rsidRPr="009A0229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кооперации,</w:t>
      </w:r>
    </w:p>
    <w:p w:rsidR="00FE71BF" w:rsidRDefault="00616CF5" w:rsidP="00616C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 и</w:t>
      </w:r>
      <w:r w:rsidR="00FE71BF">
        <w:rPr>
          <w:rFonts w:ascii="Times New Roman" w:hAnsi="Times New Roman" w:cs="Times New Roman"/>
          <w:sz w:val="28"/>
          <w:szCs w:val="28"/>
        </w:rPr>
        <w:t xml:space="preserve"> </w:t>
      </w:r>
      <w:r w:rsidRPr="009A022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</w:t>
      </w:r>
    </w:p>
    <w:p w:rsidR="00FE71BF" w:rsidRDefault="00616CF5" w:rsidP="00616C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осуществляющим свою</w:t>
      </w:r>
      <w:r w:rsidR="00FE71BF">
        <w:rPr>
          <w:rFonts w:ascii="Times New Roman" w:hAnsi="Times New Roman" w:cs="Times New Roman"/>
          <w:sz w:val="28"/>
          <w:szCs w:val="28"/>
        </w:rPr>
        <w:t xml:space="preserve"> </w:t>
      </w:r>
      <w:r w:rsidRPr="009A0229">
        <w:rPr>
          <w:rFonts w:ascii="Times New Roman" w:hAnsi="Times New Roman" w:cs="Times New Roman"/>
          <w:sz w:val="28"/>
          <w:szCs w:val="28"/>
        </w:rPr>
        <w:t xml:space="preserve">деятельность на территории Самарской </w:t>
      </w:r>
    </w:p>
    <w:p w:rsidR="00FE71BF" w:rsidRDefault="00616CF5" w:rsidP="00616C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области, в целях возмещения части процентной ставки </w:t>
      </w:r>
    </w:p>
    <w:p w:rsidR="0029527D" w:rsidRPr="009A0229" w:rsidRDefault="00616CF5" w:rsidP="00616C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по краткосрочным кредитам (займам)</w:t>
      </w:r>
    </w:p>
    <w:p w:rsidR="00616CF5" w:rsidRPr="009A0229" w:rsidRDefault="00616CF5" w:rsidP="00616C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6CF5" w:rsidRPr="009A0229" w:rsidRDefault="00616CF5" w:rsidP="00616C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85A02" w:rsidRPr="009A0229" w:rsidRDefault="00885A02" w:rsidP="00F3794F">
      <w:pPr>
        <w:pStyle w:val="ac"/>
        <w:autoSpaceDE w:val="0"/>
        <w:autoSpaceDN w:val="0"/>
        <w:adjustRightInd w:val="0"/>
        <w:spacing w:after="0" w:line="348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E71BF" w:rsidRDefault="00FE71BF" w:rsidP="00FE71BF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FE71BF">
        <w:rPr>
          <w:rFonts w:ascii="Times New Roman" w:hAnsi="Times New Roman" w:cs="Times New Roman"/>
          <w:sz w:val="28"/>
          <w:szCs w:val="28"/>
        </w:rPr>
        <w:t>1.Настоящий Порядок разработан в целях реализации Закона Сама</w:t>
      </w:r>
      <w:r w:rsidRPr="00FE71BF">
        <w:rPr>
          <w:rFonts w:ascii="Times New Roman" w:hAnsi="Times New Roman" w:cs="Times New Roman"/>
          <w:sz w:val="28"/>
          <w:szCs w:val="28"/>
        </w:rPr>
        <w:t>р</w:t>
      </w:r>
      <w:r w:rsidRPr="00FE71BF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03.04.2009 №41-ГД</w:t>
      </w:r>
      <w:r w:rsidRPr="00FE71BF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</w:t>
      </w:r>
      <w:r w:rsidRPr="00FE71BF">
        <w:rPr>
          <w:rFonts w:ascii="Times New Roman" w:hAnsi="Times New Roman" w:cs="Times New Roman"/>
          <w:sz w:val="28"/>
          <w:szCs w:val="28"/>
        </w:rPr>
        <w:t>о</w:t>
      </w:r>
      <w:r w:rsidRPr="00FE71BF">
        <w:rPr>
          <w:rFonts w:ascii="Times New Roman" w:hAnsi="Times New Roman" w:cs="Times New Roman"/>
          <w:sz w:val="28"/>
          <w:szCs w:val="28"/>
        </w:rPr>
        <w:t>управления на территории Самарской области отдельными государстве</w:t>
      </w:r>
      <w:r w:rsidRPr="00FE71BF">
        <w:rPr>
          <w:rFonts w:ascii="Times New Roman" w:hAnsi="Times New Roman" w:cs="Times New Roman"/>
          <w:sz w:val="28"/>
          <w:szCs w:val="28"/>
        </w:rPr>
        <w:t>н</w:t>
      </w:r>
      <w:r w:rsidRPr="00FE71BF">
        <w:rPr>
          <w:rFonts w:ascii="Times New Roman" w:hAnsi="Times New Roman" w:cs="Times New Roman"/>
          <w:sz w:val="28"/>
          <w:szCs w:val="28"/>
        </w:rPr>
        <w:t>ными полномочиями по поддержке сельскохозяйственного производства» в соответствии с постановлением  Правительства   Самарской области  от 19.02.2013  № 44 «О мерах, направленных на реализацию переданных орг</w:t>
      </w:r>
      <w:r w:rsidRPr="00FE71BF">
        <w:rPr>
          <w:rFonts w:ascii="Times New Roman" w:hAnsi="Times New Roman" w:cs="Times New Roman"/>
          <w:sz w:val="28"/>
          <w:szCs w:val="28"/>
        </w:rPr>
        <w:t>а</w:t>
      </w:r>
      <w:r w:rsidRPr="00FE71BF">
        <w:rPr>
          <w:rFonts w:ascii="Times New Roman" w:hAnsi="Times New Roman" w:cs="Times New Roman"/>
          <w:sz w:val="28"/>
          <w:szCs w:val="28"/>
        </w:rPr>
        <w:t>нам  местного самоуправления на территории Самарской области отдел</w:t>
      </w:r>
      <w:r w:rsidRPr="00FE71BF">
        <w:rPr>
          <w:rFonts w:ascii="Times New Roman" w:hAnsi="Times New Roman" w:cs="Times New Roman"/>
          <w:sz w:val="28"/>
          <w:szCs w:val="28"/>
        </w:rPr>
        <w:t>ь</w:t>
      </w:r>
      <w:r w:rsidRPr="00FE71BF">
        <w:rPr>
          <w:rFonts w:ascii="Times New Roman" w:hAnsi="Times New Roman" w:cs="Times New Roman"/>
          <w:sz w:val="28"/>
          <w:szCs w:val="28"/>
        </w:rPr>
        <w:t>ных государственных полномочий по поддержке 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1BF" w:rsidRPr="00FE71BF" w:rsidRDefault="00FE71BF" w:rsidP="007C545E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1BF">
        <w:rPr>
          <w:rFonts w:ascii="Times New Roman" w:hAnsi="Times New Roman" w:cs="Times New Roman"/>
          <w:sz w:val="28"/>
          <w:szCs w:val="28"/>
        </w:rPr>
        <w:t>2. Субсидии предоставляются</w:t>
      </w:r>
      <w:r w:rsidR="007C545E" w:rsidRPr="007C545E">
        <w:rPr>
          <w:rFonts w:ascii="Times New Roman" w:hAnsi="Times New Roman" w:cs="Times New Roman"/>
          <w:sz w:val="28"/>
          <w:szCs w:val="28"/>
        </w:rPr>
        <w:t xml:space="preserve"> </w:t>
      </w:r>
      <w:r w:rsidR="007C545E" w:rsidRPr="009A0229">
        <w:rPr>
          <w:rFonts w:ascii="Times New Roman" w:hAnsi="Times New Roman" w:cs="Times New Roman"/>
          <w:sz w:val="28"/>
          <w:szCs w:val="28"/>
        </w:rPr>
        <w:t>на безвозмездной и безвозвратной о</w:t>
      </w:r>
      <w:r w:rsidR="007C545E" w:rsidRPr="009A0229">
        <w:rPr>
          <w:rFonts w:ascii="Times New Roman" w:hAnsi="Times New Roman" w:cs="Times New Roman"/>
          <w:sz w:val="28"/>
          <w:szCs w:val="28"/>
        </w:rPr>
        <w:t>с</w:t>
      </w:r>
      <w:r w:rsidR="007C545E" w:rsidRPr="009A0229">
        <w:rPr>
          <w:rFonts w:ascii="Times New Roman" w:hAnsi="Times New Roman" w:cs="Times New Roman"/>
          <w:sz w:val="28"/>
          <w:szCs w:val="28"/>
        </w:rPr>
        <w:t>нове сельскохозяйственным товаропроизводителям, организациям потреб</w:t>
      </w:r>
      <w:r w:rsidR="007C545E" w:rsidRPr="009A0229">
        <w:rPr>
          <w:rFonts w:ascii="Times New Roman" w:hAnsi="Times New Roman" w:cs="Times New Roman"/>
          <w:sz w:val="28"/>
          <w:szCs w:val="28"/>
        </w:rPr>
        <w:t>и</w:t>
      </w:r>
      <w:r w:rsidR="007C545E" w:rsidRPr="009A0229">
        <w:rPr>
          <w:rFonts w:ascii="Times New Roman" w:hAnsi="Times New Roman" w:cs="Times New Roman"/>
          <w:sz w:val="28"/>
          <w:szCs w:val="28"/>
        </w:rPr>
        <w:t>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</w:t>
      </w:r>
      <w:r w:rsidR="007C545E" w:rsidRPr="009A0229">
        <w:rPr>
          <w:rFonts w:ascii="Times New Roman" w:hAnsi="Times New Roman" w:cs="Times New Roman"/>
          <w:sz w:val="28"/>
          <w:szCs w:val="28"/>
        </w:rPr>
        <w:t>й</w:t>
      </w:r>
      <w:r w:rsidR="007C545E" w:rsidRPr="009A0229">
        <w:rPr>
          <w:rFonts w:ascii="Times New Roman" w:hAnsi="Times New Roman" w:cs="Times New Roman"/>
          <w:sz w:val="28"/>
          <w:szCs w:val="28"/>
        </w:rPr>
        <w:t>мам, полученным в сельскохозяйственных кредитных потребительских ко</w:t>
      </w:r>
      <w:r w:rsidR="007C545E" w:rsidRPr="009A0229">
        <w:rPr>
          <w:rFonts w:ascii="Times New Roman" w:hAnsi="Times New Roman" w:cs="Times New Roman"/>
          <w:sz w:val="28"/>
          <w:szCs w:val="28"/>
        </w:rPr>
        <w:t>о</w:t>
      </w:r>
      <w:r w:rsidR="007C545E" w:rsidRPr="009A0229">
        <w:rPr>
          <w:rFonts w:ascii="Times New Roman" w:hAnsi="Times New Roman" w:cs="Times New Roman"/>
          <w:sz w:val="28"/>
          <w:szCs w:val="28"/>
        </w:rPr>
        <w:t>перативах, на развитие растениеводства, переработки и реализации проду</w:t>
      </w:r>
      <w:r w:rsidR="007C545E" w:rsidRPr="009A0229">
        <w:rPr>
          <w:rFonts w:ascii="Times New Roman" w:hAnsi="Times New Roman" w:cs="Times New Roman"/>
          <w:sz w:val="28"/>
          <w:szCs w:val="28"/>
        </w:rPr>
        <w:t>к</w:t>
      </w:r>
      <w:r w:rsidR="007C545E" w:rsidRPr="009A0229">
        <w:rPr>
          <w:rFonts w:ascii="Times New Roman" w:hAnsi="Times New Roman" w:cs="Times New Roman"/>
          <w:sz w:val="28"/>
          <w:szCs w:val="28"/>
        </w:rPr>
        <w:t>ции растениеводства, на развитие животноводства, переработки и реализ</w:t>
      </w:r>
      <w:r w:rsidR="007C545E" w:rsidRPr="009A0229">
        <w:rPr>
          <w:rFonts w:ascii="Times New Roman" w:hAnsi="Times New Roman" w:cs="Times New Roman"/>
          <w:sz w:val="28"/>
          <w:szCs w:val="28"/>
        </w:rPr>
        <w:t>а</w:t>
      </w:r>
      <w:r w:rsidR="007C545E" w:rsidRPr="009A0229">
        <w:rPr>
          <w:rFonts w:ascii="Times New Roman" w:hAnsi="Times New Roman" w:cs="Times New Roman"/>
          <w:sz w:val="28"/>
          <w:szCs w:val="28"/>
        </w:rPr>
        <w:t xml:space="preserve">ции продукции животноводства, на развитие молочного скотоводства, на </w:t>
      </w:r>
      <w:r w:rsidR="007C545E" w:rsidRPr="009A0229">
        <w:rPr>
          <w:rFonts w:ascii="Times New Roman" w:hAnsi="Times New Roman" w:cs="Times New Roman"/>
          <w:sz w:val="28"/>
          <w:szCs w:val="28"/>
        </w:rPr>
        <w:lastRenderedPageBreak/>
        <w:t>переработку продукции растениеводства и животноводства (далее – кред</w:t>
      </w:r>
      <w:r w:rsidR="007C545E" w:rsidRPr="009A0229">
        <w:rPr>
          <w:rFonts w:ascii="Times New Roman" w:hAnsi="Times New Roman" w:cs="Times New Roman"/>
          <w:sz w:val="28"/>
          <w:szCs w:val="28"/>
        </w:rPr>
        <w:t>и</w:t>
      </w:r>
      <w:r w:rsidR="007C545E" w:rsidRPr="009A0229">
        <w:rPr>
          <w:rFonts w:ascii="Times New Roman" w:hAnsi="Times New Roman" w:cs="Times New Roman"/>
          <w:sz w:val="28"/>
          <w:szCs w:val="28"/>
        </w:rPr>
        <w:t>ты (займы), кредитные организации, возмещение части затрат) за счет су</w:t>
      </w:r>
      <w:r w:rsidR="007C545E" w:rsidRPr="009A0229">
        <w:rPr>
          <w:rFonts w:ascii="Times New Roman" w:hAnsi="Times New Roman" w:cs="Times New Roman"/>
          <w:sz w:val="28"/>
          <w:szCs w:val="28"/>
        </w:rPr>
        <w:t>б</w:t>
      </w:r>
      <w:r w:rsidR="007C545E" w:rsidRPr="009A0229">
        <w:rPr>
          <w:rFonts w:ascii="Times New Roman" w:hAnsi="Times New Roman" w:cs="Times New Roman"/>
          <w:sz w:val="28"/>
          <w:szCs w:val="28"/>
        </w:rPr>
        <w:t>венций.</w:t>
      </w:r>
    </w:p>
    <w:p w:rsidR="00FE71BF" w:rsidRPr="00FE71BF" w:rsidRDefault="00FE71BF" w:rsidP="007C545E">
      <w:pPr>
        <w:spacing w:after="0" w:line="360" w:lineRule="auto"/>
        <w:ind w:left="-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71BF">
        <w:rPr>
          <w:rFonts w:ascii="Times New Roman" w:hAnsi="Times New Roman" w:cs="Times New Roman"/>
          <w:sz w:val="28"/>
          <w:szCs w:val="28"/>
        </w:rPr>
        <w:t xml:space="preserve">          3. Субсидии предоставляются за счёт и в пределах субвенций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>, пост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 xml:space="preserve">пающих в местный бюджет </w:t>
      </w:r>
      <w:r w:rsidRPr="003A6D13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Алексеевский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 xml:space="preserve"> Сама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 xml:space="preserve">ской области из областного бюджета на финансовое обеспечение расходных обязательств муниципальных районов Самарской области, возникающих при выполнении переданного  им государственного полномочия Самарской области по предоставлению субсидий. </w:t>
      </w:r>
    </w:p>
    <w:p w:rsidR="007C545E" w:rsidRDefault="00FE71BF" w:rsidP="007C545E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71BF">
        <w:rPr>
          <w:rFonts w:ascii="Times New Roman" w:hAnsi="Times New Roman" w:cs="Times New Roman"/>
          <w:spacing w:val="-1"/>
          <w:sz w:val="28"/>
          <w:szCs w:val="28"/>
        </w:rPr>
        <w:t>4. Предоставление субсидий осуществляется Администраци</w:t>
      </w:r>
      <w:r w:rsidR="007C545E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6D1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мун</w:t>
      </w:r>
      <w:r w:rsidRPr="003A6D1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3A6D1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ципального района Алексеевский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 xml:space="preserve"> Самарской области» (далее – </w:t>
      </w:r>
      <w:r w:rsidR="007C545E">
        <w:rPr>
          <w:rFonts w:ascii="Times New Roman" w:hAnsi="Times New Roman" w:cs="Times New Roman"/>
          <w:spacing w:val="-1"/>
          <w:sz w:val="28"/>
          <w:szCs w:val="28"/>
        </w:rPr>
        <w:t>Администр</w:t>
      </w:r>
      <w:r w:rsidR="007C545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C545E">
        <w:rPr>
          <w:rFonts w:ascii="Times New Roman" w:hAnsi="Times New Roman" w:cs="Times New Roman"/>
          <w:spacing w:val="-1"/>
          <w:sz w:val="28"/>
          <w:szCs w:val="28"/>
        </w:rPr>
        <w:t>ция</w:t>
      </w:r>
      <w:r w:rsidRPr="00FE71BF">
        <w:rPr>
          <w:rFonts w:ascii="Times New Roman" w:hAnsi="Times New Roman" w:cs="Times New Roman"/>
          <w:spacing w:val="-1"/>
          <w:sz w:val="28"/>
          <w:szCs w:val="28"/>
        </w:rPr>
        <w:t>).</w:t>
      </w:r>
      <w:bookmarkStart w:id="1" w:name="Par45"/>
      <w:bookmarkEnd w:id="1"/>
    </w:p>
    <w:p w:rsidR="009566D0" w:rsidRPr="009A0229" w:rsidRDefault="007C545E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66D0" w:rsidRPr="009A0229">
        <w:rPr>
          <w:rFonts w:ascii="Times New Roman" w:hAnsi="Times New Roman" w:cs="Times New Roman"/>
          <w:sz w:val="28"/>
          <w:szCs w:val="28"/>
        </w:rPr>
        <w:t>. Субсидии предоставляются: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потребительских кооперативов);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организациям, осуществляющим на территории Самарской области производство сельскохозяйственной продукции и (или) ее первичную и (или) последующую (промышленную) переработку (в том числе на аре</w:t>
      </w:r>
      <w:r w:rsidRPr="009A0229">
        <w:rPr>
          <w:rFonts w:ascii="Times New Roman" w:hAnsi="Times New Roman" w:cs="Times New Roman"/>
          <w:sz w:val="28"/>
          <w:szCs w:val="28"/>
        </w:rPr>
        <w:t>н</w:t>
      </w:r>
      <w:r w:rsidRPr="009A0229">
        <w:rPr>
          <w:rFonts w:ascii="Times New Roman" w:hAnsi="Times New Roman" w:cs="Times New Roman"/>
          <w:sz w:val="28"/>
          <w:szCs w:val="28"/>
        </w:rPr>
        <w:t xml:space="preserve">дованных основных средствах), включенной в </w:t>
      </w:r>
      <w:hyperlink r:id="rId8" w:history="1">
        <w:r w:rsidRPr="009A022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сельскохозяйс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венной продукции, производство, первичную и (или) последующую (пр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мышленную) переработку которой осуществляют сельскохозяйственные товаропроизводители, утвержденный распоряжением Правительства Ро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>сийской Федерации от 25.01.2017 № 79-р (далее - перечень);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индивидуальным предпринимателям, осуществляющим на террит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рии Самарской области первичную и (или) последующую (промышле</w:t>
      </w:r>
      <w:r w:rsidRPr="009A0229">
        <w:rPr>
          <w:rFonts w:ascii="Times New Roman" w:hAnsi="Times New Roman" w:cs="Times New Roman"/>
          <w:sz w:val="28"/>
          <w:szCs w:val="28"/>
        </w:rPr>
        <w:t>н</w:t>
      </w:r>
      <w:r w:rsidRPr="009A0229">
        <w:rPr>
          <w:rFonts w:ascii="Times New Roman" w:hAnsi="Times New Roman" w:cs="Times New Roman"/>
          <w:sz w:val="28"/>
          <w:szCs w:val="28"/>
        </w:rPr>
        <w:t>ную) переработку сельскохозяйственной продукции (в том числе на аре</w:t>
      </w:r>
      <w:r w:rsidRPr="009A0229">
        <w:rPr>
          <w:rFonts w:ascii="Times New Roman" w:hAnsi="Times New Roman" w:cs="Times New Roman"/>
          <w:sz w:val="28"/>
          <w:szCs w:val="28"/>
        </w:rPr>
        <w:t>н</w:t>
      </w:r>
      <w:r w:rsidRPr="009A0229">
        <w:rPr>
          <w:rFonts w:ascii="Times New Roman" w:hAnsi="Times New Roman" w:cs="Times New Roman"/>
          <w:sz w:val="28"/>
          <w:szCs w:val="28"/>
        </w:rPr>
        <w:t xml:space="preserve">дованных основных средствах), включенной в перечень (далее </w:t>
      </w:r>
      <w:r w:rsidR="00540DFD" w:rsidRPr="009A0229">
        <w:rPr>
          <w:rFonts w:ascii="Times New Roman" w:hAnsi="Times New Roman" w:cs="Times New Roman"/>
          <w:sz w:val="28"/>
          <w:szCs w:val="28"/>
        </w:rPr>
        <w:t>–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произв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дители).</w:t>
      </w:r>
    </w:p>
    <w:p w:rsidR="009566D0" w:rsidRPr="009A0229" w:rsidRDefault="007C545E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66D0" w:rsidRPr="009A0229">
        <w:rPr>
          <w:rFonts w:ascii="Times New Roman" w:hAnsi="Times New Roman" w:cs="Times New Roman"/>
          <w:sz w:val="28"/>
          <w:szCs w:val="28"/>
        </w:rPr>
        <w:t>. В целях настоящего Порядка: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lastRenderedPageBreak/>
        <w:t xml:space="preserve">понятие </w:t>
      </w:r>
      <w:r w:rsidR="00213E00">
        <w:rPr>
          <w:rFonts w:ascii="Times New Roman" w:hAnsi="Times New Roman" w:cs="Times New Roman"/>
          <w:sz w:val="28"/>
          <w:szCs w:val="28"/>
        </w:rPr>
        <w:t>«организация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потребительской кооперации</w:t>
      </w:r>
      <w:r w:rsidR="00213E00">
        <w:rPr>
          <w:rFonts w:ascii="Times New Roman" w:hAnsi="Times New Roman" w:cs="Times New Roman"/>
          <w:sz w:val="28"/>
          <w:szCs w:val="28"/>
        </w:rPr>
        <w:t>»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применяется в том значении, в каком оно определено </w:t>
      </w:r>
      <w:hyperlink r:id="rId9" w:history="1">
        <w:r w:rsidRPr="009A02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0DFD" w:rsidRPr="009A0229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9A0229">
        <w:rPr>
          <w:rFonts w:ascii="Times New Roman" w:hAnsi="Times New Roman" w:cs="Times New Roman"/>
          <w:sz w:val="28"/>
          <w:szCs w:val="28"/>
        </w:rPr>
        <w:t>О потребительской кооперации (потребительских обществах, их союзах) в Российской Федерации</w:t>
      </w:r>
      <w:r w:rsidR="00540DFD" w:rsidRPr="009A0229">
        <w:rPr>
          <w:rFonts w:ascii="Times New Roman" w:hAnsi="Times New Roman" w:cs="Times New Roman"/>
          <w:sz w:val="28"/>
          <w:szCs w:val="28"/>
        </w:rPr>
        <w:t>»</w:t>
      </w:r>
      <w:r w:rsidRPr="009A0229">
        <w:rPr>
          <w:rFonts w:ascii="Times New Roman" w:hAnsi="Times New Roman" w:cs="Times New Roman"/>
          <w:sz w:val="28"/>
          <w:szCs w:val="28"/>
        </w:rPr>
        <w:t>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под организацией агропромышленного комплекса понимается юр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дическое лицо любой организационно-правовой формы (за исключением государственных (муниципальных) учреждений), осуществляющее на те</w:t>
      </w:r>
      <w:r w:rsidRPr="009A0229">
        <w:rPr>
          <w:rFonts w:ascii="Times New Roman" w:hAnsi="Times New Roman" w:cs="Times New Roman"/>
          <w:sz w:val="28"/>
          <w:szCs w:val="28"/>
        </w:rPr>
        <w:t>р</w:t>
      </w:r>
      <w:r w:rsidRPr="009A0229">
        <w:rPr>
          <w:rFonts w:ascii="Times New Roman" w:hAnsi="Times New Roman" w:cs="Times New Roman"/>
          <w:sz w:val="28"/>
          <w:szCs w:val="28"/>
        </w:rPr>
        <w:t>ритории Самарской области производство, первичную и последующую (промышленную) переработку (в том числе на арендованных основных средствах) сельскохозяйственной продукции, включенной в перечень (д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 xml:space="preserve">лее </w:t>
      </w:r>
      <w:r w:rsidR="00540DFD" w:rsidRPr="009A0229">
        <w:rPr>
          <w:rFonts w:ascii="Times New Roman" w:hAnsi="Times New Roman" w:cs="Times New Roman"/>
          <w:sz w:val="28"/>
          <w:szCs w:val="28"/>
        </w:rPr>
        <w:t>–</w:t>
      </w:r>
      <w:r w:rsidRPr="009A0229">
        <w:rPr>
          <w:rFonts w:ascii="Times New Roman" w:hAnsi="Times New Roman" w:cs="Times New Roman"/>
          <w:sz w:val="28"/>
          <w:szCs w:val="28"/>
        </w:rPr>
        <w:t xml:space="preserve"> организация агропромышленного комплекса).</w:t>
      </w:r>
    </w:p>
    <w:p w:rsidR="00C32B3C" w:rsidRPr="00C32B3C" w:rsidRDefault="007C545E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9566D0" w:rsidRPr="009A0229">
        <w:rPr>
          <w:rFonts w:ascii="Times New Roman" w:hAnsi="Times New Roman" w:cs="Times New Roman"/>
          <w:sz w:val="28"/>
          <w:szCs w:val="28"/>
        </w:rPr>
        <w:t>. Субсидии предоставляются производителям в целях возмещения части затрат на уплату процентов по кредитам (займам), за исключением затрат, ранее возмещенных в соответствии с действующим законодател</w:t>
      </w:r>
      <w:r w:rsidR="009566D0" w:rsidRPr="009A0229">
        <w:rPr>
          <w:rFonts w:ascii="Times New Roman" w:hAnsi="Times New Roman" w:cs="Times New Roman"/>
          <w:sz w:val="28"/>
          <w:szCs w:val="28"/>
        </w:rPr>
        <w:t>ь</w:t>
      </w:r>
      <w:r w:rsidR="009566D0" w:rsidRPr="009A0229">
        <w:rPr>
          <w:rFonts w:ascii="Times New Roman" w:hAnsi="Times New Roman" w:cs="Times New Roman"/>
          <w:sz w:val="28"/>
          <w:szCs w:val="28"/>
        </w:rPr>
        <w:t>ством, полученным</w:t>
      </w:r>
      <w:r w:rsidR="00C32B3C" w:rsidRPr="00C32B3C">
        <w:rPr>
          <w:rFonts w:ascii="Times New Roman" w:hAnsi="Times New Roman" w:cs="Times New Roman"/>
          <w:sz w:val="28"/>
          <w:szCs w:val="28"/>
        </w:rPr>
        <w:t xml:space="preserve"> до 31 декабря 2016 года:</w:t>
      </w:r>
      <w:bookmarkStart w:id="3" w:name="Par50"/>
      <w:bookmarkEnd w:id="3"/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а) по кредитным договорам (договорам займа), заключенным по 31 декабря 2012 года на срок до одного года: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вами, заключенным с 1 января 2009 года по 31 декабря 2012 года включ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тельно, - на закупку горюче-смазочных материалов, запасных частей и м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териалов для ремонта сельскохозяйственной техники, машин, установок и аппаратов дождевальных и поливных, насосных станций, минеральных удобрений, средств защиты растений, кормов, ветеринарных препаратов и других материальных ресурсов для проведения сезонных работ согласно перечню, утверждаемому в соответствии с действующим законодательс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вом Министерством сельского хозяйства Российской Федерации, а также на приобретение молодняка сельскохозяйственных животных и уплату страховых взносов при страховании сельскохозяйственной продукции;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перации, заключенным с 1 января 2009 года по 31 декабря 2012 года вкл</w:t>
      </w:r>
      <w:r w:rsidRPr="009A0229">
        <w:rPr>
          <w:rFonts w:ascii="Times New Roman" w:hAnsi="Times New Roman" w:cs="Times New Roman"/>
          <w:sz w:val="28"/>
          <w:szCs w:val="28"/>
        </w:rPr>
        <w:t>ю</w:t>
      </w:r>
      <w:r w:rsidRPr="009A0229">
        <w:rPr>
          <w:rFonts w:ascii="Times New Roman" w:hAnsi="Times New Roman" w:cs="Times New Roman"/>
          <w:sz w:val="28"/>
          <w:szCs w:val="28"/>
        </w:rPr>
        <w:lastRenderedPageBreak/>
        <w:t>чительно, - на закупку отечественного сельскохозяйственного сырья для первичной и промышленной переработки;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9A0229">
        <w:rPr>
          <w:rFonts w:ascii="Times New Roman" w:hAnsi="Times New Roman" w:cs="Times New Roman"/>
          <w:sz w:val="28"/>
          <w:szCs w:val="28"/>
        </w:rPr>
        <w:t>б) по кредитным договорам (договорам займа), заключенным с 1 января 2013 года на срок до одного года по 31 июля 2015 года включ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тельно: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вами - на цели развития подотрасли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перации - на закупку сельскохозяйственного сырья для первичной и 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мышленной переработки продукции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вами - на приобретение кормов, ветеринарных препаратов, молодняка сельскохозяйственных животных, а также на цели развития подотрасли животноводства согласно перечню, утверждаемому в соответствии с де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ствующим законодательством Министерством сельского хозяйства Ро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организационно-правовой формы и организациями потребительской ко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перации - на закупку сельскохозяйственного сырья для первичной и 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мышленной переработки продукции животноводства, оплату транспор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ных услуг, связанных с производством молочной продукции, согласно п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lastRenderedPageBreak/>
        <w:t>в) по кредитным договорам (договорам займа), заключенным с 1 а</w:t>
      </w:r>
      <w:r w:rsidRPr="009A0229">
        <w:rPr>
          <w:rFonts w:ascii="Times New Roman" w:hAnsi="Times New Roman" w:cs="Times New Roman"/>
          <w:sz w:val="28"/>
          <w:szCs w:val="28"/>
        </w:rPr>
        <w:t>в</w:t>
      </w:r>
      <w:r w:rsidRPr="009A0229">
        <w:rPr>
          <w:rFonts w:ascii="Times New Roman" w:hAnsi="Times New Roman" w:cs="Times New Roman"/>
          <w:sz w:val="28"/>
          <w:szCs w:val="28"/>
        </w:rPr>
        <w:t>густа 2015 года на срок до одного года: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вами - на цели развития подотрасли растениеводства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 и крестьянскими (фермерскими) хозяйс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вами - на цели развития подотрасли животноводства согласно перечню, утверждаемому в соответствии с действующим законодательством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крестьянскими (фермерскими) хозяйств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ми, организациями и индивидуальными предпринимателями, осущест</w:t>
      </w:r>
      <w:r w:rsidRPr="009A0229">
        <w:rPr>
          <w:rFonts w:ascii="Times New Roman" w:hAnsi="Times New Roman" w:cs="Times New Roman"/>
          <w:sz w:val="28"/>
          <w:szCs w:val="28"/>
        </w:rPr>
        <w:t>в</w:t>
      </w:r>
      <w:r w:rsidRPr="009A0229">
        <w:rPr>
          <w:rFonts w:ascii="Times New Roman" w:hAnsi="Times New Roman" w:cs="Times New Roman"/>
          <w:sz w:val="28"/>
          <w:szCs w:val="28"/>
        </w:rPr>
        <w:t>ляющими первичную и (или) последующую (промышленную) переработку сельскохозяйственной продукции, - на цели развития подотрасли молочн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го скотоводства согласно перечню, утверждаемому в соответствии с де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ствующим законодательством Министерством сельского хозяйства Ро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предпринимателями, осущес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вляющими первичную и (или) последующую (промышленную) перерабо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ку сельскохозяйственной продукции, и организациями потребительской кооперации - на закупку сельскохозяйственного сырья продукции раст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ниеводства для первичной и (или) последующей (промышленной) перер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ботки и на закупку у сельскохозяйственных товаропроизводителей сел</w:t>
      </w:r>
      <w:r w:rsidRPr="009A0229">
        <w:rPr>
          <w:rFonts w:ascii="Times New Roman" w:hAnsi="Times New Roman" w:cs="Times New Roman"/>
          <w:sz w:val="28"/>
          <w:szCs w:val="28"/>
        </w:rPr>
        <w:t>ь</w:t>
      </w:r>
      <w:r w:rsidRPr="009A0229">
        <w:rPr>
          <w:rFonts w:ascii="Times New Roman" w:hAnsi="Times New Roman" w:cs="Times New Roman"/>
          <w:sz w:val="28"/>
          <w:szCs w:val="28"/>
        </w:rPr>
        <w:t>скохозяйственного сырья продукции животноводства, продукции раст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ниеводства (овощеводства, садоводства, виноградарства, картофелеводс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>ва, бахчеводства и продукции закрытого грунта) для первичной и (или) п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следующей (промышленной) переработки согласно перечню, утвержда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lastRenderedPageBreak/>
        <w:t>мому в соответствии с действующим законодательством Министерством сельского хозяйства Российской Федерации;</w:t>
      </w:r>
    </w:p>
    <w:p w:rsidR="009566D0" w:rsidRPr="009A0229" w:rsidRDefault="009566D0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г) по кредитным договорам (договорам займа), заключенным сел</w:t>
      </w:r>
      <w:r w:rsidRPr="009A0229">
        <w:rPr>
          <w:rFonts w:ascii="Times New Roman" w:hAnsi="Times New Roman" w:cs="Times New Roman"/>
          <w:sz w:val="28"/>
          <w:szCs w:val="28"/>
        </w:rPr>
        <w:t>ь</w:t>
      </w:r>
      <w:r w:rsidRPr="009A0229">
        <w:rPr>
          <w:rFonts w:ascii="Times New Roman" w:hAnsi="Times New Roman" w:cs="Times New Roman"/>
          <w:sz w:val="28"/>
          <w:szCs w:val="28"/>
        </w:rPr>
        <w:t>скохозяйственными товаропроизводителями, организациями и индивид</w:t>
      </w:r>
      <w:r w:rsidRPr="009A0229">
        <w:rPr>
          <w:rFonts w:ascii="Times New Roman" w:hAnsi="Times New Roman" w:cs="Times New Roman"/>
          <w:sz w:val="28"/>
          <w:szCs w:val="28"/>
        </w:rPr>
        <w:t>у</w:t>
      </w:r>
      <w:r w:rsidRPr="009A0229">
        <w:rPr>
          <w:rFonts w:ascii="Times New Roman" w:hAnsi="Times New Roman" w:cs="Times New Roman"/>
          <w:sz w:val="28"/>
          <w:szCs w:val="28"/>
        </w:rPr>
        <w:t>альными предпринимателями, осуществляющими первичную и (или) п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следующую (промышленную) переработку сельскохозяйственной проду</w:t>
      </w:r>
      <w:r w:rsidRPr="009A0229">
        <w:rPr>
          <w:rFonts w:ascii="Times New Roman" w:hAnsi="Times New Roman" w:cs="Times New Roman"/>
          <w:sz w:val="28"/>
          <w:szCs w:val="28"/>
        </w:rPr>
        <w:t>к</w:t>
      </w:r>
      <w:r w:rsidRPr="009A0229">
        <w:rPr>
          <w:rFonts w:ascii="Times New Roman" w:hAnsi="Times New Roman" w:cs="Times New Roman"/>
          <w:sz w:val="28"/>
          <w:szCs w:val="28"/>
        </w:rPr>
        <w:t>ции, - на рефинансирование (возмещение) затрат, понесенных в соответс</w:t>
      </w:r>
      <w:r w:rsidRPr="009A0229">
        <w:rPr>
          <w:rFonts w:ascii="Times New Roman" w:hAnsi="Times New Roman" w:cs="Times New Roman"/>
          <w:sz w:val="28"/>
          <w:szCs w:val="28"/>
        </w:rPr>
        <w:t>т</w:t>
      </w:r>
      <w:r w:rsidRPr="009A0229">
        <w:rPr>
          <w:rFonts w:ascii="Times New Roman" w:hAnsi="Times New Roman" w:cs="Times New Roman"/>
          <w:sz w:val="28"/>
          <w:szCs w:val="28"/>
        </w:rPr>
        <w:t xml:space="preserve">вии с целями, определенными </w:t>
      </w:r>
      <w:hyperlink w:anchor="Par53" w:history="1">
        <w:r w:rsidR="00540DFD" w:rsidRPr="009A0229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9A0229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40DFD" w:rsidRPr="009A0229">
        <w:rPr>
          <w:rFonts w:ascii="Times New Roman" w:hAnsi="Times New Roman" w:cs="Times New Roman"/>
          <w:sz w:val="28"/>
          <w:szCs w:val="28"/>
        </w:rPr>
        <w:t>»</w:t>
      </w:r>
      <w:r w:rsidRPr="009A0229">
        <w:rPr>
          <w:rFonts w:ascii="Times New Roman" w:hAnsi="Times New Roman" w:cs="Times New Roman"/>
          <w:sz w:val="28"/>
          <w:szCs w:val="28"/>
        </w:rPr>
        <w:t xml:space="preserve"> и</w:t>
      </w:r>
      <w:r w:rsidR="00B624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8" w:history="1">
        <w:r w:rsidR="00540DFD" w:rsidRPr="009A0229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настоящего пункта, источниками финансирования которых являются займы, предоставленные акционерами заемщика, или облигационные займы, и произведенных п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сле 1 января 2015 года, при условии, что срок пользования такими кред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тами (займами) не превышает срока, указанного в этих подпунктах.</w:t>
      </w:r>
    </w:p>
    <w:p w:rsidR="00610E03" w:rsidRPr="00610E03" w:rsidRDefault="007C545E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8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="002774BD" w:rsidRPr="009A0229">
        <w:rPr>
          <w:rFonts w:ascii="Times New Roman" w:hAnsi="Times New Roman" w:cs="Times New Roman"/>
          <w:sz w:val="28"/>
          <w:szCs w:val="28"/>
        </w:rPr>
        <w:t xml:space="preserve">не </w:t>
      </w:r>
      <w:r w:rsidR="00137E0F" w:rsidRPr="009A0229">
        <w:rPr>
          <w:rFonts w:ascii="Times New Roman" w:hAnsi="Times New Roman" w:cs="Times New Roman"/>
          <w:sz w:val="28"/>
          <w:szCs w:val="28"/>
        </w:rPr>
        <w:t>предоставляются государствен</w:t>
      </w:r>
      <w:r w:rsidR="002774BD" w:rsidRPr="009A0229">
        <w:rPr>
          <w:rFonts w:ascii="Times New Roman" w:hAnsi="Times New Roman" w:cs="Times New Roman"/>
          <w:sz w:val="28"/>
          <w:szCs w:val="28"/>
        </w:rPr>
        <w:t>ным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 (муниципал</w:t>
      </w:r>
      <w:r w:rsidR="00137E0F" w:rsidRPr="009A0229">
        <w:rPr>
          <w:rFonts w:ascii="Times New Roman" w:hAnsi="Times New Roman" w:cs="Times New Roman"/>
          <w:sz w:val="28"/>
          <w:szCs w:val="28"/>
        </w:rPr>
        <w:t>ь</w:t>
      </w:r>
      <w:r w:rsidR="002774BD" w:rsidRPr="009A0229">
        <w:rPr>
          <w:rFonts w:ascii="Times New Roman" w:hAnsi="Times New Roman" w:cs="Times New Roman"/>
          <w:sz w:val="28"/>
          <w:szCs w:val="28"/>
        </w:rPr>
        <w:t>ным) учреждениям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, </w:t>
      </w:r>
      <w:r w:rsidR="002774BD" w:rsidRPr="009A0229">
        <w:rPr>
          <w:rFonts w:ascii="Times New Roman" w:hAnsi="Times New Roman" w:cs="Times New Roman"/>
          <w:sz w:val="28"/>
          <w:szCs w:val="28"/>
        </w:rPr>
        <w:t xml:space="preserve">а также производителям, которые на 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1-е число месяца, предшествующего месяцу, в котором планируется заключение соглашения о предоставлении субсидий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7E0F" w:rsidRPr="009A0229">
        <w:rPr>
          <w:rFonts w:ascii="Times New Roman" w:hAnsi="Times New Roman" w:cs="Times New Roman"/>
          <w:sz w:val="28"/>
          <w:szCs w:val="28"/>
        </w:rPr>
        <w:t>и получателями с</w:t>
      </w:r>
      <w:r w:rsidR="002774BD" w:rsidRPr="009A0229">
        <w:rPr>
          <w:rFonts w:ascii="Times New Roman" w:hAnsi="Times New Roman" w:cs="Times New Roman"/>
          <w:sz w:val="28"/>
          <w:szCs w:val="28"/>
        </w:rPr>
        <w:t>у</w:t>
      </w:r>
      <w:r w:rsidR="002774BD" w:rsidRPr="009A0229">
        <w:rPr>
          <w:rFonts w:ascii="Times New Roman" w:hAnsi="Times New Roman" w:cs="Times New Roman"/>
          <w:sz w:val="28"/>
          <w:szCs w:val="28"/>
        </w:rPr>
        <w:t>б</w:t>
      </w:r>
      <w:r w:rsidR="002774BD" w:rsidRPr="009A0229">
        <w:rPr>
          <w:rFonts w:ascii="Times New Roman" w:hAnsi="Times New Roman" w:cs="Times New Roman"/>
          <w:sz w:val="28"/>
          <w:szCs w:val="28"/>
        </w:rPr>
        <w:t>сидий (далее – 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03" w:rsidRPr="00610E03">
        <w:rPr>
          <w:rFonts w:ascii="Times New Roman" w:hAnsi="Times New Roman" w:cs="Times New Roman"/>
          <w:sz w:val="28"/>
          <w:szCs w:val="28"/>
        </w:rPr>
        <w:t>либо принятие решения о предоставлении су</w:t>
      </w:r>
      <w:r w:rsidR="00610E03" w:rsidRPr="00610E03">
        <w:rPr>
          <w:rFonts w:ascii="Times New Roman" w:hAnsi="Times New Roman" w:cs="Times New Roman"/>
          <w:sz w:val="28"/>
          <w:szCs w:val="28"/>
        </w:rPr>
        <w:t>б</w:t>
      </w:r>
      <w:r w:rsidR="00610E03" w:rsidRPr="00610E03">
        <w:rPr>
          <w:rFonts w:ascii="Times New Roman" w:hAnsi="Times New Roman" w:cs="Times New Roman"/>
          <w:sz w:val="28"/>
          <w:szCs w:val="28"/>
        </w:rPr>
        <w:t>сидии:</w:t>
      </w:r>
    </w:p>
    <w:p w:rsidR="00137E0F" w:rsidRPr="009A0229" w:rsidRDefault="002774BD" w:rsidP="009A030D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имеют просроченную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 задолженность по возврату бюджетного кр</w:t>
      </w:r>
      <w:r w:rsidR="00137E0F" w:rsidRPr="009A0229">
        <w:rPr>
          <w:rFonts w:ascii="Times New Roman" w:hAnsi="Times New Roman" w:cs="Times New Roman"/>
          <w:sz w:val="28"/>
          <w:szCs w:val="28"/>
        </w:rPr>
        <w:t>е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дита (основного долга), предоставленного производителю из областного бюджета; </w:t>
      </w:r>
    </w:p>
    <w:p w:rsidR="00137E0F" w:rsidRPr="009A0229" w:rsidRDefault="005E534F" w:rsidP="009A030D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имеют неисполненную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п</w:t>
      </w:r>
      <w:r w:rsidR="00137E0F" w:rsidRPr="009A0229">
        <w:rPr>
          <w:rFonts w:ascii="Times New Roman" w:hAnsi="Times New Roman" w:cs="Times New Roman"/>
          <w:sz w:val="28"/>
          <w:szCs w:val="28"/>
        </w:rPr>
        <w:t>е</w:t>
      </w:r>
      <w:r w:rsidR="00137E0F" w:rsidRPr="009A0229">
        <w:rPr>
          <w:rFonts w:ascii="Times New Roman" w:hAnsi="Times New Roman" w:cs="Times New Roman"/>
          <w:sz w:val="28"/>
          <w:szCs w:val="28"/>
        </w:rPr>
        <w:t>ней, штрафов, процентов (за исключением процентов за пользование бю</w:t>
      </w:r>
      <w:r w:rsidR="00137E0F" w:rsidRPr="009A0229">
        <w:rPr>
          <w:rFonts w:ascii="Times New Roman" w:hAnsi="Times New Roman" w:cs="Times New Roman"/>
          <w:sz w:val="28"/>
          <w:szCs w:val="28"/>
        </w:rPr>
        <w:t>д</w:t>
      </w:r>
      <w:r w:rsidR="00137E0F" w:rsidRPr="009A0229">
        <w:rPr>
          <w:rFonts w:ascii="Times New Roman" w:hAnsi="Times New Roman" w:cs="Times New Roman"/>
          <w:sz w:val="28"/>
          <w:szCs w:val="28"/>
        </w:rPr>
        <w:t>жетным кредитом, предоставленным из областного бюджета), подлежащих уплате в соответствии с законодательством Российской Федерации о нал</w:t>
      </w:r>
      <w:r w:rsidR="00137E0F" w:rsidRPr="009A0229">
        <w:rPr>
          <w:rFonts w:ascii="Times New Roman" w:hAnsi="Times New Roman" w:cs="Times New Roman"/>
          <w:sz w:val="28"/>
          <w:szCs w:val="28"/>
        </w:rPr>
        <w:t>о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гах и сборах; </w:t>
      </w:r>
    </w:p>
    <w:p w:rsidR="002C7926" w:rsidRPr="009A0229" w:rsidRDefault="002C7926" w:rsidP="009A030D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имеют просроченную задолженность по обязательным платежам в государственные внебюджетные фонды Российской Федерации (Пенсио</w:t>
      </w:r>
      <w:r w:rsidRPr="009A0229">
        <w:rPr>
          <w:rFonts w:ascii="Times New Roman" w:hAnsi="Times New Roman" w:cs="Times New Roman"/>
          <w:sz w:val="28"/>
          <w:szCs w:val="28"/>
        </w:rPr>
        <w:t>н</w:t>
      </w:r>
      <w:r w:rsidRPr="009A0229">
        <w:rPr>
          <w:rFonts w:ascii="Times New Roman" w:hAnsi="Times New Roman" w:cs="Times New Roman"/>
          <w:sz w:val="28"/>
          <w:szCs w:val="28"/>
        </w:rPr>
        <w:t>ный фонд Российской Федерации, Фонд социального страхования Росси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 xml:space="preserve">ской Федерации) (если производитель обратился в </w:t>
      </w:r>
      <w:r w:rsidR="007C545E">
        <w:rPr>
          <w:rFonts w:ascii="Times New Roman" w:hAnsi="Times New Roman" w:cs="Times New Roman"/>
          <w:sz w:val="28"/>
          <w:szCs w:val="28"/>
        </w:rPr>
        <w:t>Администрацию</w:t>
      </w:r>
      <w:r w:rsidRPr="009A022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после 1 июля</w:t>
      </w:r>
      <w:r w:rsidR="006929B3" w:rsidRPr="009A022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9A0229">
        <w:rPr>
          <w:rFonts w:ascii="Times New Roman" w:hAnsi="Times New Roman" w:cs="Times New Roman"/>
          <w:sz w:val="28"/>
          <w:szCs w:val="28"/>
        </w:rPr>
        <w:t>);</w:t>
      </w:r>
    </w:p>
    <w:p w:rsidR="00137E0F" w:rsidRPr="009A0229" w:rsidRDefault="005E534F" w:rsidP="009A030D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lastRenderedPageBreak/>
        <w:t xml:space="preserve">имеют </w:t>
      </w:r>
      <w:r w:rsidR="00137E0F" w:rsidRPr="009A0229">
        <w:rPr>
          <w:rFonts w:ascii="Times New Roman" w:hAnsi="Times New Roman" w:cs="Times New Roman"/>
          <w:sz w:val="28"/>
          <w:szCs w:val="28"/>
        </w:rPr>
        <w:t>просроченн</w:t>
      </w:r>
      <w:r w:rsidRPr="009A0229">
        <w:rPr>
          <w:rFonts w:ascii="Times New Roman" w:hAnsi="Times New Roman" w:cs="Times New Roman"/>
          <w:sz w:val="28"/>
          <w:szCs w:val="28"/>
        </w:rPr>
        <w:t>ую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 задолженность по возврату в </w:t>
      </w:r>
      <w:r w:rsidR="00F86F4D">
        <w:rPr>
          <w:rFonts w:ascii="Times New Roman" w:hAnsi="Times New Roman" w:cs="Times New Roman"/>
          <w:sz w:val="28"/>
          <w:szCs w:val="28"/>
        </w:rPr>
        <w:t>местный бю</w:t>
      </w:r>
      <w:r w:rsidR="00F86F4D">
        <w:rPr>
          <w:rFonts w:ascii="Times New Roman" w:hAnsi="Times New Roman" w:cs="Times New Roman"/>
          <w:sz w:val="28"/>
          <w:szCs w:val="28"/>
        </w:rPr>
        <w:t>д</w:t>
      </w:r>
      <w:r w:rsidR="00F86F4D">
        <w:rPr>
          <w:rFonts w:ascii="Times New Roman" w:hAnsi="Times New Roman" w:cs="Times New Roman"/>
          <w:sz w:val="28"/>
          <w:szCs w:val="28"/>
        </w:rPr>
        <w:t>жет</w:t>
      </w:r>
      <w:r w:rsidR="006D5729">
        <w:rPr>
          <w:rFonts w:ascii="Times New Roman" w:hAnsi="Times New Roman" w:cs="Times New Roman"/>
          <w:sz w:val="28"/>
          <w:szCs w:val="28"/>
        </w:rPr>
        <w:t xml:space="preserve"> </w:t>
      </w:r>
      <w:r w:rsidR="006D5729" w:rsidRPr="003A6D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Алексеевский</w:t>
      </w:r>
      <w:r w:rsidR="00F86F4D">
        <w:rPr>
          <w:rFonts w:ascii="Times New Roman" w:hAnsi="Times New Roman" w:cs="Times New Roman"/>
          <w:sz w:val="28"/>
          <w:szCs w:val="28"/>
        </w:rPr>
        <w:t xml:space="preserve"> и (или) в </w:t>
      </w:r>
      <w:r w:rsidR="00137E0F" w:rsidRPr="009A0229">
        <w:rPr>
          <w:rFonts w:ascii="Times New Roman" w:hAnsi="Times New Roman" w:cs="Times New Roman"/>
          <w:sz w:val="28"/>
          <w:szCs w:val="28"/>
        </w:rPr>
        <w:t>бюджет Самарской области субсидий</w:t>
      </w:r>
      <w:r w:rsidRPr="009A0229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04315D">
        <w:rPr>
          <w:rFonts w:ascii="Times New Roman" w:hAnsi="Times New Roman" w:cs="Times New Roman"/>
          <w:sz w:val="28"/>
          <w:szCs w:val="28"/>
        </w:rPr>
        <w:t>Администрацией</w:t>
      </w:r>
      <w:r w:rsidR="00AF3CFD"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="00AF3CF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A0229">
        <w:rPr>
          <w:rFonts w:ascii="Times New Roman" w:hAnsi="Times New Roman" w:cs="Times New Roman"/>
          <w:sz w:val="28"/>
          <w:szCs w:val="28"/>
        </w:rPr>
        <w:t>министер</w:t>
      </w:r>
      <w:r w:rsidR="00F86F4D">
        <w:rPr>
          <w:rFonts w:ascii="Times New Roman" w:hAnsi="Times New Roman" w:cs="Times New Roman"/>
          <w:sz w:val="28"/>
          <w:szCs w:val="28"/>
        </w:rPr>
        <w:t>с</w:t>
      </w:r>
      <w:r w:rsidR="00F86F4D">
        <w:rPr>
          <w:rFonts w:ascii="Times New Roman" w:hAnsi="Times New Roman" w:cs="Times New Roman"/>
          <w:sz w:val="28"/>
          <w:szCs w:val="28"/>
        </w:rPr>
        <w:t>т</w:t>
      </w:r>
      <w:r w:rsidR="00F86F4D">
        <w:rPr>
          <w:rFonts w:ascii="Times New Roman" w:hAnsi="Times New Roman" w:cs="Times New Roman"/>
          <w:sz w:val="28"/>
          <w:szCs w:val="28"/>
        </w:rPr>
        <w:t>вом</w:t>
      </w:r>
      <w:r w:rsidR="0004315D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Самарской области (далее – министерство)</w:t>
      </w:r>
      <w:r w:rsidR="00AF3CFD">
        <w:rPr>
          <w:rFonts w:ascii="Times New Roman" w:hAnsi="Times New Roman" w:cs="Times New Roman"/>
          <w:sz w:val="28"/>
          <w:szCs w:val="28"/>
        </w:rPr>
        <w:t>;</w:t>
      </w:r>
    </w:p>
    <w:p w:rsidR="00137E0F" w:rsidRPr="009A0229" w:rsidRDefault="00137E0F" w:rsidP="009A030D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находятся в процессе реорганизации, ликвидации, банкрот</w:t>
      </w:r>
      <w:r w:rsidR="00343D82" w:rsidRPr="009A0229">
        <w:rPr>
          <w:rFonts w:ascii="Times New Roman" w:hAnsi="Times New Roman" w:cs="Times New Roman"/>
          <w:sz w:val="28"/>
          <w:szCs w:val="28"/>
        </w:rPr>
        <w:t xml:space="preserve">ства и </w:t>
      </w:r>
      <w:r w:rsidRPr="009A0229">
        <w:rPr>
          <w:rFonts w:ascii="Times New Roman" w:hAnsi="Times New Roman" w:cs="Times New Roman"/>
          <w:sz w:val="28"/>
          <w:szCs w:val="28"/>
        </w:rPr>
        <w:t>имеют ограничения на осуществление хозяйственной деятельности;</w:t>
      </w:r>
    </w:p>
    <w:p w:rsidR="00137E0F" w:rsidRPr="009A0229" w:rsidRDefault="00137E0F" w:rsidP="009A030D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являются ин</w:t>
      </w:r>
      <w:r w:rsidR="00343D82" w:rsidRPr="009A0229">
        <w:rPr>
          <w:rFonts w:ascii="Times New Roman" w:hAnsi="Times New Roman" w:cs="Times New Roman"/>
          <w:sz w:val="28"/>
          <w:szCs w:val="28"/>
        </w:rPr>
        <w:t xml:space="preserve">остранными юридическими лицами, </w:t>
      </w:r>
      <w:r w:rsidRPr="009A0229">
        <w:rPr>
          <w:rFonts w:ascii="Times New Roman" w:hAnsi="Times New Roman" w:cs="Times New Roman"/>
          <w:sz w:val="28"/>
          <w:szCs w:val="28"/>
        </w:rPr>
        <w:t>а также росси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скими юридическими лицами, в уставном (складочном) капитале которых доля участия иностранных юридических лиц, местом регистрации которых является го</w:t>
      </w:r>
      <w:r w:rsidR="00FA1AB8" w:rsidRPr="009A0229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9A0229">
        <w:rPr>
          <w:rFonts w:ascii="Times New Roman" w:hAnsi="Times New Roman" w:cs="Times New Roman"/>
          <w:sz w:val="28"/>
          <w:szCs w:val="28"/>
        </w:rPr>
        <w:t>нные в утверждаемый Мин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</w:t>
      </w:r>
      <w:r w:rsidR="00343D82" w:rsidRPr="009A0229">
        <w:rPr>
          <w:rFonts w:ascii="Times New Roman" w:hAnsi="Times New Roman" w:cs="Times New Roman"/>
          <w:sz w:val="28"/>
          <w:szCs w:val="28"/>
        </w:rPr>
        <w:t xml:space="preserve">нансовых операций (офшорные </w:t>
      </w:r>
      <w:r w:rsidRPr="009A0229">
        <w:rPr>
          <w:rFonts w:ascii="Times New Roman" w:hAnsi="Times New Roman" w:cs="Times New Roman"/>
          <w:sz w:val="28"/>
          <w:szCs w:val="28"/>
        </w:rPr>
        <w:t>зоны) в отношении т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ких юридических л</w:t>
      </w:r>
      <w:r w:rsidR="00343D82" w:rsidRPr="009A0229"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9A0229">
        <w:rPr>
          <w:rFonts w:ascii="Times New Roman" w:hAnsi="Times New Roman" w:cs="Times New Roman"/>
          <w:sz w:val="28"/>
          <w:szCs w:val="28"/>
        </w:rPr>
        <w:t>50 процентов;</w:t>
      </w:r>
    </w:p>
    <w:p w:rsidR="00137E0F" w:rsidRPr="009A0229" w:rsidRDefault="00343D82" w:rsidP="009A030D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являются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9A0229">
        <w:rPr>
          <w:rFonts w:ascii="Times New Roman" w:hAnsi="Times New Roman" w:cs="Times New Roman"/>
          <w:sz w:val="28"/>
          <w:szCs w:val="28"/>
        </w:rPr>
        <w:t>телями</w:t>
      </w:r>
      <w:r w:rsidR="00D84B44" w:rsidRPr="009A022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 из </w:t>
      </w:r>
      <w:r w:rsidR="009974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37E0F" w:rsidRPr="009A0229">
        <w:rPr>
          <w:rFonts w:ascii="Times New Roman" w:hAnsi="Times New Roman" w:cs="Times New Roman"/>
          <w:sz w:val="28"/>
          <w:szCs w:val="28"/>
        </w:rPr>
        <w:t>бюджета</w:t>
      </w:r>
      <w:r w:rsidR="006D5729" w:rsidRPr="006D5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5729" w:rsidRPr="003A6D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6D5729" w:rsidRPr="003A6D1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D5729" w:rsidRPr="003A6D13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Алексеевский</w:t>
      </w:r>
      <w:r w:rsidR="00997496" w:rsidRPr="003A6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7496">
        <w:rPr>
          <w:rFonts w:ascii="Times New Roman" w:hAnsi="Times New Roman" w:cs="Times New Roman"/>
          <w:sz w:val="28"/>
          <w:szCs w:val="28"/>
        </w:rPr>
        <w:t>бюджета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с иными </w:t>
      </w:r>
      <w:r w:rsidR="0099749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="00137E0F" w:rsidRPr="009A022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Самарской области на цели, указанные в пункте </w:t>
      </w:r>
      <w:r w:rsidR="0004315D">
        <w:rPr>
          <w:rFonts w:ascii="Times New Roman" w:hAnsi="Times New Roman" w:cs="Times New Roman"/>
          <w:sz w:val="28"/>
          <w:szCs w:val="28"/>
        </w:rPr>
        <w:t>7</w:t>
      </w:r>
      <w:r w:rsidR="00610E0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610E03">
        <w:rPr>
          <w:rFonts w:ascii="Times New Roman" w:hAnsi="Times New Roman" w:cs="Times New Roman"/>
          <w:sz w:val="28"/>
          <w:szCs w:val="28"/>
        </w:rPr>
        <w:t>о</w:t>
      </w:r>
      <w:r w:rsidR="00610E03">
        <w:rPr>
          <w:rFonts w:ascii="Times New Roman" w:hAnsi="Times New Roman" w:cs="Times New Roman"/>
          <w:sz w:val="28"/>
          <w:szCs w:val="28"/>
        </w:rPr>
        <w:t>рядка.</w:t>
      </w:r>
    </w:p>
    <w:p w:rsidR="00610E03" w:rsidRPr="00610E03" w:rsidRDefault="00610E03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не предоставляются на возмещение части затрат на упл</w:t>
      </w: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ту процентов, начисленных и уплаченных вследствие нарушения обяз</w:t>
      </w: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 по погашению основного долга и уплаты начисленных процентов по кредитному договору (договору займа).</w:t>
      </w:r>
    </w:p>
    <w:p w:rsidR="00610E03" w:rsidRPr="00610E03" w:rsidRDefault="00610E03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предоставляются по кредитным договорам (договорам займа), заключенным по 31 декабря 2016 года включительно, до момента полного погашения обязательств производителя в соответствии с креди</w:t>
      </w: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610E03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договором (договором займа).</w:t>
      </w:r>
    </w:p>
    <w:p w:rsidR="00BA6104" w:rsidRPr="009A0229" w:rsidRDefault="00CA0FDC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подписания до 31 декабря 2012 года включительно с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о продлении срока пользования кредитами (займами) по креди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договорам (договорам займа), заключенным: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 января 2009 года –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«а» пункта </w:t>
        </w:r>
      </w:hyperlink>
      <w:r w:rsidR="0004315D" w:rsidRPr="0004315D">
        <w:rPr>
          <w:rFonts w:ascii="Times New Roman" w:hAnsi="Times New Roman" w:cs="Times New Roman"/>
          <w:sz w:val="28"/>
          <w:szCs w:val="28"/>
        </w:rPr>
        <w:t>7</w:t>
      </w:r>
      <w:r w:rsidRPr="000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возмещение части затрат осуществляется по таким договорам с их продлением на срок, не прев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шающий шести месяцев;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74"/>
      <w:bookmarkEnd w:id="7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году сельскохозяйственными товаропроизводителями (за исключением граждан, ведущих личное подсобное хозяйство, и сельскох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потребительских кооперативов) и крестьянскими (ферме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скими) хозяйствами, сельскохозяйственная продукция которых пострадала в результате воздействия засухи в 2009 году на территории Самарской 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- по кредитам (займам), предусмотренным </w:t>
      </w:r>
      <w:hyperlink w:anchor="Par51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по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«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</w:hyperlink>
      <w:r w:rsidR="00CA0FDC" w:rsidRPr="00CA0FDC">
        <w:rPr>
          <w:rFonts w:ascii="Times New Roman" w:hAnsi="Times New Roman" w:cs="Times New Roman"/>
          <w:sz w:val="28"/>
          <w:szCs w:val="28"/>
        </w:rPr>
        <w:t>7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возмещение части затрат осущ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по таким договорам с их продлением на срок, не превышающий: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года - для сельскохозяйственных товаропроизводителей (за исключением граждан, ведущих личное подсобное хозяйство, и сельскох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потребительских кооперативов) и крестьянских (фермерских) хозяйств, осуществляющих производство продукции растениеводства в сочетании с продукцией животноводства;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76"/>
      <w:bookmarkEnd w:id="8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 - для сельскохозяйственных товаропроизводителей (за 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граждан, ведущих личное подсобное хозяйство, и сельскох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потребительских кооперативов) и крестьянских (фермерских) хозяйств, осуществляющих производство только продукции растениево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подтвержденное данными отчетов о финансово-экономическом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сельскохозяйственных товаропроизводителей за 2008 год;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77"/>
      <w:bookmarkEnd w:id="9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товаропроизводителями, сельскохозяйс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продукция которых пострадала в результате воздействия засухи в 2010 году на территории Самарской области, - по кредитам (займам), пр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дусмотренным </w:t>
      </w:r>
      <w:hyperlink w:anchor="Par50" w:history="1"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0E1CE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</w:hyperlink>
      <w:r w:rsidR="00CA0FDC" w:rsidRPr="00CA0FDC">
        <w:rPr>
          <w:rFonts w:ascii="Times New Roman" w:hAnsi="Times New Roman" w:cs="Times New Roman"/>
          <w:sz w:val="28"/>
          <w:szCs w:val="28"/>
        </w:rPr>
        <w:t>7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AB3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кредитные договоры (договоры займа) по которым заключены до 31 декабря 2012 г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включительно, возмещение части затрат осуществляется по таким дог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ворам, продленным на срок, не превышающий трех лет.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подписания с 1 июля 2014 года по 1 июля 2015 года вкл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чительно соглашения о продлении срока пользования кредитами (займами) по заключенным в 2014 году кредитным договорам (договорам займа), предусмотренным </w:t>
      </w:r>
      <w:hyperlink w:anchor="Par53" w:history="1"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14074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</w:hyperlink>
      <w:r w:rsidR="00CA0FDC" w:rsidRPr="00CA0FDC">
        <w:rPr>
          <w:rFonts w:ascii="Times New Roman" w:hAnsi="Times New Roman" w:cs="Times New Roman"/>
          <w:sz w:val="28"/>
          <w:szCs w:val="28"/>
        </w:rPr>
        <w:t>7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которые получены на цели развития подотрасли растениеводства согласно пере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ню, утверждаемому в соответствии с действующим законодательством Министерством сельского хозяйства Российской Федерации, возмещение части затрат осуществляется по таким договорам с их продлением на срок, не превышающий одного года.</w:t>
      </w:r>
    </w:p>
    <w:p w:rsidR="00BA6104" w:rsidRPr="009A0229" w:rsidRDefault="00CA0FDC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7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предельного срока продления договора в с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hyperlink w:anchor="Par72" w:history="1">
        <w:r w:rsidR="00BA6104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A0FDC">
        <w:rPr>
          <w:rFonts w:ascii="Times New Roman" w:hAnsi="Times New Roman" w:cs="Times New Roman"/>
          <w:sz w:val="28"/>
          <w:szCs w:val="28"/>
        </w:rPr>
        <w:t>9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 учитывается продление, осуществленное в пределах сроков, установленных </w:t>
      </w:r>
      <w:hyperlink w:anchor="Par49" w:history="1">
        <w:r w:rsidR="00BA6104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A0FDC">
        <w:rPr>
          <w:rFonts w:ascii="Times New Roman" w:hAnsi="Times New Roman" w:cs="Times New Roman"/>
          <w:sz w:val="28"/>
          <w:szCs w:val="28"/>
        </w:rPr>
        <w:t>7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B3429" w:rsidRPr="009A0229" w:rsidRDefault="001D7BD3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8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увеличения остатка ссудной задолженности, который был использован по целевому назначению, ранее предоставленная субс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дия подлежит перерасчету на основании </w:t>
      </w:r>
      <w:r w:rsidR="006F6BF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су</w:t>
      </w:r>
      <w:r w:rsidR="006F6BF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F6BF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</w:t>
      </w:r>
      <w:r w:rsidR="006F6BF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(при условии осуществления деятельности на территории 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Але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сеевский)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</w:t>
      </w:r>
      <w:hyperlink w:anchor="Par158" w:history="1">
        <w:r w:rsidR="00BA6104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="007C593F" w:rsidRPr="007C593F">
        <w:rPr>
          <w:rFonts w:ascii="Times New Roman" w:hAnsi="Times New Roman" w:cs="Times New Roman"/>
          <w:sz w:val="28"/>
          <w:szCs w:val="28"/>
        </w:rPr>
        <w:t>0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рядка, - в соответствующий орган местного самоуправления не позднее </w:t>
      </w:r>
      <w:r w:rsidR="006F6BF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34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финансового года по форме согласно </w:t>
      </w:r>
      <w:hyperlink w:anchor="Par694" w:history="1">
        <w:r w:rsidR="00BA6104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A31592" w:rsidRPr="00A31592">
        <w:rPr>
          <w:rFonts w:ascii="Times New Roman" w:hAnsi="Times New Roman" w:cs="Times New Roman"/>
          <w:sz w:val="28"/>
          <w:szCs w:val="28"/>
        </w:rPr>
        <w:t>1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6F6BF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 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следующих д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кументов:</w:t>
      </w:r>
    </w:p>
    <w:p w:rsidR="006F6BF3" w:rsidRPr="009A0229" w:rsidRDefault="006F6BF3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справка-перерасчёт (справки-перерасчёты) по форме согласно </w:t>
      </w:r>
      <w:hyperlink w:anchor="Par34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ложению </w:t>
        </w:r>
      </w:hyperlink>
      <w:r w:rsidR="00A31592" w:rsidRPr="00A31592">
        <w:rPr>
          <w:rFonts w:ascii="Times New Roman" w:hAnsi="Times New Roman" w:cs="Times New Roman"/>
          <w:sz w:val="28"/>
          <w:szCs w:val="28"/>
        </w:rPr>
        <w:t>2</w:t>
      </w:r>
      <w:hyperlink w:anchor="Par486" w:history="1"/>
      <w:r w:rsidRPr="009A0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Порядку;</w:t>
      </w:r>
    </w:p>
    <w:p w:rsidR="007B3429" w:rsidRPr="009A0229" w:rsidRDefault="007B3429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целевое использование кредита (за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ма), по </w:t>
      </w:r>
      <w:hyperlink w:anchor="Par986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A315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– по мере использования кредита (займа) (в случае если ранее документы, подтве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ждающие целевое использование кредита (займа), не представлялись в 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по кредитному договору (дог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вору займа);</w:t>
      </w:r>
    </w:p>
    <w:p w:rsidR="00BA6104" w:rsidRPr="00735667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(если производите</w:t>
      </w:r>
      <w:r w:rsidR="00735667"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является юридическим лицом), выданная не позднее чем за 30 дней до даты подачи производителем заявления;</w:t>
      </w:r>
    </w:p>
    <w:p w:rsidR="00735667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принимателем)</w:t>
      </w:r>
      <w:r w:rsidR="00735667"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667"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 не позднее чем за 30 дней до даты подачи пр</w:t>
      </w:r>
      <w:r w:rsidR="00735667"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5667"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изводителем заявления;</w:t>
      </w:r>
    </w:p>
    <w:p w:rsidR="00350123" w:rsidRPr="00735667" w:rsidRDefault="00350123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уполномоченного органа, подтверждающая исполнение н</w:t>
      </w:r>
      <w:r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логоплательщиком (плательщиком сбора, налоговым агентом) обязанности по уплате налогов, сборов, пеней, штрафов, процентов (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производ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обратился в 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субсидии до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0C77" w:rsidRPr="009A0229" w:rsidRDefault="00230C77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уполномоченных органов, подтверждающие отсутствие просроченной задолженности по обязательным платежам в государстве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внебюджетные фонды Российской Федерации (Пенсионный фонд Ро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Фонд социального страхования Российской Федер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(если производитель зарегистрирован в указанных государственных внебюджетных фондах) и исполнение налогоплательщиком (плательщ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сбора, налоговым агентом) обязанности по уплате налогов, сборов, пеней, штрафов, процентов (если производитель обратился в 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после 1 июля 2017 года);</w:t>
      </w:r>
    </w:p>
    <w:p w:rsidR="0082046B" w:rsidRDefault="00230C77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 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Фонда социального страхования Российской Федерации об отсу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у производителя просроченной задолженности по обязательным платежам) (если производитель обратился в 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су</w:t>
      </w:r>
      <w:r w:rsidR="0082046B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 после 1 июля 2017 года).</w:t>
      </w:r>
    </w:p>
    <w:p w:rsidR="00350123" w:rsidRPr="00F6321F" w:rsidRDefault="00350123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21F">
        <w:rPr>
          <w:rFonts w:ascii="Times New Roman" w:hAnsi="Times New Roman" w:cs="Times New Roman"/>
          <w:sz w:val="28"/>
          <w:szCs w:val="28"/>
        </w:rPr>
        <w:lastRenderedPageBreak/>
        <w:t>Если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 w:rsidR="007C593F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субсидии с 1-го по 15-е число текущего</w:t>
      </w:r>
      <w:r w:rsidRPr="00F6321F">
        <w:rPr>
          <w:rFonts w:ascii="Times New Roman" w:hAnsi="Times New Roman" w:cs="Times New Roman"/>
          <w:sz w:val="28"/>
          <w:szCs w:val="28"/>
        </w:rPr>
        <w:t xml:space="preserve"> месяца, документы, указанные в а</w:t>
      </w:r>
      <w:r>
        <w:rPr>
          <w:rFonts w:ascii="Times New Roman" w:hAnsi="Times New Roman" w:cs="Times New Roman"/>
          <w:sz w:val="28"/>
          <w:szCs w:val="28"/>
        </w:rPr>
        <w:t xml:space="preserve">бзацах с </w:t>
      </w:r>
      <w:r w:rsidR="000D59F7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по восьмой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пункта, должны подтверждать соответствие производителя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7C593F">
        <w:rPr>
          <w:rFonts w:ascii="Times New Roman" w:hAnsi="Times New Roman" w:cs="Times New Roman"/>
          <w:sz w:val="28"/>
          <w:szCs w:val="28"/>
        </w:rPr>
        <w:t>8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F6321F">
        <w:rPr>
          <w:rFonts w:ascii="Times New Roman" w:hAnsi="Times New Roman" w:cs="Times New Roman"/>
          <w:sz w:val="28"/>
          <w:szCs w:val="28"/>
        </w:rPr>
        <w:t>е</w:t>
      </w:r>
      <w:r w:rsidRPr="00F6321F">
        <w:rPr>
          <w:rFonts w:ascii="Times New Roman" w:hAnsi="Times New Roman" w:cs="Times New Roman"/>
          <w:sz w:val="28"/>
          <w:szCs w:val="28"/>
        </w:rPr>
        <w:t>го Порядка, по состоянию на 1-е число месяца,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ющего месяцу его обращения в </w:t>
      </w:r>
      <w:r w:rsidR="007C593F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>.</w:t>
      </w:r>
    </w:p>
    <w:p w:rsidR="00350123" w:rsidRPr="00350123" w:rsidRDefault="00350123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21F">
        <w:rPr>
          <w:rFonts w:ascii="Times New Roman" w:hAnsi="Times New Roman" w:cs="Times New Roman"/>
          <w:sz w:val="28"/>
          <w:szCs w:val="28"/>
        </w:rPr>
        <w:t>Если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 w:rsidR="007C593F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субсидии</w:t>
      </w:r>
      <w:r w:rsidRPr="00F6321F">
        <w:rPr>
          <w:rFonts w:ascii="Times New Roman" w:hAnsi="Times New Roman" w:cs="Times New Roman"/>
          <w:sz w:val="28"/>
          <w:szCs w:val="28"/>
        </w:rPr>
        <w:t xml:space="preserve"> после 15-го числа текущего месяца, документы, указанные в а</w:t>
      </w:r>
      <w:r>
        <w:rPr>
          <w:rFonts w:ascii="Times New Roman" w:hAnsi="Times New Roman" w:cs="Times New Roman"/>
          <w:sz w:val="28"/>
          <w:szCs w:val="28"/>
        </w:rPr>
        <w:t xml:space="preserve">бзацах с </w:t>
      </w:r>
      <w:r w:rsidR="000D59F7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по восьмой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пункта, должны подтверждать соответствие производителя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7C593F">
        <w:rPr>
          <w:rFonts w:ascii="Times New Roman" w:hAnsi="Times New Roman" w:cs="Times New Roman"/>
          <w:sz w:val="28"/>
          <w:szCs w:val="28"/>
        </w:rPr>
        <w:t>8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F6321F">
        <w:rPr>
          <w:rFonts w:ascii="Times New Roman" w:hAnsi="Times New Roman" w:cs="Times New Roman"/>
          <w:sz w:val="28"/>
          <w:szCs w:val="28"/>
        </w:rPr>
        <w:t>е</w:t>
      </w:r>
      <w:r w:rsidRPr="00F6321F">
        <w:rPr>
          <w:rFonts w:ascii="Times New Roman" w:hAnsi="Times New Roman" w:cs="Times New Roman"/>
          <w:sz w:val="28"/>
          <w:szCs w:val="28"/>
        </w:rPr>
        <w:t xml:space="preserve">го Порядка, по состоянию на 1-е число месяца его </w:t>
      </w:r>
      <w:r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7C593F">
        <w:rPr>
          <w:rFonts w:ascii="Times New Roman" w:hAnsi="Times New Roman" w:cs="Times New Roman"/>
          <w:sz w:val="28"/>
          <w:szCs w:val="28"/>
        </w:rPr>
        <w:t>Админис</w:t>
      </w:r>
      <w:r w:rsidR="007C593F">
        <w:rPr>
          <w:rFonts w:ascii="Times New Roman" w:hAnsi="Times New Roman" w:cs="Times New Roman"/>
          <w:sz w:val="28"/>
          <w:szCs w:val="28"/>
        </w:rPr>
        <w:t>т</w:t>
      </w:r>
      <w:r w:rsidR="007C593F">
        <w:rPr>
          <w:rFonts w:ascii="Times New Roman" w:hAnsi="Times New Roman" w:cs="Times New Roman"/>
          <w:sz w:val="28"/>
          <w:szCs w:val="28"/>
        </w:rPr>
        <w:t>рацию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>.</w:t>
      </w:r>
    </w:p>
    <w:p w:rsidR="005305E0" w:rsidRPr="005305E0" w:rsidRDefault="00230C77" w:rsidP="005305E0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документы, указанные в абзацах четвертом и пятом настоящ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пункта, не представлены производителями по собственной инициативе, </w:t>
      </w:r>
      <w:r w:rsidR="007C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сведения, полученные с электронного </w:t>
      </w:r>
      <w:r w:rsidR="005305E0" w:rsidRPr="005305E0">
        <w:rPr>
          <w:rFonts w:ascii="Times New Roman" w:eastAsia="Calibri" w:hAnsi="Times New Roman" w:cs="Times New Roman"/>
          <w:sz w:val="28"/>
          <w:szCs w:val="28"/>
        </w:rPr>
        <w:t>сервиса «Предоставление сведений из ЕГРЮЛ (ЕГРИП) о конкретном юридич</w:t>
      </w:r>
      <w:r w:rsidR="005305E0" w:rsidRPr="005305E0">
        <w:rPr>
          <w:rFonts w:ascii="Times New Roman" w:eastAsia="Calibri" w:hAnsi="Times New Roman" w:cs="Times New Roman"/>
          <w:sz w:val="28"/>
          <w:szCs w:val="28"/>
        </w:rPr>
        <w:t>е</w:t>
      </w:r>
      <w:r w:rsidR="005305E0" w:rsidRPr="005305E0">
        <w:rPr>
          <w:rFonts w:ascii="Times New Roman" w:eastAsia="Calibri" w:hAnsi="Times New Roman" w:cs="Times New Roman"/>
          <w:sz w:val="28"/>
          <w:szCs w:val="28"/>
        </w:rPr>
        <w:t xml:space="preserve">ском лице (индивидуальном предпринимателе) в формате электронного документа» официального сайта </w:t>
      </w:r>
      <w:r w:rsidR="001063EC">
        <w:rPr>
          <w:rFonts w:ascii="Times New Roman" w:eastAsia="Calibri" w:hAnsi="Times New Roman" w:cs="Times New Roman"/>
          <w:sz w:val="28"/>
          <w:szCs w:val="28"/>
        </w:rPr>
        <w:t xml:space="preserve">Федеральной </w:t>
      </w:r>
      <w:r w:rsidR="005305E0" w:rsidRPr="005305E0">
        <w:rPr>
          <w:rFonts w:ascii="Times New Roman" w:eastAsia="Calibri" w:hAnsi="Times New Roman" w:cs="Times New Roman"/>
          <w:sz w:val="28"/>
          <w:szCs w:val="28"/>
        </w:rPr>
        <w:t>налоговой службы (ФНС России) в информационно-телекоммуникационной сети Интернет (</w:t>
      </w:r>
      <w:r w:rsidR="005305E0" w:rsidRPr="005305E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305E0" w:rsidRPr="005305E0">
        <w:rPr>
          <w:rFonts w:ascii="Times New Roman" w:eastAsia="Calibri" w:hAnsi="Times New Roman" w:cs="Times New Roman"/>
          <w:sz w:val="28"/>
          <w:szCs w:val="28"/>
        </w:rPr>
        <w:t>.</w:t>
      </w:r>
      <w:r w:rsidR="005305E0" w:rsidRPr="005305E0">
        <w:rPr>
          <w:rFonts w:ascii="Times New Roman" w:eastAsia="Calibri" w:hAnsi="Times New Roman" w:cs="Times New Roman"/>
          <w:sz w:val="28"/>
          <w:szCs w:val="28"/>
          <w:lang w:val="en-US"/>
        </w:rPr>
        <w:t>nalog</w:t>
      </w:r>
      <w:r w:rsidR="005305E0" w:rsidRPr="005305E0">
        <w:rPr>
          <w:rFonts w:ascii="Times New Roman" w:eastAsia="Calibri" w:hAnsi="Times New Roman" w:cs="Times New Roman"/>
          <w:sz w:val="28"/>
          <w:szCs w:val="28"/>
        </w:rPr>
        <w:t>.</w:t>
      </w:r>
      <w:r w:rsidR="005305E0" w:rsidRPr="005305E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5305E0" w:rsidRPr="005305E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A6104" w:rsidRPr="00EA1778" w:rsidRDefault="007B08B5" w:rsidP="005305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A6104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производителям, соответствующим требованиям </w:t>
      </w:r>
      <w:hyperlink w:anchor="Par41" w:history="1">
        <w:r w:rsidR="00BA6104" w:rsidRPr="00EA1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C27612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BA6104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 (далее </w:t>
      </w:r>
      <w:r w:rsidR="00C27612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A6104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получатели), в ц</w:t>
      </w:r>
      <w:r w:rsidR="00BA6104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6104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возмещения затрат на уплату процентов исходя из остатка ссудной з</w:t>
      </w:r>
      <w:r w:rsidR="00BA6104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104"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кредиту (займу), который был использован по целевому назначению.</w:t>
      </w:r>
    </w:p>
    <w:p w:rsidR="00BA6104" w:rsidRPr="00EA1778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остатком ссудной задолженности по кредитному договору (д</w:t>
      </w:r>
      <w:r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займа) понимается остаток ссудной задолженности по кредитному договору (договору займа), который был использован по целевому назн</w:t>
      </w:r>
      <w:r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чению.</w:t>
      </w:r>
    </w:p>
    <w:p w:rsidR="00BA6104" w:rsidRPr="009A0229" w:rsidRDefault="007B08B5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90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за счет субвенций, формируемых за счет поступающих в областной бюджет средств федерального бюджета, 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местному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Алексее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в целях финансового обеспечения расходных обязательств муниципальных районов, возникающих при выполнении п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реданного государственного полномочия Самарской области по предо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субсидий: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="007B08B5">
        <w:t xml:space="preserve"> </w:t>
      </w:r>
      <w:r w:rsidR="007B08B5" w:rsidRPr="007B08B5">
        <w:rPr>
          <w:rFonts w:ascii="Times New Roman" w:hAnsi="Times New Roman" w:cs="Times New Roman"/>
          <w:sz w:val="28"/>
          <w:szCs w:val="28"/>
        </w:rPr>
        <w:t>7</w:t>
      </w:r>
      <w:r w:rsidRPr="007B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- в размере 80 процентов ставки рефинансирования (учетной ставки) Центрального банка Российской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тивов), занимающимися производством мяса крупного рогатого скота и молока, на развитие мясного скотоводства, - в размере 100 процентов ста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рефинансирования (учетной ставки) Центрального банка Российской Федерации;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</w:hyperlink>
      <w:r w:rsidR="00C27612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58" w:history="1">
        <w:r w:rsidR="00C27612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</w:t>
        </w:r>
      </w:hyperlink>
      <w:r w:rsidR="00350123" w:rsidRPr="0035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7B08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- в размере двух третьих ставки реф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(учетной ставки) Центрального банка Российской Федер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BA6104" w:rsidRPr="00370DD6" w:rsidRDefault="00BA6104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тивов), занимающимися производством молока, на развитие молочного скотоводства, - в размере 80 процентов ставки рефинансирования (учетной ставки) Центрального банка Российской Федерации, а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тивов), занимающимися производством мяса крупного рогатого скота, </w:t>
      </w:r>
      <w:r w:rsidR="00370DD6" w:rsidRPr="0037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мясного скотоводства</w:t>
      </w:r>
      <w:r w:rsidR="00DA3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первичную и (или) последующую (промышленную) переработку мяса крупного рогатого скота, - в размере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 процентов ставки рефинансирования (учетной ставки) Центрального банка Российской Федерации.</w:t>
      </w:r>
    </w:p>
    <w:p w:rsidR="00BA6104" w:rsidRPr="009A0229" w:rsidRDefault="007B08B5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за счет субвенций, за исключением средств, формируемых за счет поступающих в областной бюджет средств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предоставленных местному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района Алексеевский</w:t>
      </w:r>
      <w:r w:rsidR="00BA6104"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в целях финансового обеспечения расходных обязательств муниципальных районов, возника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 выполнении переданного государственного полномочия Сама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6104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по предоставлению субсидий: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="00404171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="007B08B5" w:rsidRPr="007B08B5">
        <w:rPr>
          <w:rFonts w:ascii="Times New Roman" w:hAnsi="Times New Roman" w:cs="Times New Roman"/>
          <w:sz w:val="28"/>
          <w:szCs w:val="28"/>
        </w:rPr>
        <w:t>7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- в размере 20 процентов ставки рефинансирования (учетной ставки) Центрального банка Российской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тивов), занимающимися производством мяса крупного рогатого скота и молока, - в размере трех процентных пунктов сверх ставки рефинансир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(учетной ставки) Центрального банка Российской Федерации;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DA398C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подп</w:t>
        </w:r>
        <w:r w:rsidR="004B2239" w:rsidRPr="00DA398C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унктом «б»</w:t>
        </w:r>
        <w:r w:rsidRPr="00DA398C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 xml:space="preserve">пункта </w:t>
        </w:r>
      </w:hyperlink>
      <w:r w:rsidR="007B08B5" w:rsidRPr="007B08B5">
        <w:rPr>
          <w:rFonts w:ascii="Times New Roman" w:hAnsi="Times New Roman" w:cs="Times New Roman"/>
          <w:sz w:val="28"/>
          <w:szCs w:val="28"/>
        </w:rPr>
        <w:t xml:space="preserve">7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- в размере одной третьей ставки рефинансирования (учетной ставки) Центрального банка Российской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тивов), занимающимися производством молока, - в размере 20 процентов ставки рефинансирования (учетной ставки) Центрального банка Росси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товаропроизводителями (за исключением граждан, ведущих личное подсобное хозяйство, и сельскохозяйственных потребительских коопер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тивов), занимающимися производством мяса крупного рогатого скота, - в размере трех процентных пунктов сверх ставки рефинансирования (уче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ставки) Центрального банка Российской Федерации;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="00BA428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</w:hyperlink>
      <w:r w:rsidR="007B08B5" w:rsidRPr="007B08B5">
        <w:rPr>
          <w:rFonts w:ascii="Times New Roman" w:hAnsi="Times New Roman" w:cs="Times New Roman"/>
          <w:sz w:val="28"/>
          <w:szCs w:val="28"/>
        </w:rPr>
        <w:t>7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- в размере одной третьей ставки рефинансиров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(учетной ставки) Центрального банка Российской Федерации.</w:t>
      </w:r>
    </w:p>
    <w:p w:rsidR="00BA6104" w:rsidRPr="009A0229" w:rsidRDefault="00BA6104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на развитие моло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(или) мясного скотоводства, включая первичную и (или) посл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дующую (промышленную) переработку мяса крупного рогатого скота, - в размере трех процентных пунктов сверх ставки рефинансирования (уче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ставки) Центрального банка Российской Федерации, но не менее пяти процентов средств на возмещение части затрат, предоставляемых произв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дителю.</w:t>
      </w:r>
    </w:p>
    <w:p w:rsidR="00E85D2B" w:rsidRDefault="007B08B5" w:rsidP="00E85D2B">
      <w:pPr>
        <w:shd w:val="clear" w:color="auto" w:fill="FFFFFF"/>
        <w:tabs>
          <w:tab w:val="left" w:pos="8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A6104" w:rsidRP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C81" w:rsidRP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субсидий осуществляется по ставке рефинан</w:t>
      </w:r>
      <w:r w:rsidR="00CE2C81" w:rsidRPr="00CE2C81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с</w:t>
      </w:r>
      <w:r w:rsidR="00CE2C81" w:rsidRPr="00CE2C81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и</w:t>
      </w:r>
      <w:r w:rsidR="00CE2C81" w:rsidRPr="00CE2C81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рования (учетной ставке) Центрального банка Российской Федерации или ключевой ставке, действующей на дату заключения кредитного договора, </w:t>
      </w:r>
      <w:r w:rsidR="00CE2C81" w:rsidRP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</w:t>
      </w:r>
      <w:r w:rsidR="00E85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04" w:rsidRPr="009A0229" w:rsidRDefault="00E85D2B" w:rsidP="00E85D2B">
      <w:pPr>
        <w:shd w:val="clear" w:color="auto" w:fill="FFFFFF"/>
        <w:tabs>
          <w:tab w:val="left" w:pos="8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A6104" w:rsidRP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субсидии, предоставляемой производителю, не должен превышать объема фактических затрат производителя на уплату процентов по кредитам (займам), указанным в </w:t>
      </w:r>
      <w:hyperlink w:anchor="Par49" w:history="1">
        <w:r w:rsidR="00BA6104" w:rsidRPr="00D236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E85D2B">
        <w:rPr>
          <w:rFonts w:ascii="Times New Roman" w:hAnsi="Times New Roman" w:cs="Times New Roman"/>
          <w:sz w:val="28"/>
          <w:szCs w:val="28"/>
        </w:rPr>
        <w:t>7</w:t>
      </w:r>
      <w:r w:rsidR="00BA6104" w:rsidRP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07C9A" w:rsidRPr="009A0229" w:rsidRDefault="00E85D2B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02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074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C9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субсидии получатели должны соблюдать сл</w:t>
      </w:r>
      <w:r w:rsidR="00407C9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7C9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условия:</w:t>
      </w:r>
    </w:p>
    <w:p w:rsidR="0088006F" w:rsidRPr="009A0229" w:rsidRDefault="0088006F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получателями в </w:t>
      </w:r>
      <w:r w:rsidR="00E8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2B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6A0262" w:rsidRPr="003A6D13">
        <w:rPr>
          <w:rFonts w:ascii="Times New Roman" w:hAnsi="Times New Roman" w:cs="Times New Roman"/>
          <w:sz w:val="28"/>
          <w:szCs w:val="28"/>
        </w:rPr>
        <w:t>или уполномоче</w:t>
      </w:r>
      <w:r w:rsidR="006A0262" w:rsidRPr="003A6D13">
        <w:rPr>
          <w:rFonts w:ascii="Times New Roman" w:hAnsi="Times New Roman" w:cs="Times New Roman"/>
          <w:sz w:val="28"/>
          <w:szCs w:val="28"/>
        </w:rPr>
        <w:t>н</w:t>
      </w:r>
      <w:r w:rsidR="006A0262" w:rsidRPr="003A6D13">
        <w:rPr>
          <w:rFonts w:ascii="Times New Roman" w:hAnsi="Times New Roman" w:cs="Times New Roman"/>
          <w:sz w:val="28"/>
          <w:szCs w:val="28"/>
        </w:rPr>
        <w:t>ное Администрацией бюджетное учреждение</w:t>
      </w:r>
      <w:r w:rsidR="006A0262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D2B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условии осуществления своей деятельности </w:t>
      </w:r>
      <w:r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E85D2B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091193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5D2B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Алексе</w:t>
      </w:r>
      <w:r w:rsidR="00091193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D2B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5D2B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091193"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финансового года, в котором предоставлена субсидия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его итогам отчётности о финансово-экономическом состоянии получ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телей по форме, устанавливаемой в соответствии с действующим закон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Министерством сельского хозяйства Российской Федерации, и в сроки, устанавливаемые министерством  (в случае осуществления де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на территории двух и</w:t>
      </w:r>
      <w:r w:rsidR="0009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муниципальных районов в Сама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данная отчётность представляется получателем в орган мес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по месту нахождения получателя, указанному в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глашении (далее – место нахождения), в случае если местом нахождения получателя является городской округ или городское поселение Самарской области</w:t>
      </w:r>
      <w:r w:rsidR="000322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отчётность представляется в орган местного самоуправл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согласно </w:t>
      </w:r>
      <w:r w:rsidRPr="00A3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A7502E" w:rsidRPr="00A315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если место нахождения получателя за территорией Самарской области, получатель представляет заверенную копию данной отчётности в министерство);</w:t>
      </w:r>
    </w:p>
    <w:p w:rsidR="0088006F" w:rsidRPr="009A0229" w:rsidRDefault="0088006F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03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предусматривающего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согласие получателя на осуществление министерством и органами государственн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финансового контроля проверок соблюдения получателем субсидии 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ловий, целей и порядка её предоставления (за исключением государстве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(муниципальных) унитарных предприятий, хозяйственных товар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 и обществ с участием публично-правовых образований в их уста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(складочных) капиталах, а также коммерческих организаций с участ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таких товариществ и обществ в их уставных (складочных) капиталах); </w:t>
      </w:r>
    </w:p>
    <w:p w:rsidR="0088006F" w:rsidRDefault="0088006F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получателями просроченной задолженности по уплате процентов за пользование бюджетным кредитом, предоставленным из 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ластного бюджета (далее – задолженность)</w:t>
      </w:r>
      <w:r w:rsidR="0053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наличия </w:t>
      </w:r>
      <w:r w:rsid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получателя </w:t>
      </w:r>
      <w:r w:rsidR="00530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задолженности)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C9A" w:rsidRPr="009A0229" w:rsidRDefault="00407C9A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целевого использования кредита (займа) в течение действия кредитного договора (договора займа);</w:t>
      </w:r>
    </w:p>
    <w:p w:rsidR="0014074A" w:rsidRPr="009A0229" w:rsidRDefault="00407C9A" w:rsidP="009A030D">
      <w:pPr>
        <w:widowControl w:val="0"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выявленных в ходе проверок, проводимых уполном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органами, недостоверных сведений в документах, представле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получателями в соответствии с настоящим пунктом и </w:t>
      </w:r>
      <w:hyperlink w:anchor="Par8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="006A0262" w:rsidRPr="006A0262">
        <w:rPr>
          <w:rFonts w:ascii="Times New Roman" w:hAnsi="Times New Roman" w:cs="Times New Roman"/>
          <w:sz w:val="28"/>
          <w:szCs w:val="28"/>
        </w:rPr>
        <w:t>11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2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2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14074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фактов неправомерного получения суб</w:t>
      </w:r>
      <w:r w:rsidR="00CE2C8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</w:t>
      </w:r>
      <w:r w:rsidR="00CE2C8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</w:t>
      </w:r>
      <w:r w:rsidR="00CE2C8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lastRenderedPageBreak/>
        <w:t>дии.</w:t>
      </w:r>
    </w:p>
    <w:p w:rsidR="00F223D5" w:rsidRPr="009A0229" w:rsidRDefault="006A0262" w:rsidP="009A030D">
      <w:pPr>
        <w:widowControl w:val="0"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bookmarkStart w:id="13" w:name="Par120"/>
      <w:bookmarkEnd w:id="13"/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18</w:t>
      </w:r>
      <w:r w:rsidR="00407C9A"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. После получения субсидии получатели обязаны представлять в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Администрацию</w:t>
      </w:r>
      <w:r w:rsidR="00F223D5"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:</w:t>
      </w:r>
    </w:p>
    <w:p w:rsidR="00407C9A" w:rsidRDefault="00407C9A" w:rsidP="009A030D">
      <w:pPr>
        <w:widowControl w:val="0"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не позднее 45 дней со дня предоставления получателям субсидии ко</w:t>
      </w:r>
      <w:r w:rsidR="00F223D5"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пии платё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жных поручений, подтверждающих перечисление получател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я</w:t>
      </w:r>
      <w:r w:rsidR="0011540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ми денежных средств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 целях погашения задолженности (в случае наличия у </w:t>
      </w:r>
      <w:r w:rsidR="002B1B7A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получателя задолженности);</w:t>
      </w:r>
    </w:p>
    <w:p w:rsidR="00D27B32" w:rsidRDefault="00D27B32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не позднее 25 июля 2017 года справки уполномоченных органов об отсутствии у получателей на 1 июля 2017 года просроченной задолженн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сти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регистрирован в указанных государственных внебюджетных фондах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ратился в </w:t>
      </w:r>
      <w:r w:rsidR="00A3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до 1 июля 2017 года);</w:t>
      </w:r>
    </w:p>
    <w:p w:rsidR="00D27B32" w:rsidRPr="009A0229" w:rsidRDefault="00D27B32" w:rsidP="009A030D">
      <w:pPr>
        <w:widowControl w:val="0"/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не позднее 25 июля 2017 года письма, подтверждающие, что прои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з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водитель не зарегистрирован в Фонде социального страхования Росси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й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ской Федерации, подписанные производителем (если производитель не представил справку Фонда социального страхования Российской Федер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а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ции об отсутствии у производителя на 1 июля 2017 года</w:t>
      </w:r>
      <w:r w:rsidR="00516492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просроченной з</w:t>
      </w:r>
      <w:r w:rsidR="00516492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а</w:t>
      </w:r>
      <w:r w:rsidR="00516492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долженности по обязательным платежам  </w:t>
      </w:r>
      <w:r w:rsidR="005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обратился в </w:t>
      </w:r>
      <w:r w:rsidR="00A31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5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до 1 июля 2017 года).</w:t>
      </w:r>
    </w:p>
    <w:p w:rsidR="00BA428A" w:rsidRPr="009A0229" w:rsidRDefault="006A0262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получения субсидии производитель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(при условии осуществления своей деятельности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Алексеевский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</w:t>
      </w:r>
      <w:hyperlink r:id="rId10" w:history="1">
        <w:r w:rsidR="00BA428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6A0262">
        <w:rPr>
          <w:rFonts w:ascii="Times New Roman" w:hAnsi="Times New Roman" w:cs="Times New Roman"/>
          <w:sz w:val="28"/>
          <w:szCs w:val="28"/>
        </w:rPr>
        <w:t>20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- в соответствующий орган мес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или в кредитную организацию (в случае, предусмо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ренном </w:t>
      </w:r>
      <w:hyperlink r:id="rId11" w:history="1">
        <w:r w:rsidR="00BA428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6A0262">
        <w:rPr>
          <w:rFonts w:ascii="Times New Roman" w:hAnsi="Times New Roman" w:cs="Times New Roman"/>
          <w:sz w:val="28"/>
          <w:szCs w:val="28"/>
        </w:rPr>
        <w:t>2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следующие документы:</w:t>
      </w:r>
    </w:p>
    <w:p w:rsidR="00BA428A" w:rsidRPr="009A0229" w:rsidRDefault="00C6683E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A428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A3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ку;</w:t>
      </w:r>
    </w:p>
    <w:p w:rsidR="00BA428A" w:rsidRPr="009A0229" w:rsidRDefault="00BF550F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 w:rsidR="00F8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веренные кредитной организацией </w:t>
      </w:r>
      <w:r w:rsid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кредитного договора (договора займа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EB35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ссудного счета производителя о получении кредита или документ,</w:t>
      </w:r>
      <w:r w:rsidR="009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получение займа, 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пог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кредита (займа) и упл</w:t>
      </w:r>
      <w:r w:rsidR="00115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процентов по нему (в случае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115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документы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представлялись </w:t>
      </w:r>
      <w:r w:rsidR="0011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по кредитному договору (договору займа);</w:t>
      </w:r>
    </w:p>
    <w:p w:rsidR="00160D06" w:rsidRDefault="00115404" w:rsidP="00160D0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веренные кредитной организацией копию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с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к кредитному договору (договору займа), график погашения кредита (займа) и уплаты процентов по нему</w:t>
      </w:r>
      <w:r w:rsidR="00E7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</w:t>
      </w:r>
      <w:r w:rsidR="00160D06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</w:t>
      </w:r>
      <w:r w:rsidR="00160D06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представлялись 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160D06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60D06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субсидии по креди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тному договору (договору займа)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пун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C2231B" w:rsidRPr="009A0229" w:rsidRDefault="00C2231B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целевое использование кредита (за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ма), по </w:t>
      </w:r>
      <w:hyperlink w:anchor="Par986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A315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– по мере использования кредита (займа) (в случае</w:t>
      </w:r>
      <w:bookmarkStart w:id="14" w:name="_GoBack"/>
      <w:bookmarkEnd w:id="14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ранее документы, подтве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ждающие целевое использование кредита (займа), не представлялись в 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по кредитному договору (дог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 займа);</w:t>
      </w:r>
    </w:p>
    <w:p w:rsidR="00E96CED" w:rsidRPr="00E96CED" w:rsidRDefault="00167A2B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C2231B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(если производите</w:t>
      </w:r>
      <w:r w:rsidR="0088006F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является юридическим лицом)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</w:t>
      </w:r>
      <w:r w:rsidR="00E96CED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30 дней до даты подачи производителем заявления;</w:t>
      </w:r>
    </w:p>
    <w:p w:rsidR="00C2231B" w:rsidRPr="00E96CED" w:rsidRDefault="00C2231B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(если производитель является индивидуальным пре</w:t>
      </w:r>
      <w:r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принимателем), выданную</w:t>
      </w:r>
      <w:r w:rsidR="00E96CED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30 дней до даты подачи пр</w:t>
      </w:r>
      <w:r w:rsidR="00E96CED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CED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изводителем заявления;</w:t>
      </w:r>
    </w:p>
    <w:p w:rsidR="00516492" w:rsidRPr="009A0229" w:rsidRDefault="00167A2B" w:rsidP="009A030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516492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подтверждающую</w:t>
      </w:r>
      <w:r w:rsidR="00516492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налогоплательщиком (плательщиком сбора, налоговым агентом) обязанн</w:t>
      </w:r>
      <w:r w:rsidR="00516492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492" w:rsidRPr="00E96C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уплате налогов, сборов, пеней, штрафов, процентов (</w:t>
      </w:r>
      <w:r w:rsidR="00516492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произв</w:t>
      </w:r>
      <w:r w:rsidR="00516492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492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 обратился в орган местного самоуправления д</w:t>
      </w:r>
      <w:r w:rsidR="00516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субсидии до</w:t>
      </w:r>
      <w:r w:rsidR="00516492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2017 года</w:t>
      </w:r>
      <w:r w:rsidR="005164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6492" w:rsidRPr="009A0229" w:rsidRDefault="00516492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справки уполномоченных органов, подтверждающие отсутствие просроченной задолженности по обязательным платежам в государстве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внебюджетные фонды Российской Федерации (Пенсионный фонд Ро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Фонд социального страхования Российской Федер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(если производитель зарегистрирован в указанных государственных внебюджетных фондах) и исполнение налогоплательщиком (плательщ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сбора, налоговым агентом) обязанности по уплате налогов, сборов, пеней, штрафов, процентов (если производитель обратился в 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после 1 июля 2017 года);</w:t>
      </w:r>
    </w:p>
    <w:p w:rsidR="0088006F" w:rsidRPr="00516492" w:rsidRDefault="00516492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в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Фонда социального страхования Российской Федерации об отсу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у производителя просроченной задолженности по обязательным платежам) (если производитель обратился в </w:t>
      </w:r>
      <w:r w:rsidR="0053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 после 1 июля 2017 года);</w:t>
      </w:r>
    </w:p>
    <w:p w:rsidR="00BA428A" w:rsidRPr="009A0229" w:rsidRDefault="00BA428A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размера субсидий (расчеты размера субсидий) по форме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</w:t>
      </w:r>
      <w:hyperlink r:id="rId1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A31592" w:rsidRPr="00A31592">
        <w:rPr>
          <w:rFonts w:ascii="Times New Roman" w:hAnsi="Times New Roman" w:cs="Times New Roman"/>
          <w:sz w:val="28"/>
          <w:szCs w:val="28"/>
        </w:rPr>
        <w:t>5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BA428A" w:rsidRDefault="00C6683E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A428A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</w:t>
        </w:r>
      </w:hyperlink>
      <w:r w:rsidR="001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производственных показателях по форме согласно пр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ложению </w:t>
      </w:r>
      <w:r w:rsidR="00A315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(если производитель осуществляет пр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 мяса крупного рогатого скота и (или) молока);</w:t>
      </w:r>
    </w:p>
    <w:p w:rsidR="00167A2B" w:rsidRPr="00877C5F" w:rsidRDefault="00167A2B" w:rsidP="00167A2B">
      <w:pPr>
        <w:widowControl w:val="0"/>
        <w:suppressAutoHyphens/>
        <w:autoSpaceDE w:val="0"/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877C5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документ с указанием номера счёта производителя, открытого ему в кредитной организации, для перечисления субсидии (далее – номер счёта) – единовременно (в случае изменения номера счёта производитель представляет дополнительно документ с указанием номера счёта);</w:t>
      </w:r>
    </w:p>
    <w:p w:rsidR="00BA428A" w:rsidRPr="009A0229" w:rsidRDefault="00BA428A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объектов растениеводства, пострадавших в результате чрезвычайной ситуации (стихийного бедствия), утвержденн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A6D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24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536DDF"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Алексеевский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</w:t>
      </w:r>
      <w:r w:rsidR="0087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производителем (в случаях, предусмотренных абзацами с </w:t>
      </w:r>
      <w:hyperlink r:id="rId15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третьего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16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шестой пункта </w:t>
        </w:r>
      </w:hyperlink>
      <w:r w:rsidR="00723C51" w:rsidRPr="00723C51">
        <w:rPr>
          <w:rFonts w:ascii="Times New Roman" w:hAnsi="Times New Roman" w:cs="Times New Roman"/>
          <w:sz w:val="28"/>
          <w:szCs w:val="28"/>
        </w:rPr>
        <w:t>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BA428A" w:rsidRPr="009A0229" w:rsidRDefault="00BA428A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 финансово-экономическом состоянии производителя за 2008 год (в случае, предусмотренном </w:t>
      </w:r>
      <w:hyperlink r:id="rId17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абзацем пятым пункта </w:t>
        </w:r>
      </w:hyperlink>
      <w:r w:rsidR="00723C51" w:rsidRPr="00723C51">
        <w:rPr>
          <w:rFonts w:ascii="Times New Roman" w:hAnsi="Times New Roman" w:cs="Times New Roman"/>
          <w:sz w:val="28"/>
          <w:szCs w:val="28"/>
        </w:rPr>
        <w:t>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</w:t>
      </w:r>
      <w:r w:rsidR="00C2231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ка).</w:t>
      </w:r>
    </w:p>
    <w:p w:rsidR="00212109" w:rsidRPr="00F6321F" w:rsidRDefault="00212109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21F">
        <w:rPr>
          <w:rFonts w:ascii="Times New Roman" w:hAnsi="Times New Roman" w:cs="Times New Roman"/>
          <w:sz w:val="28"/>
          <w:szCs w:val="28"/>
        </w:rPr>
        <w:t>Если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 w:rsidR="00723C5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субсидии с 1-го по 15-е число текущего</w:t>
      </w:r>
      <w:r w:rsidRPr="00F6321F">
        <w:rPr>
          <w:rFonts w:ascii="Times New Roman" w:hAnsi="Times New Roman" w:cs="Times New Roman"/>
          <w:sz w:val="28"/>
          <w:szCs w:val="28"/>
        </w:rPr>
        <w:t xml:space="preserve"> месяца, документы, указанные в а</w:t>
      </w:r>
      <w:r>
        <w:rPr>
          <w:rFonts w:ascii="Times New Roman" w:hAnsi="Times New Roman" w:cs="Times New Roman"/>
          <w:sz w:val="28"/>
          <w:szCs w:val="28"/>
        </w:rPr>
        <w:t xml:space="preserve">бзацах с </w:t>
      </w:r>
      <w:r w:rsidR="009D1F0E">
        <w:rPr>
          <w:rFonts w:ascii="Times New Roman" w:hAnsi="Times New Roman" w:cs="Times New Roman"/>
          <w:sz w:val="28"/>
          <w:szCs w:val="28"/>
        </w:rPr>
        <w:t>восьмого</w:t>
      </w:r>
      <w:r w:rsidR="00F86F4D">
        <w:rPr>
          <w:rFonts w:ascii="Times New Roman" w:hAnsi="Times New Roman" w:cs="Times New Roman"/>
          <w:sz w:val="28"/>
          <w:szCs w:val="28"/>
        </w:rPr>
        <w:t xml:space="preserve"> по десятый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пункта, должны подтверждать соответствие производителя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723C51">
        <w:rPr>
          <w:rFonts w:ascii="Times New Roman" w:hAnsi="Times New Roman" w:cs="Times New Roman"/>
          <w:sz w:val="28"/>
          <w:szCs w:val="28"/>
        </w:rPr>
        <w:t>8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F6321F">
        <w:rPr>
          <w:rFonts w:ascii="Times New Roman" w:hAnsi="Times New Roman" w:cs="Times New Roman"/>
          <w:sz w:val="28"/>
          <w:szCs w:val="28"/>
        </w:rPr>
        <w:t>е</w:t>
      </w:r>
      <w:r w:rsidRPr="00F6321F">
        <w:rPr>
          <w:rFonts w:ascii="Times New Roman" w:hAnsi="Times New Roman" w:cs="Times New Roman"/>
          <w:sz w:val="28"/>
          <w:szCs w:val="28"/>
        </w:rPr>
        <w:t>го Порядка, по состоянию на 1-е число месяца,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ющего месяцу его обращения в </w:t>
      </w:r>
      <w:r w:rsidR="00723C5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>.</w:t>
      </w:r>
    </w:p>
    <w:p w:rsidR="00212109" w:rsidRPr="00350123" w:rsidRDefault="00212109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21F">
        <w:rPr>
          <w:rFonts w:ascii="Times New Roman" w:hAnsi="Times New Roman" w:cs="Times New Roman"/>
          <w:sz w:val="28"/>
          <w:szCs w:val="28"/>
        </w:rPr>
        <w:t>Если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 w:rsidR="00723C5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субсидии</w:t>
      </w:r>
      <w:r w:rsidRPr="00F6321F">
        <w:rPr>
          <w:rFonts w:ascii="Times New Roman" w:hAnsi="Times New Roman" w:cs="Times New Roman"/>
          <w:sz w:val="28"/>
          <w:szCs w:val="28"/>
        </w:rPr>
        <w:t xml:space="preserve"> после 15-го числа текущего месяца, документы, указанные в а</w:t>
      </w:r>
      <w:r>
        <w:rPr>
          <w:rFonts w:ascii="Times New Roman" w:hAnsi="Times New Roman" w:cs="Times New Roman"/>
          <w:sz w:val="28"/>
          <w:szCs w:val="28"/>
        </w:rPr>
        <w:t xml:space="preserve">бзацах </w:t>
      </w:r>
      <w:r w:rsidR="00F86F4D">
        <w:rPr>
          <w:rFonts w:ascii="Times New Roman" w:hAnsi="Times New Roman" w:cs="Times New Roman"/>
          <w:sz w:val="28"/>
          <w:szCs w:val="28"/>
        </w:rPr>
        <w:t xml:space="preserve">с </w:t>
      </w:r>
      <w:r w:rsidR="009D1F0E"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="00F86F4D">
        <w:rPr>
          <w:rFonts w:ascii="Times New Roman" w:hAnsi="Times New Roman" w:cs="Times New Roman"/>
          <w:sz w:val="28"/>
          <w:szCs w:val="28"/>
        </w:rPr>
        <w:t>по десятый</w:t>
      </w:r>
      <w:r w:rsidR="00723C51">
        <w:rPr>
          <w:rFonts w:ascii="Times New Roman" w:hAnsi="Times New Roman" w:cs="Times New Roman"/>
          <w:sz w:val="28"/>
          <w:szCs w:val="28"/>
        </w:rPr>
        <w:t xml:space="preserve"> </w:t>
      </w:r>
      <w:r w:rsidRPr="00F6321F">
        <w:rPr>
          <w:rFonts w:ascii="Times New Roman" w:hAnsi="Times New Roman" w:cs="Times New Roman"/>
          <w:sz w:val="28"/>
          <w:szCs w:val="28"/>
        </w:rPr>
        <w:t>настоящего пункта, должны подтверждать соответствие производителя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723C51">
        <w:rPr>
          <w:rFonts w:ascii="Times New Roman" w:hAnsi="Times New Roman" w:cs="Times New Roman"/>
          <w:sz w:val="28"/>
          <w:szCs w:val="28"/>
        </w:rPr>
        <w:t>8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F6321F">
        <w:rPr>
          <w:rFonts w:ascii="Times New Roman" w:hAnsi="Times New Roman" w:cs="Times New Roman"/>
          <w:sz w:val="28"/>
          <w:szCs w:val="28"/>
        </w:rPr>
        <w:t>е</w:t>
      </w:r>
      <w:r w:rsidRPr="00F6321F">
        <w:rPr>
          <w:rFonts w:ascii="Times New Roman" w:hAnsi="Times New Roman" w:cs="Times New Roman"/>
          <w:sz w:val="28"/>
          <w:szCs w:val="28"/>
        </w:rPr>
        <w:t xml:space="preserve">го Порядка, по состоянию на 1-е число месяца его </w:t>
      </w:r>
      <w:r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723C51">
        <w:rPr>
          <w:rFonts w:ascii="Times New Roman" w:hAnsi="Times New Roman" w:cs="Times New Roman"/>
          <w:sz w:val="28"/>
          <w:szCs w:val="28"/>
        </w:rPr>
        <w:t>Админис</w:t>
      </w:r>
      <w:r w:rsidR="00723C51">
        <w:rPr>
          <w:rFonts w:ascii="Times New Roman" w:hAnsi="Times New Roman" w:cs="Times New Roman"/>
          <w:sz w:val="28"/>
          <w:szCs w:val="28"/>
        </w:rPr>
        <w:t>т</w:t>
      </w:r>
      <w:r w:rsidR="00723C51">
        <w:rPr>
          <w:rFonts w:ascii="Times New Roman" w:hAnsi="Times New Roman" w:cs="Times New Roman"/>
          <w:sz w:val="28"/>
          <w:szCs w:val="28"/>
        </w:rPr>
        <w:t xml:space="preserve">рацию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>.</w:t>
      </w:r>
    </w:p>
    <w:p w:rsidR="004B243B" w:rsidRPr="005305E0" w:rsidRDefault="00722627" w:rsidP="004B243B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документы, указанные в абзацах </w:t>
      </w:r>
      <w:r w:rsidR="0091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седьмом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пункта, не представлены производителями по собственной иници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тиве, </w:t>
      </w:r>
      <w:r w:rsidR="0072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сведения, полученные с электронного </w:t>
      </w:r>
      <w:r w:rsidR="004B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="004B243B" w:rsidRPr="005305E0">
        <w:rPr>
          <w:rFonts w:ascii="Times New Roman" w:eastAsia="Calibri" w:hAnsi="Times New Roman" w:cs="Times New Roman"/>
          <w:sz w:val="28"/>
          <w:szCs w:val="28"/>
        </w:rPr>
        <w:t>«Предоставление сведений из ЕГРЮЛ (ЕГРИП) о конкретном юридическом лице (индивидуальном предпринимателе) в формате эле</w:t>
      </w:r>
      <w:r w:rsidR="004B243B" w:rsidRPr="005305E0">
        <w:rPr>
          <w:rFonts w:ascii="Times New Roman" w:eastAsia="Calibri" w:hAnsi="Times New Roman" w:cs="Times New Roman"/>
          <w:sz w:val="28"/>
          <w:szCs w:val="28"/>
        </w:rPr>
        <w:t>к</w:t>
      </w:r>
      <w:r w:rsidR="004B243B" w:rsidRPr="005305E0">
        <w:rPr>
          <w:rFonts w:ascii="Times New Roman" w:eastAsia="Calibri" w:hAnsi="Times New Roman" w:cs="Times New Roman"/>
          <w:sz w:val="28"/>
          <w:szCs w:val="28"/>
        </w:rPr>
        <w:t xml:space="preserve">тронного документа» официального сайта </w:t>
      </w:r>
      <w:r w:rsidR="00877C5F">
        <w:rPr>
          <w:rFonts w:ascii="Times New Roman" w:eastAsia="Calibri" w:hAnsi="Times New Roman" w:cs="Times New Roman"/>
          <w:sz w:val="28"/>
          <w:szCs w:val="28"/>
        </w:rPr>
        <w:t xml:space="preserve">Федеральной </w:t>
      </w:r>
      <w:r w:rsidR="004B243B" w:rsidRPr="005305E0">
        <w:rPr>
          <w:rFonts w:ascii="Times New Roman" w:eastAsia="Calibri" w:hAnsi="Times New Roman" w:cs="Times New Roman"/>
          <w:sz w:val="28"/>
          <w:szCs w:val="28"/>
        </w:rPr>
        <w:t>налоговой службы (ФНС России) в информационно-телекоммуникационной сети Интернет (</w:t>
      </w:r>
      <w:r w:rsidR="004B243B" w:rsidRPr="005305E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4B243B" w:rsidRPr="005305E0">
        <w:rPr>
          <w:rFonts w:ascii="Times New Roman" w:eastAsia="Calibri" w:hAnsi="Times New Roman" w:cs="Times New Roman"/>
          <w:sz w:val="28"/>
          <w:szCs w:val="28"/>
        </w:rPr>
        <w:t>.</w:t>
      </w:r>
      <w:r w:rsidR="004B243B" w:rsidRPr="005305E0">
        <w:rPr>
          <w:rFonts w:ascii="Times New Roman" w:eastAsia="Calibri" w:hAnsi="Times New Roman" w:cs="Times New Roman"/>
          <w:sz w:val="28"/>
          <w:szCs w:val="28"/>
          <w:lang w:val="en-US"/>
        </w:rPr>
        <w:t>nalog</w:t>
      </w:r>
      <w:r w:rsidR="004B243B" w:rsidRPr="005305E0">
        <w:rPr>
          <w:rFonts w:ascii="Times New Roman" w:eastAsia="Calibri" w:hAnsi="Times New Roman" w:cs="Times New Roman"/>
          <w:sz w:val="28"/>
          <w:szCs w:val="28"/>
        </w:rPr>
        <w:t>.</w:t>
      </w:r>
      <w:r w:rsidR="004B243B" w:rsidRPr="005305E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4B243B" w:rsidRPr="005305E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A428A" w:rsidRPr="000A6BF8" w:rsidRDefault="000A6BF8" w:rsidP="004B243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осуществления деятельности производителем одн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на территории двух и более муниципальных образований в С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марской области отчетность и документы на предоставление субсидий, указанные в </w:t>
      </w:r>
      <w:hyperlink r:id="rId18" w:history="1">
        <w:r w:rsidR="00BA428A" w:rsidRPr="000A6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принимаются о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ганом местного самоуправления по месту нахо</w:t>
      </w:r>
      <w:r w:rsidR="00687392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производителя, ук</w:t>
      </w:r>
      <w:r w:rsidR="00687392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7392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занному</w:t>
      </w:r>
      <w:r w:rsidR="00BA428A" w:rsidRP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соглашении.</w:t>
      </w:r>
    </w:p>
    <w:p w:rsidR="00BA428A" w:rsidRPr="009A0229" w:rsidRDefault="00BA428A" w:rsidP="009A03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 случае если местом нахождения получателя является городской округ или городское поселение Самарской области</w:t>
      </w:r>
      <w:r w:rsidR="00173FA4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,</w:t>
      </w:r>
      <w:r w:rsidR="000A6BF8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отче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ность, указанные в </w:t>
      </w:r>
      <w:hyperlink r:id="rId19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6A3355" w:rsidRPr="006A3355">
        <w:rPr>
          <w:rFonts w:ascii="Times New Roman" w:hAnsi="Times New Roman" w:cs="Times New Roman"/>
          <w:sz w:val="28"/>
          <w:szCs w:val="28"/>
        </w:rPr>
        <w:t>11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E7D9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7D9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35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7D9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производителем в орган местного самоуправления согласно </w:t>
      </w:r>
      <w:hyperlink w:anchor="Par1397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ложению </w:t>
        </w:r>
      </w:hyperlink>
      <w:r w:rsidR="00F454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 случае если место нахождения пол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чателя за территорией Самарской области, получатель представляет зав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е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ренную копию данн</w:t>
      </w:r>
      <w:r w:rsidR="0025753A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ой отчётности в министерство</w:t>
      </w:r>
      <w:r w:rsidR="00923239"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.</w:t>
      </w:r>
    </w:p>
    <w:p w:rsidR="00BA428A" w:rsidRPr="009A0229" w:rsidRDefault="006A3355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субсидий осуществл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заявлений, а также в случае, предусмотренном </w:t>
      </w:r>
      <w:hyperlink r:id="rId2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том </w:t>
        </w:r>
      </w:hyperlink>
      <w:r w:rsidR="00255176" w:rsidRPr="00255176">
        <w:rPr>
          <w:rFonts w:ascii="Times New Roman" w:hAnsi="Times New Roman" w:cs="Times New Roman"/>
          <w:sz w:val="28"/>
          <w:szCs w:val="28"/>
        </w:rPr>
        <w:t>22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представляемых кредитными организациями уведомлений об остатке ссудной задолженности и о начисленных и упл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процентах (далее - банковское уведомление) в порядке их посту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специальном журнале, листы которого должны быть пронумеров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прошнурованы, скреплены </w:t>
      </w:r>
      <w:r w:rsidR="002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</w:t>
      </w:r>
      <w:r w:rsidR="002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документов, предусмотренных пунктами </w:t>
      </w:r>
      <w:r w:rsidR="0025517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17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255176" w:rsidRPr="00255176">
        <w:rPr>
          <w:rFonts w:ascii="Times New Roman" w:hAnsi="Times New Roman" w:cs="Times New Roman"/>
          <w:sz w:val="28"/>
          <w:szCs w:val="28"/>
        </w:rPr>
        <w:t>2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исполнительной власти Самарской области;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или 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в ее предоставлении в течение 15 рабочих дней со дня регистрации 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(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банковского уведомления);</w:t>
      </w:r>
    </w:p>
    <w:p w:rsidR="00776E73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принятия решения о предоставлении 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(единовременно)</w:t>
      </w:r>
      <w:r w:rsidR="00776E73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8A" w:rsidRPr="003A6D13" w:rsidRDefault="00776E73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 (отказе в предоставлении су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сидий) оформляе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виде реестра получателей субсидий (реестра прои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428A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водителей, которым отказано в предоставлении субсидии),</w:t>
      </w:r>
      <w:r w:rsidR="006D0450" w:rsidRPr="006D0450">
        <w:rPr>
          <w:rFonts w:ascii="Times New Roman" w:hAnsi="Times New Roman" w:cs="Times New Roman"/>
          <w:sz w:val="28"/>
          <w:szCs w:val="28"/>
        </w:rPr>
        <w:t xml:space="preserve"> </w:t>
      </w:r>
      <w:r w:rsidR="006D0450" w:rsidRPr="003A6D13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подписываем</w:t>
      </w:r>
      <w:r w:rsidR="006D0450" w:rsidRPr="003A6D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0450" w:rsidRPr="003A6D13">
        <w:rPr>
          <w:rFonts w:ascii="Times New Roman" w:hAnsi="Times New Roman" w:cs="Times New Roman"/>
          <w:color w:val="000000" w:themeColor="text1"/>
          <w:sz w:val="28"/>
          <w:szCs w:val="28"/>
        </w:rPr>
        <w:t>го Главой муниципального района Алексеевский или уполномоченным им должностным лицом</w:t>
      </w:r>
      <w:r w:rsidR="00BA428A" w:rsidRPr="003A6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428A" w:rsidRPr="00C76005" w:rsidRDefault="00BA428A" w:rsidP="009A030D">
      <w:pPr>
        <w:tabs>
          <w:tab w:val="left" w:pos="6663"/>
        </w:tabs>
        <w:spacing w:after="0" w:line="348" w:lineRule="auto"/>
        <w:ind w:firstLine="851"/>
        <w:jc w:val="both"/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на основа</w:t>
      </w:r>
      <w:r w:rsidR="0017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 получателей субсидий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его подписания путем перечисления суммы субсидии на счет, открытый получателем в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</w:t>
      </w:r>
      <w:r w:rsidR="0025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дитной организации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учреждении Центрального банка Российской Федерации</w:t>
      </w:r>
      <w:r w:rsidR="0025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указанный в соглашении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случая, пред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смотренного </w:t>
      </w:r>
      <w:r w:rsidR="00C76005" w:rsidRPr="00C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454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76005" w:rsidRPr="00C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Порядка).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hyperlink r:id="rId22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6D0450" w:rsidRPr="006D0450">
        <w:rPr>
          <w:rFonts w:ascii="Times New Roman" w:hAnsi="Times New Roman" w:cs="Times New Roman"/>
          <w:sz w:val="28"/>
          <w:szCs w:val="28"/>
        </w:rPr>
        <w:t>22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тежное поручение составляется на общую сумму средств на возмещение части затрат, подлежащих перечислению в течение 10 рабочих дней со дня принятия решения о предоставлении субсидии на счет кредитной орган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для последующего зачисления этой кредитной организацией средств на возмещение части затрат, отраженных в расчете размера субсидий, на счета производителей.</w:t>
      </w:r>
    </w:p>
    <w:p w:rsidR="009A0229" w:rsidRPr="009A0229" w:rsidRDefault="009A0229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рованным отказом </w:t>
      </w:r>
      <w:r w:rsidR="00C6660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письменной форме) в течение 10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реестра производителей, которым отказано в предоставлении субсидий.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производителю субс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являются: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производителя требованиям </w:t>
      </w:r>
      <w:hyperlink r:id="rId2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пунктов </w:t>
        </w:r>
      </w:hyperlink>
      <w:r w:rsidR="006D0450" w:rsidRPr="006D0450">
        <w:rPr>
          <w:rFonts w:ascii="Times New Roman" w:hAnsi="Times New Roman" w:cs="Times New Roman"/>
          <w:sz w:val="28"/>
          <w:szCs w:val="28"/>
        </w:rPr>
        <w:t>5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D04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использование </w:t>
      </w:r>
      <w:r w:rsidR="006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 субсидии, указанной производителем в расчете размера субсидии (справке-перерасчете), над остатком объема субвенций, распределенных законом Самарской области об областном бюджете на очередной финансовый год и плановый период;</w:t>
      </w:r>
    </w:p>
    <w:p w:rsidR="00BA428A" w:rsidRPr="009A0229" w:rsidRDefault="00BA428A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указанных в </w:t>
      </w:r>
      <w:hyperlink r:id="rId24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6D0450" w:rsidRPr="006D0450">
        <w:rPr>
          <w:rFonts w:ascii="Times New Roman" w:hAnsi="Times New Roman" w:cs="Times New Roman"/>
          <w:sz w:val="28"/>
          <w:szCs w:val="28"/>
        </w:rPr>
        <w:t>11</w:t>
      </w:r>
      <w:r w:rsidRPr="006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450" w:rsidRPr="006D045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Порядка, не в полном объё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соответствующих требованиям дей</w:t>
      </w:r>
      <w:r w:rsidR="0017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законодательства и (или) содержащих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недостоверную информ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0229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</w:p>
    <w:p w:rsidR="00BA428A" w:rsidRPr="009A0229" w:rsidRDefault="00BA428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 после устранения причин, послуживших основан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для отказа в предоставлении субсидии, вправе вновь обратиться в </w:t>
      </w:r>
      <w:r w:rsidR="006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</w:t>
      </w:r>
      <w:hyperlink r:id="rId25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="006D0450" w:rsidRPr="006D0450">
        <w:rPr>
          <w:rFonts w:ascii="Times New Roman" w:hAnsi="Times New Roman" w:cs="Times New Roman"/>
          <w:sz w:val="28"/>
          <w:szCs w:val="28"/>
        </w:rPr>
        <w:t>11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33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24A5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A02D3B" w:rsidRPr="009A0229" w:rsidRDefault="003C337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привлекать кредитные организации для формирования документов, необходимых для предоставления крестья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(фермерским) хозяйствам субсидий, при условии заключения соо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ветствующих соглашений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кредитными организациями, предусматривающих составление кредитной организацией банковских уведомлений на основании документов о целевом использовании кредита (займа) с подтверждением кредитной организацией целевого использов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кредита (займа) и ежемесячное представление банковских уведомл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3B" w:rsidRPr="009A0229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кредитной организацией и крестьянскими (фе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мерскими) хозяйствами субсидии могут перечисляться одновременно 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 крестьянским (фермерским) хозяйствам, у которых в указанной организации открыты счета.</w:t>
      </w:r>
    </w:p>
    <w:p w:rsidR="00A02D3B" w:rsidRPr="009A0229" w:rsidRDefault="003C337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представленных документов, по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тверждающих целевое использование кредита (займа), оформляет расчёт размера субсидий в течение 15 рабочих дней со дня регистрации банко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уведомления по форме, определенной кредитной организацией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представленного этой кр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дитной организацией банковского уведомления.</w:t>
      </w:r>
    </w:p>
    <w:p w:rsidR="00A02D3B" w:rsidRPr="009A0229" w:rsidRDefault="003C337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производителем условий, предусмотренных </w:t>
      </w:r>
      <w:hyperlink w:anchor="Par114" w:history="1">
        <w:r w:rsidR="00A02D3B"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B624EB" w:rsidRPr="00B624EB">
        <w:rPr>
          <w:rFonts w:ascii="Times New Roman" w:hAnsi="Times New Roman" w:cs="Times New Roman"/>
          <w:sz w:val="28"/>
          <w:szCs w:val="28"/>
        </w:rPr>
        <w:t>17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производитель обязан в течение 10 раб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дней со дня получения письменного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врате субсидии или ее части возвратить в доход местного бюджета предо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тавленную субсидию или соответствующую ее часть.</w:t>
      </w:r>
    </w:p>
    <w:p w:rsidR="00A02D3B" w:rsidRPr="009A0229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субсидия или ее часть не возвращена в установле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срок, она взыскивается в доход местного бюджета в порядке, устано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действующим законодательством.</w:t>
      </w:r>
    </w:p>
    <w:p w:rsidR="00A02D3B" w:rsidRPr="009A0229" w:rsidRDefault="003C337A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обязательную проверку соблюд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2D3B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условий, целей и порядка предоставления субсидий их получателями.</w:t>
      </w:r>
    </w:p>
    <w:p w:rsidR="00F86F4D" w:rsidRPr="00F86F4D" w:rsidRDefault="00A02D3B" w:rsidP="009A030D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</w:t>
      </w:r>
      <w:r w:rsidR="00DF5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4D" w:rsidRDefault="00F86F4D" w:rsidP="009A030D">
      <w:pPr>
        <w:tabs>
          <w:tab w:val="left" w:pos="6663"/>
        </w:tabs>
        <w:spacing w:after="0" w:line="348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2D3B" w:rsidRPr="0091619E" w:rsidRDefault="00A02D3B" w:rsidP="009A030D">
      <w:pPr>
        <w:tabs>
          <w:tab w:val="left" w:pos="6663"/>
        </w:tabs>
        <w:spacing w:after="0" w:line="34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9E" w:rsidRDefault="0091619E" w:rsidP="009A03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1619E" w:rsidSect="00E62055">
      <w:headerReference w:type="default" r:id="rId26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FA" w:rsidRDefault="00ED38FA" w:rsidP="00C004A2">
      <w:pPr>
        <w:spacing w:after="0" w:line="240" w:lineRule="auto"/>
      </w:pPr>
      <w:r>
        <w:separator/>
      </w:r>
    </w:p>
  </w:endnote>
  <w:endnote w:type="continuationSeparator" w:id="1">
    <w:p w:rsidR="00ED38FA" w:rsidRDefault="00ED38FA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FA" w:rsidRDefault="00ED38FA" w:rsidP="00C004A2">
      <w:pPr>
        <w:spacing w:after="0" w:line="240" w:lineRule="auto"/>
      </w:pPr>
      <w:r>
        <w:separator/>
      </w:r>
    </w:p>
  </w:footnote>
  <w:footnote w:type="continuationSeparator" w:id="1">
    <w:p w:rsidR="00ED38FA" w:rsidRDefault="00ED38FA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762701"/>
      <w:docPartObj>
        <w:docPartGallery w:val="Page Numbers (Top of Page)"/>
        <w:docPartUnique/>
      </w:docPartObj>
    </w:sdtPr>
    <w:sdtContent>
      <w:p w:rsidR="00A31592" w:rsidRDefault="00A31592">
        <w:pPr>
          <w:pStyle w:val="a4"/>
          <w:jc w:val="center"/>
          <w:rPr>
            <w:rFonts w:ascii="Times New Roman" w:hAnsi="Times New Roman" w:cs="Times New Roman"/>
          </w:rPr>
        </w:pPr>
      </w:p>
      <w:p w:rsidR="00A31592" w:rsidRDefault="00A31592">
        <w:pPr>
          <w:pStyle w:val="a4"/>
          <w:jc w:val="center"/>
          <w:rPr>
            <w:rFonts w:ascii="Times New Roman" w:hAnsi="Times New Roman" w:cs="Times New Roman"/>
          </w:rPr>
        </w:pPr>
      </w:p>
      <w:p w:rsidR="00A31592" w:rsidRDefault="00C6683E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="00A31592"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3A6D13">
          <w:rPr>
            <w:rFonts w:ascii="Times New Roman" w:hAnsi="Times New Roman" w:cs="Times New Roman"/>
            <w:noProof/>
          </w:rPr>
          <w:t>4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A31592" w:rsidRDefault="00A315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0BF"/>
    <w:rsid w:val="00002A98"/>
    <w:rsid w:val="00004B56"/>
    <w:rsid w:val="00010161"/>
    <w:rsid w:val="00010473"/>
    <w:rsid w:val="00014366"/>
    <w:rsid w:val="00014ADB"/>
    <w:rsid w:val="0001686D"/>
    <w:rsid w:val="00020F5B"/>
    <w:rsid w:val="00022519"/>
    <w:rsid w:val="00022604"/>
    <w:rsid w:val="00022BA1"/>
    <w:rsid w:val="000239AC"/>
    <w:rsid w:val="00023CCC"/>
    <w:rsid w:val="00024D28"/>
    <w:rsid w:val="00030F07"/>
    <w:rsid w:val="00031797"/>
    <w:rsid w:val="0003221A"/>
    <w:rsid w:val="000354F5"/>
    <w:rsid w:val="00036675"/>
    <w:rsid w:val="0004315D"/>
    <w:rsid w:val="00045B87"/>
    <w:rsid w:val="00050F95"/>
    <w:rsid w:val="000576DA"/>
    <w:rsid w:val="00063AFB"/>
    <w:rsid w:val="00065C8D"/>
    <w:rsid w:val="000662A5"/>
    <w:rsid w:val="00067351"/>
    <w:rsid w:val="0007049B"/>
    <w:rsid w:val="0007061A"/>
    <w:rsid w:val="000762DD"/>
    <w:rsid w:val="00081A89"/>
    <w:rsid w:val="000866A1"/>
    <w:rsid w:val="00086FB9"/>
    <w:rsid w:val="00091193"/>
    <w:rsid w:val="00093C48"/>
    <w:rsid w:val="0009429E"/>
    <w:rsid w:val="000A319B"/>
    <w:rsid w:val="000A46ED"/>
    <w:rsid w:val="000A530D"/>
    <w:rsid w:val="000A5808"/>
    <w:rsid w:val="000A6BF8"/>
    <w:rsid w:val="000A7BA4"/>
    <w:rsid w:val="000B0B9D"/>
    <w:rsid w:val="000B0CA6"/>
    <w:rsid w:val="000B0FB0"/>
    <w:rsid w:val="000B5220"/>
    <w:rsid w:val="000C0A52"/>
    <w:rsid w:val="000C0C43"/>
    <w:rsid w:val="000C1D16"/>
    <w:rsid w:val="000C461F"/>
    <w:rsid w:val="000D59F7"/>
    <w:rsid w:val="000D5E7A"/>
    <w:rsid w:val="000E1CE2"/>
    <w:rsid w:val="000E4058"/>
    <w:rsid w:val="000E500E"/>
    <w:rsid w:val="000E6CB0"/>
    <w:rsid w:val="000E6FF5"/>
    <w:rsid w:val="000E7E0F"/>
    <w:rsid w:val="000F1341"/>
    <w:rsid w:val="000F15C8"/>
    <w:rsid w:val="000F39F0"/>
    <w:rsid w:val="000F3DB3"/>
    <w:rsid w:val="00100592"/>
    <w:rsid w:val="001014AC"/>
    <w:rsid w:val="00103DA3"/>
    <w:rsid w:val="001051F3"/>
    <w:rsid w:val="001063EC"/>
    <w:rsid w:val="00112A76"/>
    <w:rsid w:val="001130EE"/>
    <w:rsid w:val="001142A7"/>
    <w:rsid w:val="00115404"/>
    <w:rsid w:val="0011618B"/>
    <w:rsid w:val="0012362B"/>
    <w:rsid w:val="0012559A"/>
    <w:rsid w:val="00132F87"/>
    <w:rsid w:val="00135BE6"/>
    <w:rsid w:val="00136154"/>
    <w:rsid w:val="001363A5"/>
    <w:rsid w:val="00137E0F"/>
    <w:rsid w:val="0014074A"/>
    <w:rsid w:val="0014439C"/>
    <w:rsid w:val="00145212"/>
    <w:rsid w:val="001458DF"/>
    <w:rsid w:val="001531F0"/>
    <w:rsid w:val="00154049"/>
    <w:rsid w:val="0015529C"/>
    <w:rsid w:val="00156744"/>
    <w:rsid w:val="00156C84"/>
    <w:rsid w:val="00160D06"/>
    <w:rsid w:val="001615C0"/>
    <w:rsid w:val="00165553"/>
    <w:rsid w:val="00167A2B"/>
    <w:rsid w:val="00173FA4"/>
    <w:rsid w:val="00181FB2"/>
    <w:rsid w:val="00183B03"/>
    <w:rsid w:val="00187774"/>
    <w:rsid w:val="00193B55"/>
    <w:rsid w:val="00195228"/>
    <w:rsid w:val="001953BC"/>
    <w:rsid w:val="00195A3D"/>
    <w:rsid w:val="001A7A8E"/>
    <w:rsid w:val="001B15A9"/>
    <w:rsid w:val="001B16E1"/>
    <w:rsid w:val="001B39EB"/>
    <w:rsid w:val="001B5384"/>
    <w:rsid w:val="001C045A"/>
    <w:rsid w:val="001C2FB9"/>
    <w:rsid w:val="001C403B"/>
    <w:rsid w:val="001C58A9"/>
    <w:rsid w:val="001D527C"/>
    <w:rsid w:val="001D6C01"/>
    <w:rsid w:val="001D6F49"/>
    <w:rsid w:val="001D7BD3"/>
    <w:rsid w:val="001E0BF0"/>
    <w:rsid w:val="001E2CDC"/>
    <w:rsid w:val="001E3CE2"/>
    <w:rsid w:val="001F00DF"/>
    <w:rsid w:val="001F3558"/>
    <w:rsid w:val="001F3A1E"/>
    <w:rsid w:val="001F3D78"/>
    <w:rsid w:val="001F453C"/>
    <w:rsid w:val="001F74AF"/>
    <w:rsid w:val="001F7899"/>
    <w:rsid w:val="00202B47"/>
    <w:rsid w:val="00204800"/>
    <w:rsid w:val="00212109"/>
    <w:rsid w:val="00212EB1"/>
    <w:rsid w:val="0021391A"/>
    <w:rsid w:val="00213E00"/>
    <w:rsid w:val="00220823"/>
    <w:rsid w:val="002216C6"/>
    <w:rsid w:val="00222A15"/>
    <w:rsid w:val="00224281"/>
    <w:rsid w:val="00227766"/>
    <w:rsid w:val="00230C77"/>
    <w:rsid w:val="0024069D"/>
    <w:rsid w:val="00240F61"/>
    <w:rsid w:val="00241BDA"/>
    <w:rsid w:val="00245356"/>
    <w:rsid w:val="00246025"/>
    <w:rsid w:val="00252C67"/>
    <w:rsid w:val="00254F35"/>
    <w:rsid w:val="00255176"/>
    <w:rsid w:val="0025753A"/>
    <w:rsid w:val="00265821"/>
    <w:rsid w:val="00265BEA"/>
    <w:rsid w:val="00266D7D"/>
    <w:rsid w:val="002774BD"/>
    <w:rsid w:val="00277DF8"/>
    <w:rsid w:val="00280492"/>
    <w:rsid w:val="002815F4"/>
    <w:rsid w:val="00282F49"/>
    <w:rsid w:val="00283A4E"/>
    <w:rsid w:val="00285F55"/>
    <w:rsid w:val="00286DA0"/>
    <w:rsid w:val="00290A3D"/>
    <w:rsid w:val="00291C7B"/>
    <w:rsid w:val="00293828"/>
    <w:rsid w:val="0029457E"/>
    <w:rsid w:val="0029527D"/>
    <w:rsid w:val="00297AE3"/>
    <w:rsid w:val="002A2D76"/>
    <w:rsid w:val="002A55F8"/>
    <w:rsid w:val="002A63CA"/>
    <w:rsid w:val="002B1B7A"/>
    <w:rsid w:val="002B22E5"/>
    <w:rsid w:val="002B268B"/>
    <w:rsid w:val="002B61CB"/>
    <w:rsid w:val="002C296E"/>
    <w:rsid w:val="002C3782"/>
    <w:rsid w:val="002C6339"/>
    <w:rsid w:val="002C7926"/>
    <w:rsid w:val="002D0840"/>
    <w:rsid w:val="002D1013"/>
    <w:rsid w:val="002D19F8"/>
    <w:rsid w:val="002D2167"/>
    <w:rsid w:val="002E05F3"/>
    <w:rsid w:val="002E27C9"/>
    <w:rsid w:val="002E3D5A"/>
    <w:rsid w:val="002E4ACA"/>
    <w:rsid w:val="002F1943"/>
    <w:rsid w:val="002F240D"/>
    <w:rsid w:val="002F7CAA"/>
    <w:rsid w:val="00302775"/>
    <w:rsid w:val="003056EE"/>
    <w:rsid w:val="003107E1"/>
    <w:rsid w:val="00313627"/>
    <w:rsid w:val="00316405"/>
    <w:rsid w:val="0032498E"/>
    <w:rsid w:val="00325A3F"/>
    <w:rsid w:val="00327C19"/>
    <w:rsid w:val="003310C6"/>
    <w:rsid w:val="003343F4"/>
    <w:rsid w:val="003368A1"/>
    <w:rsid w:val="00336B91"/>
    <w:rsid w:val="003422A5"/>
    <w:rsid w:val="0034243D"/>
    <w:rsid w:val="00343A45"/>
    <w:rsid w:val="00343D82"/>
    <w:rsid w:val="003448E8"/>
    <w:rsid w:val="0035010E"/>
    <w:rsid w:val="00350123"/>
    <w:rsid w:val="003516E1"/>
    <w:rsid w:val="0035514B"/>
    <w:rsid w:val="00355808"/>
    <w:rsid w:val="0035597A"/>
    <w:rsid w:val="00365183"/>
    <w:rsid w:val="0036585E"/>
    <w:rsid w:val="003664DB"/>
    <w:rsid w:val="00370DD6"/>
    <w:rsid w:val="00371F4B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7520"/>
    <w:rsid w:val="0038761C"/>
    <w:rsid w:val="00387705"/>
    <w:rsid w:val="00392D3E"/>
    <w:rsid w:val="003A6D13"/>
    <w:rsid w:val="003B2F86"/>
    <w:rsid w:val="003C100C"/>
    <w:rsid w:val="003C337A"/>
    <w:rsid w:val="003C3A5A"/>
    <w:rsid w:val="003C49C1"/>
    <w:rsid w:val="003C7F20"/>
    <w:rsid w:val="003D3A82"/>
    <w:rsid w:val="003D4BC8"/>
    <w:rsid w:val="003D5188"/>
    <w:rsid w:val="003D7634"/>
    <w:rsid w:val="003E1612"/>
    <w:rsid w:val="003E36E8"/>
    <w:rsid w:val="003E5924"/>
    <w:rsid w:val="003E6347"/>
    <w:rsid w:val="003F22FB"/>
    <w:rsid w:val="003F3135"/>
    <w:rsid w:val="003F354E"/>
    <w:rsid w:val="003F5FE0"/>
    <w:rsid w:val="0040009D"/>
    <w:rsid w:val="00401540"/>
    <w:rsid w:val="004039A7"/>
    <w:rsid w:val="00403D1A"/>
    <w:rsid w:val="00404171"/>
    <w:rsid w:val="00405010"/>
    <w:rsid w:val="0040599E"/>
    <w:rsid w:val="00407968"/>
    <w:rsid w:val="00407C9A"/>
    <w:rsid w:val="0041052C"/>
    <w:rsid w:val="00410F23"/>
    <w:rsid w:val="00414A70"/>
    <w:rsid w:val="004159F1"/>
    <w:rsid w:val="00420C61"/>
    <w:rsid w:val="0042181B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47142"/>
    <w:rsid w:val="004501BC"/>
    <w:rsid w:val="00452350"/>
    <w:rsid w:val="00454BF3"/>
    <w:rsid w:val="00456003"/>
    <w:rsid w:val="004572FE"/>
    <w:rsid w:val="004577A8"/>
    <w:rsid w:val="00460391"/>
    <w:rsid w:val="00463AB7"/>
    <w:rsid w:val="00463C06"/>
    <w:rsid w:val="00464E67"/>
    <w:rsid w:val="0047134D"/>
    <w:rsid w:val="004759F8"/>
    <w:rsid w:val="004778EB"/>
    <w:rsid w:val="00481A63"/>
    <w:rsid w:val="00483A6B"/>
    <w:rsid w:val="004871C6"/>
    <w:rsid w:val="004907FA"/>
    <w:rsid w:val="00490810"/>
    <w:rsid w:val="00494637"/>
    <w:rsid w:val="004A1337"/>
    <w:rsid w:val="004B2239"/>
    <w:rsid w:val="004B243B"/>
    <w:rsid w:val="004B3D7A"/>
    <w:rsid w:val="004B4D79"/>
    <w:rsid w:val="004C47B0"/>
    <w:rsid w:val="004C7189"/>
    <w:rsid w:val="004E17E4"/>
    <w:rsid w:val="004E520F"/>
    <w:rsid w:val="004F08C4"/>
    <w:rsid w:val="004F226E"/>
    <w:rsid w:val="004F308A"/>
    <w:rsid w:val="00500F2B"/>
    <w:rsid w:val="00501113"/>
    <w:rsid w:val="00505FCA"/>
    <w:rsid w:val="005067FC"/>
    <w:rsid w:val="005100C6"/>
    <w:rsid w:val="00512F55"/>
    <w:rsid w:val="00514581"/>
    <w:rsid w:val="00516492"/>
    <w:rsid w:val="005243CE"/>
    <w:rsid w:val="005278DF"/>
    <w:rsid w:val="005279CB"/>
    <w:rsid w:val="0053026C"/>
    <w:rsid w:val="00530562"/>
    <w:rsid w:val="005305E0"/>
    <w:rsid w:val="005309FB"/>
    <w:rsid w:val="00530AC1"/>
    <w:rsid w:val="00530C8B"/>
    <w:rsid w:val="00530EBA"/>
    <w:rsid w:val="0053230E"/>
    <w:rsid w:val="00535754"/>
    <w:rsid w:val="00536DDF"/>
    <w:rsid w:val="00540DFD"/>
    <w:rsid w:val="0054173B"/>
    <w:rsid w:val="00542270"/>
    <w:rsid w:val="00542A28"/>
    <w:rsid w:val="00542D43"/>
    <w:rsid w:val="00543FB2"/>
    <w:rsid w:val="00544DAB"/>
    <w:rsid w:val="00545140"/>
    <w:rsid w:val="00546CD0"/>
    <w:rsid w:val="005540BD"/>
    <w:rsid w:val="00555C16"/>
    <w:rsid w:val="00556A57"/>
    <w:rsid w:val="005573B2"/>
    <w:rsid w:val="00557CBF"/>
    <w:rsid w:val="00561978"/>
    <w:rsid w:val="00563E55"/>
    <w:rsid w:val="0056453F"/>
    <w:rsid w:val="00567010"/>
    <w:rsid w:val="00570F91"/>
    <w:rsid w:val="00575151"/>
    <w:rsid w:val="00575F2A"/>
    <w:rsid w:val="00576898"/>
    <w:rsid w:val="005772BF"/>
    <w:rsid w:val="00577458"/>
    <w:rsid w:val="00581991"/>
    <w:rsid w:val="005823AB"/>
    <w:rsid w:val="005940B6"/>
    <w:rsid w:val="00594D25"/>
    <w:rsid w:val="00596C22"/>
    <w:rsid w:val="005A0F0E"/>
    <w:rsid w:val="005A3C45"/>
    <w:rsid w:val="005B2F71"/>
    <w:rsid w:val="005B447D"/>
    <w:rsid w:val="005C18F2"/>
    <w:rsid w:val="005C4D98"/>
    <w:rsid w:val="005D0AE7"/>
    <w:rsid w:val="005D3DAB"/>
    <w:rsid w:val="005E2255"/>
    <w:rsid w:val="005E33EC"/>
    <w:rsid w:val="005E5212"/>
    <w:rsid w:val="005E534F"/>
    <w:rsid w:val="005E7045"/>
    <w:rsid w:val="005E75F4"/>
    <w:rsid w:val="005F316A"/>
    <w:rsid w:val="005F62AD"/>
    <w:rsid w:val="006040A7"/>
    <w:rsid w:val="00604223"/>
    <w:rsid w:val="00606D32"/>
    <w:rsid w:val="0060736F"/>
    <w:rsid w:val="006079F5"/>
    <w:rsid w:val="00610E03"/>
    <w:rsid w:val="00613B1E"/>
    <w:rsid w:val="006151BD"/>
    <w:rsid w:val="0061661F"/>
    <w:rsid w:val="00616CF5"/>
    <w:rsid w:val="00620ABD"/>
    <w:rsid w:val="00621F18"/>
    <w:rsid w:val="006240FC"/>
    <w:rsid w:val="00625AA7"/>
    <w:rsid w:val="00631C7C"/>
    <w:rsid w:val="00635CF1"/>
    <w:rsid w:val="00640014"/>
    <w:rsid w:val="00640DFA"/>
    <w:rsid w:val="00643D22"/>
    <w:rsid w:val="0064710B"/>
    <w:rsid w:val="00661503"/>
    <w:rsid w:val="00661D13"/>
    <w:rsid w:val="00663478"/>
    <w:rsid w:val="00663720"/>
    <w:rsid w:val="006657B3"/>
    <w:rsid w:val="006741F4"/>
    <w:rsid w:val="00674785"/>
    <w:rsid w:val="0067541F"/>
    <w:rsid w:val="00675487"/>
    <w:rsid w:val="006774E5"/>
    <w:rsid w:val="00683022"/>
    <w:rsid w:val="006832A6"/>
    <w:rsid w:val="0068482C"/>
    <w:rsid w:val="00687392"/>
    <w:rsid w:val="00687BDE"/>
    <w:rsid w:val="006917D6"/>
    <w:rsid w:val="006929B3"/>
    <w:rsid w:val="006950EF"/>
    <w:rsid w:val="00695D4E"/>
    <w:rsid w:val="00697590"/>
    <w:rsid w:val="006A0262"/>
    <w:rsid w:val="006A15B5"/>
    <w:rsid w:val="006A335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D0450"/>
    <w:rsid w:val="006D5729"/>
    <w:rsid w:val="006D59C7"/>
    <w:rsid w:val="006D7D04"/>
    <w:rsid w:val="006E1A07"/>
    <w:rsid w:val="006E1A68"/>
    <w:rsid w:val="006E43F4"/>
    <w:rsid w:val="006E4BCC"/>
    <w:rsid w:val="006E7AE2"/>
    <w:rsid w:val="006F0F1A"/>
    <w:rsid w:val="006F39A2"/>
    <w:rsid w:val="006F6691"/>
    <w:rsid w:val="006F6BF3"/>
    <w:rsid w:val="006F7F1F"/>
    <w:rsid w:val="007017F8"/>
    <w:rsid w:val="0070384D"/>
    <w:rsid w:val="00707B91"/>
    <w:rsid w:val="00710422"/>
    <w:rsid w:val="00712071"/>
    <w:rsid w:val="007129DC"/>
    <w:rsid w:val="0071630F"/>
    <w:rsid w:val="0072114B"/>
    <w:rsid w:val="00722627"/>
    <w:rsid w:val="00723C51"/>
    <w:rsid w:val="00725AF1"/>
    <w:rsid w:val="00727803"/>
    <w:rsid w:val="007308A9"/>
    <w:rsid w:val="00732CA6"/>
    <w:rsid w:val="00735667"/>
    <w:rsid w:val="00745E88"/>
    <w:rsid w:val="0074651F"/>
    <w:rsid w:val="007474EA"/>
    <w:rsid w:val="00753A4A"/>
    <w:rsid w:val="007579D8"/>
    <w:rsid w:val="00760A1F"/>
    <w:rsid w:val="00763278"/>
    <w:rsid w:val="007658C7"/>
    <w:rsid w:val="0077019A"/>
    <w:rsid w:val="00776E73"/>
    <w:rsid w:val="00776E75"/>
    <w:rsid w:val="00780D3E"/>
    <w:rsid w:val="007859AB"/>
    <w:rsid w:val="0079133B"/>
    <w:rsid w:val="00792DC2"/>
    <w:rsid w:val="007A0348"/>
    <w:rsid w:val="007A3E4C"/>
    <w:rsid w:val="007A64B0"/>
    <w:rsid w:val="007B08B5"/>
    <w:rsid w:val="007B3429"/>
    <w:rsid w:val="007B414D"/>
    <w:rsid w:val="007B76FF"/>
    <w:rsid w:val="007C013F"/>
    <w:rsid w:val="007C13E5"/>
    <w:rsid w:val="007C545E"/>
    <w:rsid w:val="007C593F"/>
    <w:rsid w:val="007D3E15"/>
    <w:rsid w:val="007D604D"/>
    <w:rsid w:val="007D7D8F"/>
    <w:rsid w:val="007F59A0"/>
    <w:rsid w:val="007F7F6C"/>
    <w:rsid w:val="0080063B"/>
    <w:rsid w:val="00802F36"/>
    <w:rsid w:val="00804962"/>
    <w:rsid w:val="008128D8"/>
    <w:rsid w:val="00813958"/>
    <w:rsid w:val="00813B35"/>
    <w:rsid w:val="00813BBA"/>
    <w:rsid w:val="00816ADE"/>
    <w:rsid w:val="00817998"/>
    <w:rsid w:val="0082046B"/>
    <w:rsid w:val="00831BB3"/>
    <w:rsid w:val="0083208B"/>
    <w:rsid w:val="00832122"/>
    <w:rsid w:val="00832F3A"/>
    <w:rsid w:val="00834E7D"/>
    <w:rsid w:val="00840DF9"/>
    <w:rsid w:val="00842E32"/>
    <w:rsid w:val="00850B7E"/>
    <w:rsid w:val="00854AC0"/>
    <w:rsid w:val="00854DB1"/>
    <w:rsid w:val="00857591"/>
    <w:rsid w:val="0085784B"/>
    <w:rsid w:val="00863A25"/>
    <w:rsid w:val="00864172"/>
    <w:rsid w:val="0086560B"/>
    <w:rsid w:val="00867A2A"/>
    <w:rsid w:val="0087782E"/>
    <w:rsid w:val="00877C5F"/>
    <w:rsid w:val="00877DA6"/>
    <w:rsid w:val="0088006F"/>
    <w:rsid w:val="008824E2"/>
    <w:rsid w:val="00883032"/>
    <w:rsid w:val="008844CA"/>
    <w:rsid w:val="00885A02"/>
    <w:rsid w:val="00891C06"/>
    <w:rsid w:val="008927B6"/>
    <w:rsid w:val="00895056"/>
    <w:rsid w:val="008A0262"/>
    <w:rsid w:val="008A331F"/>
    <w:rsid w:val="008B48CE"/>
    <w:rsid w:val="008B5B0E"/>
    <w:rsid w:val="008C05BF"/>
    <w:rsid w:val="008C4BD5"/>
    <w:rsid w:val="008C5C39"/>
    <w:rsid w:val="008C7025"/>
    <w:rsid w:val="008C7CC5"/>
    <w:rsid w:val="008D14FE"/>
    <w:rsid w:val="008D6135"/>
    <w:rsid w:val="008E1D31"/>
    <w:rsid w:val="008E243A"/>
    <w:rsid w:val="008E4EF1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10340"/>
    <w:rsid w:val="00910499"/>
    <w:rsid w:val="00910E83"/>
    <w:rsid w:val="00910F16"/>
    <w:rsid w:val="009139B3"/>
    <w:rsid w:val="00915C0E"/>
    <w:rsid w:val="0091619E"/>
    <w:rsid w:val="0091683F"/>
    <w:rsid w:val="0092086A"/>
    <w:rsid w:val="00923239"/>
    <w:rsid w:val="00923C36"/>
    <w:rsid w:val="009254DC"/>
    <w:rsid w:val="00925A7E"/>
    <w:rsid w:val="009263D2"/>
    <w:rsid w:val="00926830"/>
    <w:rsid w:val="0093027E"/>
    <w:rsid w:val="0093072C"/>
    <w:rsid w:val="00932944"/>
    <w:rsid w:val="009359DB"/>
    <w:rsid w:val="009371E9"/>
    <w:rsid w:val="009411E2"/>
    <w:rsid w:val="009416AE"/>
    <w:rsid w:val="009424A5"/>
    <w:rsid w:val="0094563E"/>
    <w:rsid w:val="0094577C"/>
    <w:rsid w:val="00947068"/>
    <w:rsid w:val="00953EF0"/>
    <w:rsid w:val="009566D0"/>
    <w:rsid w:val="0096040D"/>
    <w:rsid w:val="0096497A"/>
    <w:rsid w:val="00966A30"/>
    <w:rsid w:val="00966A87"/>
    <w:rsid w:val="009670D4"/>
    <w:rsid w:val="0096746A"/>
    <w:rsid w:val="00971D9F"/>
    <w:rsid w:val="00975AEE"/>
    <w:rsid w:val="009764F1"/>
    <w:rsid w:val="0098284A"/>
    <w:rsid w:val="00985970"/>
    <w:rsid w:val="00985E57"/>
    <w:rsid w:val="009875B0"/>
    <w:rsid w:val="009903B5"/>
    <w:rsid w:val="00992AA1"/>
    <w:rsid w:val="00997496"/>
    <w:rsid w:val="009977B0"/>
    <w:rsid w:val="00997E73"/>
    <w:rsid w:val="009A0229"/>
    <w:rsid w:val="009A030D"/>
    <w:rsid w:val="009A38D2"/>
    <w:rsid w:val="009A589E"/>
    <w:rsid w:val="009A7ECA"/>
    <w:rsid w:val="009B114B"/>
    <w:rsid w:val="009B6F36"/>
    <w:rsid w:val="009B794E"/>
    <w:rsid w:val="009C0119"/>
    <w:rsid w:val="009C38BF"/>
    <w:rsid w:val="009C4580"/>
    <w:rsid w:val="009C630A"/>
    <w:rsid w:val="009D0D68"/>
    <w:rsid w:val="009D1A44"/>
    <w:rsid w:val="009D1F0E"/>
    <w:rsid w:val="009D2232"/>
    <w:rsid w:val="009D39CD"/>
    <w:rsid w:val="009D49CA"/>
    <w:rsid w:val="009D5D51"/>
    <w:rsid w:val="009D6551"/>
    <w:rsid w:val="009D7A1D"/>
    <w:rsid w:val="009E2A8A"/>
    <w:rsid w:val="009E4EF7"/>
    <w:rsid w:val="009E79DE"/>
    <w:rsid w:val="009E7EF1"/>
    <w:rsid w:val="009F5A97"/>
    <w:rsid w:val="00A002C9"/>
    <w:rsid w:val="00A02D3B"/>
    <w:rsid w:val="00A06D73"/>
    <w:rsid w:val="00A10E17"/>
    <w:rsid w:val="00A13C87"/>
    <w:rsid w:val="00A21F50"/>
    <w:rsid w:val="00A26FBB"/>
    <w:rsid w:val="00A31592"/>
    <w:rsid w:val="00A3395E"/>
    <w:rsid w:val="00A33D11"/>
    <w:rsid w:val="00A33EED"/>
    <w:rsid w:val="00A46740"/>
    <w:rsid w:val="00A54BC9"/>
    <w:rsid w:val="00A575A8"/>
    <w:rsid w:val="00A61A40"/>
    <w:rsid w:val="00A62119"/>
    <w:rsid w:val="00A670BF"/>
    <w:rsid w:val="00A700A2"/>
    <w:rsid w:val="00A70905"/>
    <w:rsid w:val="00A73D2F"/>
    <w:rsid w:val="00A73E09"/>
    <w:rsid w:val="00A7502E"/>
    <w:rsid w:val="00A750A1"/>
    <w:rsid w:val="00A7583A"/>
    <w:rsid w:val="00A82BBF"/>
    <w:rsid w:val="00A86410"/>
    <w:rsid w:val="00AA3748"/>
    <w:rsid w:val="00AA7C5D"/>
    <w:rsid w:val="00AB3F7E"/>
    <w:rsid w:val="00AB4D5E"/>
    <w:rsid w:val="00AB56F0"/>
    <w:rsid w:val="00AC3011"/>
    <w:rsid w:val="00AC32EE"/>
    <w:rsid w:val="00AC54E7"/>
    <w:rsid w:val="00AD1BD9"/>
    <w:rsid w:val="00AD3A76"/>
    <w:rsid w:val="00AE5E7B"/>
    <w:rsid w:val="00AE6683"/>
    <w:rsid w:val="00AE7C46"/>
    <w:rsid w:val="00AF1582"/>
    <w:rsid w:val="00AF209B"/>
    <w:rsid w:val="00AF33CF"/>
    <w:rsid w:val="00AF3CFD"/>
    <w:rsid w:val="00AF50F1"/>
    <w:rsid w:val="00AF7B38"/>
    <w:rsid w:val="00AF7B56"/>
    <w:rsid w:val="00B02784"/>
    <w:rsid w:val="00B02FDC"/>
    <w:rsid w:val="00B0624A"/>
    <w:rsid w:val="00B065E4"/>
    <w:rsid w:val="00B07477"/>
    <w:rsid w:val="00B10D19"/>
    <w:rsid w:val="00B10E84"/>
    <w:rsid w:val="00B12DBD"/>
    <w:rsid w:val="00B15A83"/>
    <w:rsid w:val="00B17444"/>
    <w:rsid w:val="00B204D9"/>
    <w:rsid w:val="00B246F7"/>
    <w:rsid w:val="00B25765"/>
    <w:rsid w:val="00B268B8"/>
    <w:rsid w:val="00B35A5F"/>
    <w:rsid w:val="00B377A8"/>
    <w:rsid w:val="00B37FD8"/>
    <w:rsid w:val="00B435DD"/>
    <w:rsid w:val="00B46287"/>
    <w:rsid w:val="00B52988"/>
    <w:rsid w:val="00B6203F"/>
    <w:rsid w:val="00B624EB"/>
    <w:rsid w:val="00B6538E"/>
    <w:rsid w:val="00B65796"/>
    <w:rsid w:val="00B6722F"/>
    <w:rsid w:val="00B67BAA"/>
    <w:rsid w:val="00B71B20"/>
    <w:rsid w:val="00B83BA4"/>
    <w:rsid w:val="00B84C9C"/>
    <w:rsid w:val="00B91B16"/>
    <w:rsid w:val="00B949AC"/>
    <w:rsid w:val="00B969A3"/>
    <w:rsid w:val="00B9748F"/>
    <w:rsid w:val="00BA428A"/>
    <w:rsid w:val="00BA4824"/>
    <w:rsid w:val="00BA4FC9"/>
    <w:rsid w:val="00BA6104"/>
    <w:rsid w:val="00BA79CB"/>
    <w:rsid w:val="00BB4116"/>
    <w:rsid w:val="00BB506C"/>
    <w:rsid w:val="00BC0EB8"/>
    <w:rsid w:val="00BC16B3"/>
    <w:rsid w:val="00BD492B"/>
    <w:rsid w:val="00BD4B70"/>
    <w:rsid w:val="00BD5AAF"/>
    <w:rsid w:val="00BE540B"/>
    <w:rsid w:val="00BE7D9B"/>
    <w:rsid w:val="00BF1729"/>
    <w:rsid w:val="00BF3F1B"/>
    <w:rsid w:val="00BF550F"/>
    <w:rsid w:val="00C004A2"/>
    <w:rsid w:val="00C05F33"/>
    <w:rsid w:val="00C078CF"/>
    <w:rsid w:val="00C123AE"/>
    <w:rsid w:val="00C13AF1"/>
    <w:rsid w:val="00C17213"/>
    <w:rsid w:val="00C21EB9"/>
    <w:rsid w:val="00C2231B"/>
    <w:rsid w:val="00C22FE2"/>
    <w:rsid w:val="00C27612"/>
    <w:rsid w:val="00C312EC"/>
    <w:rsid w:val="00C32406"/>
    <w:rsid w:val="00C32567"/>
    <w:rsid w:val="00C32B3C"/>
    <w:rsid w:val="00C33D64"/>
    <w:rsid w:val="00C347CE"/>
    <w:rsid w:val="00C37E4F"/>
    <w:rsid w:val="00C41D0E"/>
    <w:rsid w:val="00C474D1"/>
    <w:rsid w:val="00C50EC9"/>
    <w:rsid w:val="00C54EFD"/>
    <w:rsid w:val="00C551E3"/>
    <w:rsid w:val="00C566EB"/>
    <w:rsid w:val="00C57082"/>
    <w:rsid w:val="00C606E0"/>
    <w:rsid w:val="00C6265A"/>
    <w:rsid w:val="00C642D3"/>
    <w:rsid w:val="00C65B2F"/>
    <w:rsid w:val="00C66604"/>
    <w:rsid w:val="00C6683E"/>
    <w:rsid w:val="00C67C16"/>
    <w:rsid w:val="00C67C91"/>
    <w:rsid w:val="00C70F7F"/>
    <w:rsid w:val="00C724B1"/>
    <w:rsid w:val="00C73162"/>
    <w:rsid w:val="00C752AA"/>
    <w:rsid w:val="00C76005"/>
    <w:rsid w:val="00C77E86"/>
    <w:rsid w:val="00C8122F"/>
    <w:rsid w:val="00C84DA5"/>
    <w:rsid w:val="00C85E58"/>
    <w:rsid w:val="00C87B76"/>
    <w:rsid w:val="00C90C96"/>
    <w:rsid w:val="00CA0FDC"/>
    <w:rsid w:val="00CA4B2A"/>
    <w:rsid w:val="00CB012E"/>
    <w:rsid w:val="00CB20BC"/>
    <w:rsid w:val="00CB2BA6"/>
    <w:rsid w:val="00CB2EDF"/>
    <w:rsid w:val="00CB3967"/>
    <w:rsid w:val="00CC054F"/>
    <w:rsid w:val="00CC0574"/>
    <w:rsid w:val="00CC160F"/>
    <w:rsid w:val="00CC1786"/>
    <w:rsid w:val="00CC1B78"/>
    <w:rsid w:val="00CC2122"/>
    <w:rsid w:val="00CC2B27"/>
    <w:rsid w:val="00CC3863"/>
    <w:rsid w:val="00CD76E2"/>
    <w:rsid w:val="00CE1D39"/>
    <w:rsid w:val="00CE2C81"/>
    <w:rsid w:val="00CE694A"/>
    <w:rsid w:val="00CE6EAE"/>
    <w:rsid w:val="00CE7362"/>
    <w:rsid w:val="00CF2F3E"/>
    <w:rsid w:val="00CF699B"/>
    <w:rsid w:val="00CF6F9C"/>
    <w:rsid w:val="00D00994"/>
    <w:rsid w:val="00D032C3"/>
    <w:rsid w:val="00D04B0B"/>
    <w:rsid w:val="00D05086"/>
    <w:rsid w:val="00D06C7A"/>
    <w:rsid w:val="00D108EB"/>
    <w:rsid w:val="00D11A85"/>
    <w:rsid w:val="00D11B01"/>
    <w:rsid w:val="00D14785"/>
    <w:rsid w:val="00D15428"/>
    <w:rsid w:val="00D155F7"/>
    <w:rsid w:val="00D1605D"/>
    <w:rsid w:val="00D23638"/>
    <w:rsid w:val="00D236A8"/>
    <w:rsid w:val="00D240A9"/>
    <w:rsid w:val="00D27B32"/>
    <w:rsid w:val="00D31E29"/>
    <w:rsid w:val="00D32252"/>
    <w:rsid w:val="00D32C47"/>
    <w:rsid w:val="00D340B8"/>
    <w:rsid w:val="00D340D1"/>
    <w:rsid w:val="00D37013"/>
    <w:rsid w:val="00D40E50"/>
    <w:rsid w:val="00D42424"/>
    <w:rsid w:val="00D45CED"/>
    <w:rsid w:val="00D51BB2"/>
    <w:rsid w:val="00D57E53"/>
    <w:rsid w:val="00D60182"/>
    <w:rsid w:val="00D60C26"/>
    <w:rsid w:val="00D61BA3"/>
    <w:rsid w:val="00D64EBE"/>
    <w:rsid w:val="00D66A49"/>
    <w:rsid w:val="00D66D2E"/>
    <w:rsid w:val="00D7079C"/>
    <w:rsid w:val="00D71FFB"/>
    <w:rsid w:val="00D74C7A"/>
    <w:rsid w:val="00D81BDE"/>
    <w:rsid w:val="00D81C8A"/>
    <w:rsid w:val="00D8200A"/>
    <w:rsid w:val="00D841D9"/>
    <w:rsid w:val="00D84B44"/>
    <w:rsid w:val="00D87C63"/>
    <w:rsid w:val="00D87DEB"/>
    <w:rsid w:val="00D95EF5"/>
    <w:rsid w:val="00D97711"/>
    <w:rsid w:val="00D97F01"/>
    <w:rsid w:val="00DA05B2"/>
    <w:rsid w:val="00DA19D7"/>
    <w:rsid w:val="00DA2705"/>
    <w:rsid w:val="00DA2FC7"/>
    <w:rsid w:val="00DA398C"/>
    <w:rsid w:val="00DA3B3C"/>
    <w:rsid w:val="00DA4E6A"/>
    <w:rsid w:val="00DA64B2"/>
    <w:rsid w:val="00DB2596"/>
    <w:rsid w:val="00DB2849"/>
    <w:rsid w:val="00DB2F06"/>
    <w:rsid w:val="00DB3206"/>
    <w:rsid w:val="00DB45FF"/>
    <w:rsid w:val="00DB5674"/>
    <w:rsid w:val="00DB673D"/>
    <w:rsid w:val="00DB771E"/>
    <w:rsid w:val="00DB7D9A"/>
    <w:rsid w:val="00DC28F2"/>
    <w:rsid w:val="00DC6CA2"/>
    <w:rsid w:val="00DD4198"/>
    <w:rsid w:val="00DD64AC"/>
    <w:rsid w:val="00DE014B"/>
    <w:rsid w:val="00DE018A"/>
    <w:rsid w:val="00DE0AC0"/>
    <w:rsid w:val="00DE0E04"/>
    <w:rsid w:val="00DE0FA3"/>
    <w:rsid w:val="00DE2CDA"/>
    <w:rsid w:val="00DE578D"/>
    <w:rsid w:val="00DE5DD3"/>
    <w:rsid w:val="00DF47EF"/>
    <w:rsid w:val="00DF491D"/>
    <w:rsid w:val="00DF59D8"/>
    <w:rsid w:val="00DF5BF9"/>
    <w:rsid w:val="00DF5D14"/>
    <w:rsid w:val="00DF5D83"/>
    <w:rsid w:val="00DF5F35"/>
    <w:rsid w:val="00DF7E17"/>
    <w:rsid w:val="00E01EAE"/>
    <w:rsid w:val="00E04A70"/>
    <w:rsid w:val="00E05C98"/>
    <w:rsid w:val="00E12873"/>
    <w:rsid w:val="00E1289D"/>
    <w:rsid w:val="00E144B7"/>
    <w:rsid w:val="00E26DF9"/>
    <w:rsid w:val="00E34122"/>
    <w:rsid w:val="00E362A9"/>
    <w:rsid w:val="00E36F71"/>
    <w:rsid w:val="00E42E89"/>
    <w:rsid w:val="00E43DD1"/>
    <w:rsid w:val="00E44757"/>
    <w:rsid w:val="00E46CCD"/>
    <w:rsid w:val="00E518E3"/>
    <w:rsid w:val="00E53DD0"/>
    <w:rsid w:val="00E5589A"/>
    <w:rsid w:val="00E62055"/>
    <w:rsid w:val="00E62D87"/>
    <w:rsid w:val="00E63908"/>
    <w:rsid w:val="00E63D7B"/>
    <w:rsid w:val="00E64BBD"/>
    <w:rsid w:val="00E64C99"/>
    <w:rsid w:val="00E6753E"/>
    <w:rsid w:val="00E7096F"/>
    <w:rsid w:val="00E82C82"/>
    <w:rsid w:val="00E84B0D"/>
    <w:rsid w:val="00E85D2B"/>
    <w:rsid w:val="00E87D1B"/>
    <w:rsid w:val="00E911A2"/>
    <w:rsid w:val="00E9274D"/>
    <w:rsid w:val="00E9326A"/>
    <w:rsid w:val="00E954E2"/>
    <w:rsid w:val="00E96CED"/>
    <w:rsid w:val="00EA1778"/>
    <w:rsid w:val="00EA6372"/>
    <w:rsid w:val="00EB35A5"/>
    <w:rsid w:val="00EB5E5E"/>
    <w:rsid w:val="00EC00BD"/>
    <w:rsid w:val="00EC2845"/>
    <w:rsid w:val="00ED0BAF"/>
    <w:rsid w:val="00ED38FA"/>
    <w:rsid w:val="00ED3B84"/>
    <w:rsid w:val="00ED5EFA"/>
    <w:rsid w:val="00EE1A29"/>
    <w:rsid w:val="00EE41EA"/>
    <w:rsid w:val="00EE659C"/>
    <w:rsid w:val="00EE71EB"/>
    <w:rsid w:val="00EF7B3C"/>
    <w:rsid w:val="00F00C16"/>
    <w:rsid w:val="00F05109"/>
    <w:rsid w:val="00F06201"/>
    <w:rsid w:val="00F100B8"/>
    <w:rsid w:val="00F102E5"/>
    <w:rsid w:val="00F13AD2"/>
    <w:rsid w:val="00F1541E"/>
    <w:rsid w:val="00F21CCB"/>
    <w:rsid w:val="00F223D5"/>
    <w:rsid w:val="00F22507"/>
    <w:rsid w:val="00F261E6"/>
    <w:rsid w:val="00F270F1"/>
    <w:rsid w:val="00F31AF5"/>
    <w:rsid w:val="00F323D6"/>
    <w:rsid w:val="00F33654"/>
    <w:rsid w:val="00F356D4"/>
    <w:rsid w:val="00F36421"/>
    <w:rsid w:val="00F36DC9"/>
    <w:rsid w:val="00F3724F"/>
    <w:rsid w:val="00F3794F"/>
    <w:rsid w:val="00F40C23"/>
    <w:rsid w:val="00F42330"/>
    <w:rsid w:val="00F454AE"/>
    <w:rsid w:val="00F47C5A"/>
    <w:rsid w:val="00F5303B"/>
    <w:rsid w:val="00F603A6"/>
    <w:rsid w:val="00F63884"/>
    <w:rsid w:val="00F64821"/>
    <w:rsid w:val="00F651D9"/>
    <w:rsid w:val="00F75E03"/>
    <w:rsid w:val="00F86F4D"/>
    <w:rsid w:val="00F94E9F"/>
    <w:rsid w:val="00FA1731"/>
    <w:rsid w:val="00FA1AB8"/>
    <w:rsid w:val="00FA3B8E"/>
    <w:rsid w:val="00FA4545"/>
    <w:rsid w:val="00FA5CB1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6B6E"/>
    <w:rsid w:val="00FD0B51"/>
    <w:rsid w:val="00FD24D6"/>
    <w:rsid w:val="00FD27A3"/>
    <w:rsid w:val="00FD3D3A"/>
    <w:rsid w:val="00FD4942"/>
    <w:rsid w:val="00FD4AE5"/>
    <w:rsid w:val="00FE2E4C"/>
    <w:rsid w:val="00FE3473"/>
    <w:rsid w:val="00FE41F3"/>
    <w:rsid w:val="00FE71BF"/>
    <w:rsid w:val="00FF1065"/>
    <w:rsid w:val="00FF228B"/>
    <w:rsid w:val="00FF28F0"/>
    <w:rsid w:val="00FF2CEA"/>
    <w:rsid w:val="00FF3B62"/>
    <w:rsid w:val="00FF3F47"/>
    <w:rsid w:val="00FF4BF1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1138BFBBE777706E4F302B7BEE6D262C714107971D5DA8B955690B1B6F70BBEC8607F08A91866PFq0Q" TargetMode="External"/><Relationship Id="rId13" Type="http://schemas.openxmlformats.org/officeDocument/2006/relationships/hyperlink" Target="consultantplus://offline/ref=4B713D38D7A510C6FE3307311D5C064E5EBFBEE957C3D1691B6CC950C1ED2A02C69BCE3CC9AB8556DCBBD3b8N5S" TargetMode="External"/><Relationship Id="rId18" Type="http://schemas.openxmlformats.org/officeDocument/2006/relationships/hyperlink" Target="consultantplus://offline/ref=FE54B691281480A233CD02830C0FB950E0133DDEB51003EE86BAFA05451FAD8B6AAF52235433E2B00B2D16v1GC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BF2E88B12C5B2DEC151BAA069EB6E8062CA7E2AAD70F67BB575C873114E10142312B60B6ED7D1A785831bEOFS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13D38D7A510C6FE3307311D5C064E5EBFBEE957C3D1691B6CC950C1ED2A02C69BCE3CC9AB8556DCBBD3b8N3S" TargetMode="External"/><Relationship Id="rId17" Type="http://schemas.openxmlformats.org/officeDocument/2006/relationships/hyperlink" Target="consultantplus://offline/ref=4CB77D644F24809B727BA908FCCC762908FAF9EA0A8DA31440E352E456D7E92010BAB1B2D443A215253748gD79L" TargetMode="External"/><Relationship Id="rId25" Type="http://schemas.openxmlformats.org/officeDocument/2006/relationships/hyperlink" Target="consultantplus://offline/ref=56BF2E88B12C5B2DEC151BAA069EB6E8062CA7E2AAD70F67BB575C873114E10142312B60B6ED7D1A785934bEO5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77D644F24809B727BA908FCCC762908FAF9EA0A8DA31440E352E456D7E92010BAB1B2D443A215253748gD78L" TargetMode="External"/><Relationship Id="rId20" Type="http://schemas.openxmlformats.org/officeDocument/2006/relationships/hyperlink" Target="consultantplus://offline/ref=56BF2E88B12C5B2DEC151BAA069EB6E8062CA7E2AAD70F67BB575C873114E10142312B60B6ED7D1A795836bEO1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713D38D7A510C6FE3307311D5C064E5EBFBEE957C3D1691B6CC950C1ED2A02C69BCE3CC9AB8556DCBED5b8NBS" TargetMode="External"/><Relationship Id="rId24" Type="http://schemas.openxmlformats.org/officeDocument/2006/relationships/hyperlink" Target="consultantplus://offline/ref=56BF2E88B12C5B2DEC151BAA069EB6E8062CA7E2AAD70F67BB575C873114E10142312B60B6ED7D1A785934bEO5S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77D644F24809B727BA908FCCC762908FAF9EA0A8DA31440E352E456D7E92010BAB1B2D443A215253749gD71L" TargetMode="External"/><Relationship Id="rId23" Type="http://schemas.openxmlformats.org/officeDocument/2006/relationships/hyperlink" Target="consultantplus://offline/ref=56BF2E88B12C5B2DEC151BAA069EB6E8062CA7E2AAD70F67BB575C873114E10142312B60B6ED7D1A785930bEO6S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B713D38D7A510C6FE3307311D5C064E5EBFBEE957C3D1691B6CC950C1ED2A02C69BCE3CC9AB8556DCBFDCb8N3S" TargetMode="External"/><Relationship Id="rId19" Type="http://schemas.openxmlformats.org/officeDocument/2006/relationships/hyperlink" Target="consultantplus://offline/ref=FE54B691281480A233CD02830C0FB950E0133DDEB51003EE86BAFA05451FAD8B6AAF52235433E2B00B2D16v1G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1138BFBBE777706E4F302B7BEE6D262C41C137F7FD5DA8B955690B1PBq6Q" TargetMode="External"/><Relationship Id="rId14" Type="http://schemas.openxmlformats.org/officeDocument/2006/relationships/hyperlink" Target="consultantplus://offline/ref=4CB77D644F24809B727BA908FCCC762908FAF9EA0A8DA31440E352E456D7E92010BAB1B2D443A215253A4BgD7BL" TargetMode="External"/><Relationship Id="rId22" Type="http://schemas.openxmlformats.org/officeDocument/2006/relationships/hyperlink" Target="consultantplus://offline/ref=56BF2E88B12C5B2DEC151BAA069EB6E8062CA7E2AAD70F67BB575C873114E10142312B60B6ED7D1A785831bEOF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86C0-19EB-4BCD-8643-ACCFCEC0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6521</Words>
  <Characters>37171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ovchinnikova</cp:lastModifiedBy>
  <cp:revision>58</cp:revision>
  <cp:lastPrinted>2017-04-03T10:02:00Z</cp:lastPrinted>
  <dcterms:created xsi:type="dcterms:W3CDTF">2017-03-20T13:00:00Z</dcterms:created>
  <dcterms:modified xsi:type="dcterms:W3CDTF">2017-04-03T10:04:00Z</dcterms:modified>
</cp:coreProperties>
</file>