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F4" w:rsidRDefault="005004FE" w:rsidP="00E676F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E676F4" w:rsidRPr="00E676F4">
        <w:rPr>
          <w:rFonts w:ascii="Times New Roman" w:hAnsi="Times New Roman" w:cs="Times New Roman"/>
          <w:b/>
          <w:color w:val="333333"/>
          <w:sz w:val="32"/>
          <w:szCs w:val="32"/>
        </w:rPr>
        <w:t>О компенсации населению части расходов на оплату коммунальной услуги по газоснабжению</w:t>
      </w:r>
    </w:p>
    <w:p w:rsidR="00E676F4" w:rsidRPr="00E676F4" w:rsidRDefault="00E676F4" w:rsidP="00E676F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7619E3" w:rsidRDefault="00222E32" w:rsidP="00E676F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004FE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proofErr w:type="gramStart"/>
      <w:r w:rsidR="005004FE">
        <w:rPr>
          <w:rFonts w:ascii="Times New Roman" w:hAnsi="Times New Roman" w:cs="Times New Roman"/>
          <w:color w:val="333333"/>
          <w:sz w:val="28"/>
          <w:szCs w:val="28"/>
        </w:rPr>
        <w:t xml:space="preserve">В связи с изменением розничных цен на газ природный, реализуемый населению, (Приказ Министерства энергетики и </w:t>
      </w:r>
      <w:proofErr w:type="spellStart"/>
      <w:r w:rsidR="005004FE">
        <w:rPr>
          <w:rFonts w:ascii="Times New Roman" w:hAnsi="Times New Roman" w:cs="Times New Roman"/>
          <w:color w:val="333333"/>
          <w:sz w:val="28"/>
          <w:szCs w:val="28"/>
        </w:rPr>
        <w:t>жкх</w:t>
      </w:r>
      <w:proofErr w:type="spellEnd"/>
      <w:r w:rsidR="005004FE"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 №446 от 19.12.2013г.)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22E32">
        <w:rPr>
          <w:rFonts w:ascii="Times New Roman" w:hAnsi="Times New Roman" w:cs="Times New Roman"/>
          <w:color w:val="333333"/>
          <w:sz w:val="28"/>
          <w:szCs w:val="28"/>
        </w:rPr>
        <w:t xml:space="preserve">Правительство Самарской области приняло решение </w:t>
      </w:r>
      <w:r w:rsidRPr="00222E3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 компенсации жителям региона, которые платят за газ по счетчику, части расходов на оплату</w:t>
      </w:r>
      <w:r w:rsidR="00E676F4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газосн</w:t>
      </w:r>
      <w:r w:rsidRPr="00222E3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абжения</w:t>
      </w:r>
      <w:r w:rsidR="00CF5DB3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(Постановление Правительства Самарской области «Об установлении отдельных расходных обязательств Самарской области» №49 от 04.02.2014г.)</w:t>
      </w:r>
      <w:r w:rsidRPr="00222E32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proofErr w:type="gramEnd"/>
      <w:r w:rsidRPr="00222E32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Pr="00222E32">
        <w:rPr>
          <w:rFonts w:ascii="Times New Roman" w:hAnsi="Times New Roman" w:cs="Times New Roman"/>
          <w:color w:val="333333"/>
          <w:sz w:val="28"/>
          <w:szCs w:val="28"/>
        </w:rPr>
        <w:t> Компенсация назначается гражданам, установившим до 31 декабря 2013 года приборы учета - при использовании газа для приготовления пищи, нагрева воды. А при использовании газа для отопления жилого помещения - независимо от срока установки прибора учета.</w:t>
      </w:r>
      <w:r w:rsidRPr="00222E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Р</w:t>
      </w:r>
      <w:r w:rsidRPr="00222E32">
        <w:rPr>
          <w:rFonts w:ascii="Times New Roman" w:hAnsi="Times New Roman" w:cs="Times New Roman"/>
          <w:color w:val="333333"/>
          <w:sz w:val="28"/>
          <w:szCs w:val="28"/>
        </w:rPr>
        <w:t>азмер компенсации исчисляется на основании заявления гражданина и представленных документов помесячно. Компенсация будет составлять разницу между произведенной оплатой по ныне действующим тарифам (установленным с 31 декабря 2013 года) и тарифами, действовавшими до 30 декабря 2013 года.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22E32" w:rsidRDefault="00222E32" w:rsidP="00E676F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Назначение компенсации в целях возмещения части расходов по оплате коммунальной услуги по газоснабжению осуществляется за газ, потребленный в период с 31 декабря 2013 года по 30 июня 2014 года</w:t>
      </w:r>
      <w:r w:rsidR="008A31FE">
        <w:rPr>
          <w:rFonts w:ascii="Times New Roman" w:hAnsi="Times New Roman" w:cs="Times New Roman"/>
          <w:color w:val="333333"/>
          <w:sz w:val="28"/>
          <w:szCs w:val="28"/>
        </w:rPr>
        <w:t>, если обращение за компенсацией последовало не позднее 31 июля 2014 года.</w:t>
      </w:r>
    </w:p>
    <w:p w:rsidR="008A31FE" w:rsidRPr="008A31FE" w:rsidRDefault="008A31FE" w:rsidP="00E67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назначения компенсации гражданин самостоятельно или через законных или уполномоченных представителей при наличии документов, подтверждающих их полномочия (далее – заявители), подает заявление в письменном виде либо в электронной форме в уполномоченный орган. </w:t>
      </w:r>
    </w:p>
    <w:p w:rsidR="008A31FE" w:rsidRPr="008A31FE" w:rsidRDefault="008A31FE" w:rsidP="00E676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 необходимые для </w:t>
      </w:r>
      <w:r w:rsidRPr="008A3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назначения компенсации:</w:t>
      </w:r>
    </w:p>
    <w:p w:rsidR="008A31FE" w:rsidRPr="008A31FE" w:rsidRDefault="008A31FE" w:rsidP="00E67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заявителя;</w:t>
      </w:r>
    </w:p>
    <w:p w:rsidR="008A31FE" w:rsidRPr="008A31FE" w:rsidRDefault="008A31FE" w:rsidP="00E67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содержащий сведения о лицах, совместно проживающих (пребывающих) с заявителем (выписка из поквартирной карточки, домовой (поквартирной) книги, иные документы);</w:t>
      </w:r>
      <w:proofErr w:type="gramEnd"/>
    </w:p>
    <w:p w:rsidR="008A31FE" w:rsidRPr="008A31FE" w:rsidRDefault="008A31FE" w:rsidP="00E67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правовые основания владения и пользования заявителем жилым помещением;</w:t>
      </w:r>
    </w:p>
    <w:p w:rsidR="008A31FE" w:rsidRPr="008A31FE" w:rsidRDefault="008A31FE" w:rsidP="00E676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за расчетный месяц, содержащие сведения об оплате за коммунальную услугу по газоснабжению по тарифам, действующим с           31 декабря 2013 года; </w:t>
      </w:r>
    </w:p>
    <w:p w:rsidR="008A31FE" w:rsidRPr="008A31FE" w:rsidRDefault="000C39A7" w:rsidP="00E6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A31FE" w:rsidRP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направление использования  природного газа в жилом помещении, срок ввода прибора учета газа в эксплуатацию и выданный газоснабжающей организацией </w:t>
      </w:r>
      <w:r w:rsid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8A31FE" w:rsidRP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Порядку</w:t>
      </w:r>
      <w:r w:rsidR="008A3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E67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компенсации части расходов на оплату коммунальной услуги по газоснабжению гражданам, проживающим на территории Самарской области).</w:t>
      </w:r>
    </w:p>
    <w:p w:rsidR="008A31FE" w:rsidRPr="000C39A7" w:rsidRDefault="000C39A7" w:rsidP="000C39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9A7">
        <w:rPr>
          <w:rFonts w:ascii="Times New Roman" w:hAnsi="Times New Roman" w:cs="Times New Roman"/>
          <w:sz w:val="28"/>
          <w:szCs w:val="28"/>
        </w:rPr>
        <w:t>Органами, осуществляющими прием документов и назначение компенсации, являются органы местного самоуправления, наделенные соответствующими полномочиями Законом Самарской области                    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A31FE" w:rsidRPr="000C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32"/>
    <w:rsid w:val="000C39A7"/>
    <w:rsid w:val="00222E32"/>
    <w:rsid w:val="005004FE"/>
    <w:rsid w:val="007619E3"/>
    <w:rsid w:val="008A31FE"/>
    <w:rsid w:val="00CF5DB3"/>
    <w:rsid w:val="00E6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E32"/>
    <w:rPr>
      <w:b/>
      <w:bCs/>
    </w:rPr>
  </w:style>
  <w:style w:type="paragraph" w:styleId="a4">
    <w:name w:val="List Paragraph"/>
    <w:basedOn w:val="a"/>
    <w:uiPriority w:val="34"/>
    <w:qFormat/>
    <w:rsid w:val="00E6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E32"/>
    <w:rPr>
      <w:b/>
      <w:bCs/>
    </w:rPr>
  </w:style>
  <w:style w:type="paragraph" w:styleId="a4">
    <w:name w:val="List Paragraph"/>
    <w:basedOn w:val="a"/>
    <w:uiPriority w:val="34"/>
    <w:qFormat/>
    <w:rsid w:val="00E6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Е.Н.</dc:creator>
  <cp:lastModifiedBy>Терехова Е.Н.</cp:lastModifiedBy>
  <cp:revision>4</cp:revision>
  <dcterms:created xsi:type="dcterms:W3CDTF">2014-02-11T11:22:00Z</dcterms:created>
  <dcterms:modified xsi:type="dcterms:W3CDTF">2014-02-12T05:02:00Z</dcterms:modified>
</cp:coreProperties>
</file>