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0E" w:rsidRPr="00EF6D8D" w:rsidRDefault="00F0190E" w:rsidP="00EF6D8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F6D8D">
        <w:rPr>
          <w:rFonts w:ascii="Times New Roman" w:hAnsi="Times New Roman" w:cs="Times New Roman"/>
          <w:b/>
          <w:sz w:val="26"/>
          <w:szCs w:val="26"/>
        </w:rPr>
        <w:t>О.В. Мельниченко: «Служение Отечеству, служение народу – во</w:t>
      </w:r>
      <w:r w:rsidR="009E11FA">
        <w:rPr>
          <w:rFonts w:ascii="Times New Roman" w:hAnsi="Times New Roman" w:cs="Times New Roman"/>
          <w:b/>
          <w:sz w:val="26"/>
          <w:szCs w:val="26"/>
        </w:rPr>
        <w:t>т истинный смысл нашей работы»</w:t>
      </w:r>
    </w:p>
    <w:p w:rsidR="00F0190E" w:rsidRPr="00EF6D8D" w:rsidRDefault="00F0190E" w:rsidP="00EF6D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4C76B2" w:rsidRPr="00EF6D8D" w:rsidRDefault="00BB3EF3" w:rsidP="00EF6D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F6D8D">
        <w:rPr>
          <w:color w:val="000000"/>
          <w:sz w:val="26"/>
          <w:szCs w:val="26"/>
          <w:shd w:val="clear" w:color="auto" w:fill="FFFFFF"/>
        </w:rPr>
        <w:t>26 июня В</w:t>
      </w:r>
      <w:r w:rsidR="004C76B2" w:rsidRPr="00EF6D8D">
        <w:rPr>
          <w:color w:val="000000"/>
          <w:sz w:val="26"/>
          <w:szCs w:val="26"/>
          <w:shd w:val="clear" w:color="auto" w:fill="FFFFFF"/>
        </w:rPr>
        <w:t>сероссийский Совет местного самоуправления провел всероссийскую Конференцию «Местное самоуправление: служение и ответственность».</w:t>
      </w:r>
    </w:p>
    <w:p w:rsidR="00034C8B" w:rsidRPr="00EF6D8D" w:rsidRDefault="00BB3EF3" w:rsidP="00EF6D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14141"/>
          <w:sz w:val="26"/>
          <w:szCs w:val="26"/>
          <w:shd w:val="clear" w:color="auto" w:fill="FFFFFF"/>
        </w:rPr>
      </w:pPr>
      <w:r w:rsidRPr="00EF6D8D">
        <w:rPr>
          <w:color w:val="000000"/>
          <w:sz w:val="26"/>
          <w:szCs w:val="26"/>
          <w:shd w:val="clear" w:color="auto" w:fill="FFFFFF"/>
        </w:rPr>
        <w:t>Ежегодно с</w:t>
      </w:r>
      <w:r w:rsidR="00F0190E" w:rsidRPr="00EF6D8D">
        <w:rPr>
          <w:color w:val="000000"/>
          <w:sz w:val="26"/>
          <w:szCs w:val="26"/>
          <w:shd w:val="clear" w:color="auto" w:fill="FFFFFF"/>
        </w:rPr>
        <w:t xml:space="preserve"> 2015 года в этот день представители муниципального сообщества страны собираются вместе, чтобы почтить память Владимира Аркадьевича Петухова и обсудить злободневные проблемы развития местного самоуправления. </w:t>
      </w:r>
      <w:r w:rsidR="00034C8B" w:rsidRPr="00EF6D8D">
        <w:rPr>
          <w:color w:val="414141"/>
          <w:sz w:val="26"/>
          <w:szCs w:val="26"/>
          <w:shd w:val="clear" w:color="auto" w:fill="FFFFFF"/>
        </w:rPr>
        <w:t xml:space="preserve">В 2020 году в связи с распространением новой </w:t>
      </w:r>
      <w:proofErr w:type="spellStart"/>
      <w:r w:rsidR="00034C8B" w:rsidRPr="00EF6D8D">
        <w:rPr>
          <w:color w:val="414141"/>
          <w:sz w:val="26"/>
          <w:szCs w:val="26"/>
          <w:shd w:val="clear" w:color="auto" w:fill="FFFFFF"/>
        </w:rPr>
        <w:t>коронавирусной</w:t>
      </w:r>
      <w:proofErr w:type="spellEnd"/>
      <w:r w:rsidR="00034C8B" w:rsidRPr="00EF6D8D">
        <w:rPr>
          <w:color w:val="414141"/>
          <w:sz w:val="26"/>
          <w:szCs w:val="26"/>
          <w:shd w:val="clear" w:color="auto" w:fill="FFFFFF"/>
        </w:rPr>
        <w:t xml:space="preserve"> инфекции </w:t>
      </w:r>
      <w:r w:rsidR="00962D04">
        <w:rPr>
          <w:color w:val="414141"/>
          <w:sz w:val="26"/>
          <w:szCs w:val="26"/>
          <w:shd w:val="clear" w:color="auto" w:fill="FFFFFF"/>
        </w:rPr>
        <w:t>мероприятие</w:t>
      </w:r>
      <w:r w:rsidR="00034C8B" w:rsidRPr="00EF6D8D">
        <w:rPr>
          <w:color w:val="414141"/>
          <w:sz w:val="26"/>
          <w:szCs w:val="26"/>
          <w:shd w:val="clear" w:color="auto" w:fill="FFFFFF"/>
        </w:rPr>
        <w:t xml:space="preserve"> прошло в режиме видеоконференцсвязи, и было посвящено региональным и муниципальным практикам решения стратегических и повседневных задач в условиях пандемии.</w:t>
      </w:r>
    </w:p>
    <w:p w:rsidR="0029352E" w:rsidRPr="00EF6D8D" w:rsidRDefault="00962D04" w:rsidP="00EF6D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Конференции</w:t>
      </w:r>
      <w:r w:rsidR="00BB3EF3" w:rsidRPr="00EF6D8D">
        <w:rPr>
          <w:color w:val="000000"/>
          <w:sz w:val="26"/>
          <w:szCs w:val="26"/>
        </w:rPr>
        <w:t xml:space="preserve"> приняли участие</w:t>
      </w:r>
      <w:r w:rsidR="00BB3EF3" w:rsidRPr="00EF6D8D">
        <w:rPr>
          <w:b/>
          <w:color w:val="000000"/>
          <w:sz w:val="26"/>
          <w:szCs w:val="26"/>
        </w:rPr>
        <w:t xml:space="preserve"> </w:t>
      </w:r>
      <w:r w:rsidR="00BB3EF3" w:rsidRPr="00EF6D8D">
        <w:rPr>
          <w:color w:val="000000"/>
          <w:sz w:val="26"/>
          <w:szCs w:val="26"/>
        </w:rPr>
        <w:t xml:space="preserve">члены Совета </w:t>
      </w:r>
      <w:r w:rsidR="00BB3EF3" w:rsidRPr="00EF6D8D">
        <w:rPr>
          <w:sz w:val="26"/>
          <w:szCs w:val="26"/>
        </w:rPr>
        <w:t>Ф</w:t>
      </w:r>
      <w:r w:rsidR="00BB3EF3" w:rsidRPr="00EF6D8D">
        <w:rPr>
          <w:color w:val="000000"/>
          <w:sz w:val="26"/>
          <w:szCs w:val="26"/>
        </w:rPr>
        <w:t xml:space="preserve">едерации </w:t>
      </w:r>
      <w:r w:rsidR="00BB3EF3" w:rsidRPr="00EF6D8D">
        <w:rPr>
          <w:b/>
          <w:color w:val="000000"/>
          <w:sz w:val="26"/>
          <w:szCs w:val="26"/>
        </w:rPr>
        <w:t>О.В. Мельниченко, ВС. Тимченко, А.И. Широков, А.А. Шевченко</w:t>
      </w:r>
      <w:r w:rsidR="009D4006" w:rsidRPr="00EF6D8D">
        <w:rPr>
          <w:b/>
          <w:color w:val="000000"/>
          <w:sz w:val="26"/>
          <w:szCs w:val="26"/>
        </w:rPr>
        <w:t xml:space="preserve">, И.И. </w:t>
      </w:r>
      <w:proofErr w:type="spellStart"/>
      <w:r w:rsidR="009D4006" w:rsidRPr="00EF6D8D">
        <w:rPr>
          <w:b/>
          <w:color w:val="000000"/>
          <w:sz w:val="26"/>
          <w:szCs w:val="26"/>
        </w:rPr>
        <w:t>Ялалов</w:t>
      </w:r>
      <w:proofErr w:type="spellEnd"/>
      <w:r w:rsidR="009D4006" w:rsidRPr="00EF6D8D">
        <w:rPr>
          <w:b/>
          <w:color w:val="000000"/>
          <w:sz w:val="26"/>
          <w:szCs w:val="26"/>
        </w:rPr>
        <w:t>,</w:t>
      </w:r>
      <w:r w:rsidR="00BB3EF3" w:rsidRPr="00EF6D8D">
        <w:rPr>
          <w:b/>
          <w:color w:val="000000"/>
          <w:sz w:val="26"/>
          <w:szCs w:val="26"/>
        </w:rPr>
        <w:t xml:space="preserve"> О.В. Старостина</w:t>
      </w:r>
      <w:r w:rsidR="00BB3EF3" w:rsidRPr="00EF6D8D">
        <w:rPr>
          <w:color w:val="000000"/>
          <w:sz w:val="26"/>
          <w:szCs w:val="26"/>
        </w:rPr>
        <w:t>, депутаты Государственной Думы</w:t>
      </w:r>
      <w:r w:rsidR="009D4006" w:rsidRPr="00EF6D8D">
        <w:rPr>
          <w:color w:val="000000"/>
          <w:sz w:val="26"/>
          <w:szCs w:val="26"/>
        </w:rPr>
        <w:t xml:space="preserve"> </w:t>
      </w:r>
      <w:r w:rsidR="009D4006" w:rsidRPr="00EF6D8D">
        <w:rPr>
          <w:b/>
          <w:color w:val="000000"/>
          <w:sz w:val="26"/>
          <w:szCs w:val="26"/>
        </w:rPr>
        <w:t xml:space="preserve">О.М. Казакова, Н.Н. </w:t>
      </w:r>
      <w:proofErr w:type="spellStart"/>
      <w:r w:rsidR="009D4006" w:rsidRPr="00EF6D8D">
        <w:rPr>
          <w:b/>
          <w:color w:val="000000"/>
          <w:sz w:val="26"/>
          <w:szCs w:val="26"/>
        </w:rPr>
        <w:t>Пилюс</w:t>
      </w:r>
      <w:proofErr w:type="spellEnd"/>
      <w:r w:rsidR="009D4006" w:rsidRPr="00EF6D8D">
        <w:rPr>
          <w:b/>
          <w:color w:val="000000"/>
          <w:sz w:val="26"/>
          <w:szCs w:val="26"/>
        </w:rPr>
        <w:t xml:space="preserve">, В.И. Афонский, П.Р. </w:t>
      </w:r>
      <w:proofErr w:type="spellStart"/>
      <w:r w:rsidR="009D4006" w:rsidRPr="00EF6D8D">
        <w:rPr>
          <w:b/>
          <w:color w:val="000000"/>
          <w:sz w:val="26"/>
          <w:szCs w:val="26"/>
        </w:rPr>
        <w:t>Качкаев</w:t>
      </w:r>
      <w:proofErr w:type="spellEnd"/>
      <w:r w:rsidR="00BB3EF3" w:rsidRPr="00EF6D8D">
        <w:rPr>
          <w:color w:val="000000"/>
          <w:sz w:val="26"/>
          <w:szCs w:val="26"/>
        </w:rPr>
        <w:t xml:space="preserve">, Губернатор </w:t>
      </w:r>
      <w:r w:rsidR="009E11FA">
        <w:rPr>
          <w:color w:val="000000"/>
          <w:sz w:val="26"/>
          <w:szCs w:val="26"/>
        </w:rPr>
        <w:t xml:space="preserve">Ханты-Мансийского автономного округа - </w:t>
      </w:r>
      <w:r w:rsidR="00BB3EF3" w:rsidRPr="00EF6D8D">
        <w:rPr>
          <w:color w:val="000000"/>
          <w:sz w:val="26"/>
          <w:szCs w:val="26"/>
        </w:rPr>
        <w:t>Югры</w:t>
      </w:r>
      <w:r w:rsidR="009D4006" w:rsidRPr="00EF6D8D">
        <w:rPr>
          <w:color w:val="000000"/>
          <w:sz w:val="26"/>
          <w:szCs w:val="26"/>
        </w:rPr>
        <w:t xml:space="preserve"> </w:t>
      </w:r>
      <w:r w:rsidR="009D4006" w:rsidRPr="00EF6D8D">
        <w:rPr>
          <w:b/>
          <w:color w:val="000000"/>
          <w:sz w:val="26"/>
          <w:szCs w:val="26"/>
        </w:rPr>
        <w:t>Н.В. Комарова</w:t>
      </w:r>
      <w:r w:rsidR="00BB3EF3" w:rsidRPr="00EF6D8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более 5</w:t>
      </w:r>
      <w:r w:rsidR="009D4006" w:rsidRPr="00EF6D8D">
        <w:rPr>
          <w:color w:val="000000"/>
          <w:sz w:val="26"/>
          <w:szCs w:val="26"/>
        </w:rPr>
        <w:t>0 глав муниципальных образований,</w:t>
      </w:r>
      <w:r w:rsidR="00BB3EF3" w:rsidRPr="00EF6D8D">
        <w:rPr>
          <w:color w:val="000000"/>
          <w:sz w:val="26"/>
          <w:szCs w:val="26"/>
        </w:rPr>
        <w:t xml:space="preserve"> депутаты законодательных (представительных) органов, представители региональных отделений Всероссийского Совета местного самоуправления, Всероссийской ассоциации развития местного самоуправления, общественных организаций, органов ТОС</w:t>
      </w:r>
      <w:r w:rsidR="004631A0">
        <w:rPr>
          <w:color w:val="000000"/>
          <w:sz w:val="26"/>
          <w:szCs w:val="26"/>
        </w:rPr>
        <w:t>, всего б</w:t>
      </w:r>
      <w:r w:rsidR="009D4006" w:rsidRPr="00EF6D8D">
        <w:rPr>
          <w:color w:val="000000"/>
          <w:sz w:val="26"/>
          <w:szCs w:val="26"/>
        </w:rPr>
        <w:t>олее 300 человек из 81 субъекта</w:t>
      </w:r>
      <w:r w:rsidR="009D4006" w:rsidRPr="00EF6D8D">
        <w:rPr>
          <w:sz w:val="26"/>
          <w:szCs w:val="26"/>
        </w:rPr>
        <w:t xml:space="preserve"> Российской Федерации</w:t>
      </w:r>
      <w:r w:rsidR="00BB3EF3" w:rsidRPr="00EF6D8D">
        <w:rPr>
          <w:color w:val="000000"/>
          <w:sz w:val="26"/>
          <w:szCs w:val="26"/>
        </w:rPr>
        <w:t xml:space="preserve">. </w:t>
      </w:r>
    </w:p>
    <w:p w:rsidR="00A22225" w:rsidRPr="00EF6D8D" w:rsidRDefault="00A22225" w:rsidP="00EF6D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EF6D8D">
        <w:rPr>
          <w:color w:val="000000"/>
          <w:sz w:val="26"/>
          <w:szCs w:val="26"/>
        </w:rPr>
        <w:t xml:space="preserve">По традиции, участники почтили Память </w:t>
      </w:r>
      <w:r w:rsidRPr="004631A0">
        <w:rPr>
          <w:b/>
          <w:color w:val="000000"/>
          <w:sz w:val="26"/>
          <w:szCs w:val="26"/>
        </w:rPr>
        <w:t>Владимира Аркадьевича Петухова</w:t>
      </w:r>
      <w:r w:rsidRPr="00EF6D8D">
        <w:rPr>
          <w:color w:val="000000"/>
          <w:sz w:val="26"/>
          <w:szCs w:val="26"/>
        </w:rPr>
        <w:t xml:space="preserve">, </w:t>
      </w:r>
      <w:r w:rsidRPr="00EF6D8D">
        <w:rPr>
          <w:sz w:val="26"/>
          <w:szCs w:val="26"/>
        </w:rPr>
        <w:t xml:space="preserve">занимавшего пост мэра Нефтеюганска в очень непростые годы: с 1996 по 1998 год. Честного человека, принципиального руководителя, талантливого организатора местного самоуправления. Ради служения закону и людям он отдал свою жизнь. Защищая кровные интересы города и горожан в «лихие» девяностые годы, он сумел сказать своё категоричное «нет» наглым притязаниям олигархического криминалитета. За это его убили. </w:t>
      </w:r>
    </w:p>
    <w:p w:rsidR="0029352E" w:rsidRPr="00EF6D8D" w:rsidRDefault="00034C8B" w:rsidP="00EF6D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D8D">
        <w:rPr>
          <w:rFonts w:ascii="Times New Roman" w:hAnsi="Times New Roman" w:cs="Times New Roman"/>
          <w:sz w:val="26"/>
          <w:szCs w:val="26"/>
        </w:rPr>
        <w:t>Открывая Конференцию</w:t>
      </w:r>
      <w:r w:rsidR="00A22225" w:rsidRPr="00EF6D8D">
        <w:rPr>
          <w:rFonts w:ascii="Times New Roman" w:hAnsi="Times New Roman" w:cs="Times New Roman"/>
          <w:sz w:val="26"/>
          <w:szCs w:val="26"/>
        </w:rPr>
        <w:t>,</w:t>
      </w:r>
      <w:r w:rsidRPr="00EF6D8D">
        <w:rPr>
          <w:rFonts w:ascii="Times New Roman" w:hAnsi="Times New Roman" w:cs="Times New Roman"/>
          <w:sz w:val="26"/>
          <w:szCs w:val="26"/>
        </w:rPr>
        <w:t xml:space="preserve"> Председатель ВСМС, Председатель комитета Совета Федерации по федеративному устройству, региональной политике, местному самоуправлению и делам Севера,</w:t>
      </w:r>
      <w:r w:rsidR="009D1E49" w:rsidRPr="00EF6D8D">
        <w:rPr>
          <w:rFonts w:ascii="Times New Roman" w:hAnsi="Times New Roman" w:cs="Times New Roman"/>
          <w:sz w:val="26"/>
          <w:szCs w:val="26"/>
        </w:rPr>
        <w:t xml:space="preserve"> Первый заместитель </w:t>
      </w:r>
      <w:proofErr w:type="gramStart"/>
      <w:r w:rsidR="009D1E49" w:rsidRPr="00EF6D8D">
        <w:rPr>
          <w:rFonts w:ascii="Times New Roman" w:hAnsi="Times New Roman" w:cs="Times New Roman"/>
          <w:sz w:val="26"/>
          <w:szCs w:val="26"/>
        </w:rPr>
        <w:t>Председателя Высшего совета Всероссийской ассоциации развития местного самоуправления</w:t>
      </w:r>
      <w:proofErr w:type="gramEnd"/>
      <w:r w:rsidR="009D1E49" w:rsidRPr="00EF6D8D">
        <w:rPr>
          <w:rFonts w:ascii="Times New Roman" w:hAnsi="Times New Roman" w:cs="Times New Roman"/>
          <w:sz w:val="26"/>
          <w:szCs w:val="26"/>
        </w:rPr>
        <w:t xml:space="preserve"> </w:t>
      </w:r>
      <w:r w:rsidR="009D1E49" w:rsidRPr="004631A0">
        <w:rPr>
          <w:rFonts w:ascii="Times New Roman" w:hAnsi="Times New Roman" w:cs="Times New Roman"/>
          <w:b/>
          <w:sz w:val="26"/>
          <w:szCs w:val="26"/>
        </w:rPr>
        <w:t>О.В. Мельниченко</w:t>
      </w:r>
      <w:r w:rsidR="009D1E49" w:rsidRPr="00EF6D8D">
        <w:rPr>
          <w:rFonts w:ascii="Times New Roman" w:hAnsi="Times New Roman" w:cs="Times New Roman"/>
          <w:sz w:val="26"/>
          <w:szCs w:val="26"/>
        </w:rPr>
        <w:t xml:space="preserve"> сказал:</w:t>
      </w:r>
      <w:r w:rsidR="009D1E49" w:rsidRPr="00EF6D8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D1E49" w:rsidRPr="009D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282858" w:rsidRPr="00EF6D8D">
        <w:rPr>
          <w:rFonts w:ascii="Times New Roman" w:hAnsi="Times New Roman" w:cs="Times New Roman"/>
          <w:sz w:val="26"/>
          <w:szCs w:val="26"/>
        </w:rPr>
        <w:t xml:space="preserve">Яркая жизнь этого мужественного человека служит путеводной звездой для нынешних поколений муниципальных и государственных служащих. Служение Отечеству, служение народу – вот истинный смысл нашей с Вами работы. </w:t>
      </w:r>
      <w:r w:rsidR="009D1E49" w:rsidRPr="009D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Руководители и специалисты органов местного самоуправления проявили максимум дисциплины, выдержки, трудолюбия, проявили свойственную нашему национальному характеру творческую жилку. Мы показали, что объединившись, мы способны противостоять суровым вызовам времени и </w:t>
      </w:r>
      <w:r w:rsidR="009D1E49" w:rsidRPr="009D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эффективно реализовать сложнейшие про</w:t>
      </w:r>
      <w:r w:rsidR="00A22225" w:rsidRPr="00EF6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екты в интересах людей. </w:t>
      </w:r>
      <w:r w:rsidR="0029352E" w:rsidRPr="009D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экстремальных условиях с достоинством выполнять свой служебный долг</w:t>
      </w:r>
      <w:r w:rsidR="0029352E" w:rsidRPr="00EF6D8D">
        <w:rPr>
          <w:rFonts w:ascii="Times New Roman" w:hAnsi="Times New Roman" w:cs="Times New Roman"/>
          <w:sz w:val="26"/>
          <w:szCs w:val="26"/>
        </w:rPr>
        <w:t>»</w:t>
      </w:r>
      <w:r w:rsidR="0029352E" w:rsidRPr="00EF6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9352E" w:rsidRPr="00EF6D8D" w:rsidRDefault="0029352E" w:rsidP="00EF6D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также отметил, что муниципалитетам необходимо делиться друг с другом опытом работы в «кризисное» время.</w:t>
      </w:r>
    </w:p>
    <w:p w:rsidR="00282858" w:rsidRPr="00EF6D8D" w:rsidRDefault="00A22225" w:rsidP="00EF6D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8D">
        <w:rPr>
          <w:rFonts w:ascii="Times New Roman" w:hAnsi="Times New Roman" w:cs="Times New Roman"/>
          <w:sz w:val="26"/>
          <w:szCs w:val="26"/>
        </w:rPr>
        <w:t xml:space="preserve">Губернатор Ханты-Мансийского автономного округа – Югры </w:t>
      </w:r>
      <w:r w:rsidRPr="004631A0">
        <w:rPr>
          <w:rFonts w:ascii="Times New Roman" w:hAnsi="Times New Roman" w:cs="Times New Roman"/>
          <w:b/>
          <w:sz w:val="26"/>
          <w:szCs w:val="26"/>
        </w:rPr>
        <w:t>Н.В. Комарова</w:t>
      </w:r>
      <w:r w:rsidRPr="00EF6D8D">
        <w:rPr>
          <w:rFonts w:ascii="Times New Roman" w:hAnsi="Times New Roman" w:cs="Times New Roman"/>
          <w:sz w:val="26"/>
          <w:szCs w:val="26"/>
        </w:rPr>
        <w:t xml:space="preserve"> </w:t>
      </w:r>
      <w:r w:rsidR="00282858" w:rsidRPr="00EF6D8D">
        <w:rPr>
          <w:rFonts w:ascii="Times New Roman" w:hAnsi="Times New Roman" w:cs="Times New Roman"/>
          <w:sz w:val="26"/>
          <w:szCs w:val="26"/>
        </w:rPr>
        <w:t>отметила, что В.А. Петухов</w:t>
      </w:r>
      <w:r w:rsidR="008407D3" w:rsidRPr="00EF6D8D">
        <w:rPr>
          <w:rFonts w:ascii="Times New Roman" w:hAnsi="Times New Roman" w:cs="Times New Roman"/>
          <w:sz w:val="26"/>
          <w:szCs w:val="26"/>
        </w:rPr>
        <w:t xml:space="preserve"> был успешным политиком, ставил общественные интересы выше личных, его помнят и чтут жители Нефтеюганска</w:t>
      </w:r>
      <w:r w:rsidR="00282858" w:rsidRPr="00EF6D8D">
        <w:rPr>
          <w:rFonts w:ascii="Times New Roman" w:hAnsi="Times New Roman" w:cs="Times New Roman"/>
          <w:sz w:val="26"/>
          <w:szCs w:val="26"/>
        </w:rPr>
        <w:t>.</w:t>
      </w:r>
    </w:p>
    <w:p w:rsidR="00282858" w:rsidRPr="00EF6D8D" w:rsidRDefault="008407D3" w:rsidP="00EF6D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8D">
        <w:rPr>
          <w:rFonts w:ascii="Times New Roman" w:hAnsi="Times New Roman" w:cs="Times New Roman"/>
          <w:sz w:val="26"/>
          <w:szCs w:val="26"/>
        </w:rPr>
        <w:t xml:space="preserve">Она подчеркнула, что тема встречи продиктована временем. По словам губернатора, распространение </w:t>
      </w:r>
      <w:proofErr w:type="spellStart"/>
      <w:r w:rsidRPr="00EF6D8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F6D8D">
        <w:rPr>
          <w:rFonts w:ascii="Times New Roman" w:hAnsi="Times New Roman" w:cs="Times New Roman"/>
          <w:sz w:val="26"/>
          <w:szCs w:val="26"/>
        </w:rPr>
        <w:t xml:space="preserve"> инфекции стало вызовом. Для противостояния пандемии необходима мобилизация всех сил, реализация принципиально новы</w:t>
      </w:r>
      <w:r w:rsidR="00282858" w:rsidRPr="00EF6D8D">
        <w:rPr>
          <w:rFonts w:ascii="Times New Roman" w:hAnsi="Times New Roman" w:cs="Times New Roman"/>
          <w:sz w:val="26"/>
          <w:szCs w:val="26"/>
        </w:rPr>
        <w:t>х управленческих решений.</w:t>
      </w:r>
    </w:p>
    <w:p w:rsidR="00282858" w:rsidRPr="00EF6D8D" w:rsidRDefault="00282858" w:rsidP="00EF6D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8D">
        <w:rPr>
          <w:rFonts w:ascii="Times New Roman" w:hAnsi="Times New Roman" w:cs="Times New Roman"/>
          <w:sz w:val="26"/>
          <w:szCs w:val="26"/>
        </w:rPr>
        <w:t xml:space="preserve">Губернатор ХМАО рассказала о региональных мерах борьбы с инфекцией и мерах поддержки, принятых в Округе. Наталья Владимировна добавила, что национальная ассоциация агентств инвестиций и развития подготовила обзор лучших практик специализированных организаций по работе с инвесторами в условиях пандемии. В него, в частности, в качестве положительного примера был включен опыт фонда развития Югры по запуску новой финансовой программы создания производства средств индивидуальной защиты, а также организации их закупки и поставок в регион. </w:t>
      </w:r>
      <w:proofErr w:type="spellStart"/>
      <w:r w:rsidRPr="00EF6D8D">
        <w:rPr>
          <w:rFonts w:ascii="Times New Roman" w:hAnsi="Times New Roman" w:cs="Times New Roman"/>
          <w:sz w:val="26"/>
          <w:szCs w:val="26"/>
        </w:rPr>
        <w:t>Н.В.Комарова</w:t>
      </w:r>
      <w:proofErr w:type="spellEnd"/>
      <w:r w:rsidRPr="00EF6D8D">
        <w:rPr>
          <w:rFonts w:ascii="Times New Roman" w:hAnsi="Times New Roman" w:cs="Times New Roman"/>
          <w:sz w:val="26"/>
          <w:szCs w:val="26"/>
        </w:rPr>
        <w:t xml:space="preserve"> также сообщила участникам конференции, что высокую экспертную оценку получили меры, направленные на поддержку медицинских работников в автономном округе. </w:t>
      </w:r>
    </w:p>
    <w:p w:rsidR="00893DA8" w:rsidRPr="00EF6D8D" w:rsidRDefault="00893DA8" w:rsidP="00EF6D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F6D8D">
        <w:rPr>
          <w:rFonts w:ascii="Times New Roman" w:hAnsi="Times New Roman"/>
          <w:color w:val="000000"/>
          <w:sz w:val="26"/>
          <w:szCs w:val="26"/>
        </w:rPr>
        <w:t>Участники обсудили действенные организационные и управленческие механизмы,</w:t>
      </w:r>
      <w:r w:rsidRPr="00EF6D8D">
        <w:rPr>
          <w:rFonts w:ascii="Times New Roman" w:hAnsi="Times New Roman"/>
          <w:sz w:val="26"/>
          <w:szCs w:val="26"/>
        </w:rPr>
        <w:t xml:space="preserve"> позитивный региональный и муниципальный опыт решения стратегических и повседневных вопросов в условиях пандемии, рассмотрели примеры гражданской инициативы органов территориального общественного самоуправления, активных граждан, а также участия региональных отделений ВСМС в борьбе с </w:t>
      </w:r>
      <w:proofErr w:type="spellStart"/>
      <w:r w:rsidRPr="00EF6D8D">
        <w:rPr>
          <w:rFonts w:ascii="Times New Roman" w:hAnsi="Times New Roman"/>
          <w:sz w:val="26"/>
          <w:szCs w:val="26"/>
          <w:lang w:val="en-US"/>
        </w:rPr>
        <w:t>Covid</w:t>
      </w:r>
      <w:proofErr w:type="spellEnd"/>
      <w:r w:rsidRPr="00EF6D8D">
        <w:rPr>
          <w:rFonts w:ascii="Times New Roman" w:hAnsi="Times New Roman"/>
          <w:sz w:val="26"/>
          <w:szCs w:val="26"/>
        </w:rPr>
        <w:t>.</w:t>
      </w:r>
    </w:p>
    <w:p w:rsidR="00893DA8" w:rsidRPr="00EF6D8D" w:rsidRDefault="00893DA8" w:rsidP="00EF6D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F6D8D">
        <w:rPr>
          <w:sz w:val="26"/>
          <w:szCs w:val="26"/>
        </w:rPr>
        <w:t xml:space="preserve">Глава Вологодского района </w:t>
      </w:r>
      <w:r w:rsidR="00450C7C" w:rsidRPr="004631A0">
        <w:rPr>
          <w:b/>
          <w:sz w:val="26"/>
          <w:szCs w:val="26"/>
        </w:rPr>
        <w:t xml:space="preserve">С.Г. </w:t>
      </w:r>
      <w:proofErr w:type="spellStart"/>
      <w:r w:rsidR="00450C7C" w:rsidRPr="004631A0">
        <w:rPr>
          <w:b/>
          <w:sz w:val="26"/>
          <w:szCs w:val="26"/>
        </w:rPr>
        <w:t>Жестянников</w:t>
      </w:r>
      <w:proofErr w:type="spellEnd"/>
      <w:r w:rsidR="00450C7C" w:rsidRPr="00EF6D8D">
        <w:rPr>
          <w:sz w:val="26"/>
          <w:szCs w:val="26"/>
        </w:rPr>
        <w:t xml:space="preserve"> </w:t>
      </w:r>
      <w:r w:rsidRPr="00EF6D8D">
        <w:rPr>
          <w:sz w:val="26"/>
          <w:szCs w:val="26"/>
        </w:rPr>
        <w:t xml:space="preserve">рассказал коллегам о практике повышения эффективности управления муниципалитетом в период борьбы с ростом заболеваемости. Привел в пример практику организации координации оперативных </w:t>
      </w:r>
      <w:proofErr w:type="gramStart"/>
      <w:r w:rsidRPr="00EF6D8D">
        <w:rPr>
          <w:sz w:val="26"/>
          <w:szCs w:val="26"/>
        </w:rPr>
        <w:t>служб</w:t>
      </w:r>
      <w:proofErr w:type="gramEnd"/>
      <w:r w:rsidR="00450C7C" w:rsidRPr="00EF6D8D">
        <w:rPr>
          <w:sz w:val="26"/>
          <w:szCs w:val="26"/>
        </w:rPr>
        <w:t xml:space="preserve"> на базе</w:t>
      </w:r>
      <w:r w:rsidRPr="00EF6D8D">
        <w:rPr>
          <w:sz w:val="26"/>
          <w:szCs w:val="26"/>
        </w:rPr>
        <w:t xml:space="preserve"> созданной в рай</w:t>
      </w:r>
      <w:r w:rsidR="00450C7C" w:rsidRPr="00EF6D8D">
        <w:rPr>
          <w:sz w:val="26"/>
          <w:szCs w:val="26"/>
        </w:rPr>
        <w:t>оне Муниципальной стражи</w:t>
      </w:r>
      <w:r w:rsidRPr="00EF6D8D">
        <w:rPr>
          <w:sz w:val="26"/>
          <w:szCs w:val="26"/>
        </w:rPr>
        <w:t xml:space="preserve">.  Благодаря этому </w:t>
      </w:r>
      <w:r w:rsidR="00450C7C" w:rsidRPr="00EF6D8D">
        <w:rPr>
          <w:sz w:val="26"/>
          <w:szCs w:val="26"/>
        </w:rPr>
        <w:t xml:space="preserve">управленческому решению </w:t>
      </w:r>
      <w:r w:rsidRPr="00EF6D8D">
        <w:rPr>
          <w:sz w:val="26"/>
          <w:szCs w:val="26"/>
        </w:rPr>
        <w:t>удалось максимально сократить количество очагов заболеваемости.</w:t>
      </w:r>
      <w:r w:rsidR="00450C7C" w:rsidRPr="00EF6D8D">
        <w:rPr>
          <w:sz w:val="26"/>
          <w:szCs w:val="26"/>
        </w:rPr>
        <w:t xml:space="preserve"> Интерес</w:t>
      </w:r>
      <w:r w:rsidRPr="00EF6D8D">
        <w:rPr>
          <w:sz w:val="26"/>
          <w:szCs w:val="26"/>
        </w:rPr>
        <w:t>н</w:t>
      </w:r>
      <w:r w:rsidR="00450C7C" w:rsidRPr="00EF6D8D">
        <w:rPr>
          <w:sz w:val="26"/>
          <w:szCs w:val="26"/>
        </w:rPr>
        <w:t>а</w:t>
      </w:r>
      <w:r w:rsidRPr="00EF6D8D">
        <w:rPr>
          <w:sz w:val="26"/>
          <w:szCs w:val="26"/>
        </w:rPr>
        <w:t xml:space="preserve"> </w:t>
      </w:r>
      <w:r w:rsidR="00450C7C" w:rsidRPr="00EF6D8D">
        <w:rPr>
          <w:sz w:val="26"/>
          <w:szCs w:val="26"/>
        </w:rPr>
        <w:t>т</w:t>
      </w:r>
      <w:r w:rsidRPr="00EF6D8D">
        <w:rPr>
          <w:sz w:val="26"/>
          <w:szCs w:val="26"/>
        </w:rPr>
        <w:t>а</w:t>
      </w:r>
      <w:r w:rsidR="00450C7C" w:rsidRPr="00EF6D8D">
        <w:rPr>
          <w:sz w:val="26"/>
          <w:szCs w:val="26"/>
        </w:rPr>
        <w:t>кже практика</w:t>
      </w:r>
      <w:r w:rsidRPr="00EF6D8D">
        <w:rPr>
          <w:sz w:val="26"/>
          <w:szCs w:val="26"/>
        </w:rPr>
        <w:t xml:space="preserve"> реализации нацпроектов в период пандемии. </w:t>
      </w:r>
    </w:p>
    <w:p w:rsidR="00993A99" w:rsidRPr="00EF6D8D" w:rsidRDefault="00450C7C" w:rsidP="00EF6D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  <w:r w:rsidRPr="00EF6D8D">
        <w:rPr>
          <w:rFonts w:ascii="Times New Roman" w:hAnsi="Times New Roman" w:cs="Times New Roman"/>
          <w:sz w:val="26"/>
          <w:szCs w:val="26"/>
        </w:rPr>
        <w:t>Регионального совета Якутского регионального отделения ВСМС,  Председатель Улусного Совета депутатов муниципального образования «</w:t>
      </w:r>
      <w:proofErr w:type="spellStart"/>
      <w:r w:rsidRPr="00EF6D8D">
        <w:rPr>
          <w:rFonts w:ascii="Times New Roman" w:hAnsi="Times New Roman" w:cs="Times New Roman"/>
          <w:sz w:val="26"/>
          <w:szCs w:val="26"/>
        </w:rPr>
        <w:t>Намский</w:t>
      </w:r>
      <w:proofErr w:type="spellEnd"/>
      <w:r w:rsidRPr="00EF6D8D">
        <w:rPr>
          <w:rFonts w:ascii="Times New Roman" w:hAnsi="Times New Roman" w:cs="Times New Roman"/>
          <w:sz w:val="26"/>
          <w:szCs w:val="26"/>
        </w:rPr>
        <w:t xml:space="preserve"> улус» Республики Саха (Якутия</w:t>
      </w:r>
      <w:r w:rsidR="004631A0">
        <w:rPr>
          <w:rFonts w:ascii="Times New Roman" w:hAnsi="Times New Roman" w:cs="Times New Roman"/>
          <w:sz w:val="26"/>
          <w:szCs w:val="26"/>
        </w:rPr>
        <w:t xml:space="preserve">) </w:t>
      </w:r>
      <w:r w:rsidR="004631A0" w:rsidRPr="004631A0">
        <w:rPr>
          <w:rFonts w:ascii="Times New Roman" w:hAnsi="Times New Roman" w:cs="Times New Roman"/>
          <w:b/>
          <w:sz w:val="26"/>
          <w:szCs w:val="26"/>
        </w:rPr>
        <w:t xml:space="preserve">И.Р. </w:t>
      </w:r>
      <w:r w:rsidRPr="004631A0">
        <w:rPr>
          <w:rFonts w:ascii="Times New Roman" w:hAnsi="Times New Roman" w:cs="Times New Roman"/>
          <w:b/>
          <w:sz w:val="26"/>
          <w:szCs w:val="26"/>
        </w:rPr>
        <w:t>Попов</w:t>
      </w:r>
      <w:r w:rsidRPr="00EF6D8D">
        <w:rPr>
          <w:rFonts w:ascii="Times New Roman" w:hAnsi="Times New Roman" w:cs="Times New Roman"/>
          <w:sz w:val="26"/>
          <w:szCs w:val="26"/>
        </w:rPr>
        <w:t xml:space="preserve"> рассказал о принятой в районе программе поддержки семейной экономики. </w:t>
      </w:r>
      <w:r w:rsidR="00993A99" w:rsidRPr="00EF6D8D">
        <w:rPr>
          <w:rFonts w:ascii="Times New Roman" w:hAnsi="Times New Roman" w:cs="Times New Roman"/>
          <w:sz w:val="26"/>
          <w:szCs w:val="26"/>
        </w:rPr>
        <w:t>Программа оказывает жителям поддержку в ведении подсобного хозяйства, с одной стороны, с другой – обеспечивает население сельскохозяйственной продукцией. В рамках программы жителям возмещается часть расходов на приобретение поголовья домашнего скота, предоставляются  земельные участки под овощеводство без арендной платы, через социальные сети организуется продажа излишек.</w:t>
      </w:r>
    </w:p>
    <w:p w:rsidR="00893DA8" w:rsidRPr="00EF6D8D" w:rsidRDefault="00893DA8" w:rsidP="00EF6D8D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F6D8D">
        <w:rPr>
          <w:sz w:val="26"/>
          <w:szCs w:val="26"/>
          <w:shd w:val="clear" w:color="auto" w:fill="FFFFFF"/>
        </w:rPr>
        <w:t xml:space="preserve">На примере города </w:t>
      </w:r>
      <w:proofErr w:type="spellStart"/>
      <w:r w:rsidRPr="00EF6D8D">
        <w:rPr>
          <w:sz w:val="26"/>
          <w:szCs w:val="26"/>
          <w:shd w:val="clear" w:color="auto" w:fill="FFFFFF"/>
        </w:rPr>
        <w:t>Нягани</w:t>
      </w:r>
      <w:proofErr w:type="spellEnd"/>
      <w:r w:rsidRPr="00EF6D8D">
        <w:rPr>
          <w:sz w:val="26"/>
          <w:szCs w:val="26"/>
          <w:shd w:val="clear" w:color="auto" w:fill="FFFFFF"/>
        </w:rPr>
        <w:t xml:space="preserve"> была рассмотрена система взаимодействия с общественными организациями правоохранительной направленности в решении задач по обеспечению правопорядка в условиях пандемии. Глава Города </w:t>
      </w:r>
      <w:r w:rsidR="004631A0">
        <w:rPr>
          <w:sz w:val="26"/>
          <w:szCs w:val="26"/>
          <w:shd w:val="clear" w:color="auto" w:fill="FFFFFF"/>
        </w:rPr>
        <w:t xml:space="preserve">             </w:t>
      </w:r>
      <w:r w:rsidR="00243AD2" w:rsidRPr="004631A0">
        <w:rPr>
          <w:b/>
          <w:sz w:val="26"/>
          <w:szCs w:val="26"/>
          <w:shd w:val="clear" w:color="auto" w:fill="FFFFFF"/>
        </w:rPr>
        <w:t xml:space="preserve">И.П. </w:t>
      </w:r>
      <w:r w:rsidR="00243AD2" w:rsidRPr="004631A0">
        <w:rPr>
          <w:b/>
          <w:sz w:val="26"/>
          <w:szCs w:val="26"/>
        </w:rPr>
        <w:t>Ямашев</w:t>
      </w:r>
      <w:r w:rsidR="00243AD2" w:rsidRPr="00EF6D8D">
        <w:rPr>
          <w:sz w:val="26"/>
          <w:szCs w:val="26"/>
        </w:rPr>
        <w:t xml:space="preserve"> </w:t>
      </w:r>
      <w:r w:rsidRPr="00EF6D8D">
        <w:rPr>
          <w:sz w:val="26"/>
          <w:szCs w:val="26"/>
          <w:shd w:val="clear" w:color="auto" w:fill="FFFFFF"/>
        </w:rPr>
        <w:t xml:space="preserve"> поделился с коллегами наработанной практикой и опытом успешного взаимодействия с Добровольной народной дружиной. </w:t>
      </w:r>
    </w:p>
    <w:p w:rsidR="00243AD2" w:rsidRPr="00EF6D8D" w:rsidRDefault="00243AD2" w:rsidP="00EF6D8D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F6D8D">
        <w:rPr>
          <w:sz w:val="26"/>
          <w:szCs w:val="26"/>
        </w:rPr>
        <w:t xml:space="preserve">Глава города Нижневартовска </w:t>
      </w:r>
      <w:r w:rsidRPr="004631A0">
        <w:rPr>
          <w:b/>
          <w:sz w:val="26"/>
          <w:szCs w:val="26"/>
        </w:rPr>
        <w:t>В.В. Тихонов</w:t>
      </w:r>
      <w:r w:rsidRPr="00EF6D8D">
        <w:rPr>
          <w:sz w:val="26"/>
          <w:szCs w:val="26"/>
        </w:rPr>
        <w:t xml:space="preserve"> </w:t>
      </w:r>
      <w:r w:rsidR="00962D04">
        <w:rPr>
          <w:sz w:val="26"/>
          <w:szCs w:val="26"/>
        </w:rPr>
        <w:t xml:space="preserve">рассказал </w:t>
      </w:r>
      <w:r w:rsidRPr="00EF6D8D">
        <w:rPr>
          <w:sz w:val="26"/>
          <w:szCs w:val="26"/>
        </w:rPr>
        <w:t>о роли гражданской инициативы в решении стратегических и повседневных задач по борьбе с пандемией</w:t>
      </w:r>
    </w:p>
    <w:p w:rsidR="00243AD2" w:rsidRDefault="00243AD2" w:rsidP="00EF6D8D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631A0">
        <w:rPr>
          <w:b/>
          <w:sz w:val="26"/>
          <w:szCs w:val="26"/>
        </w:rPr>
        <w:t>Н.А. Катаева</w:t>
      </w:r>
      <w:r w:rsidRPr="00EF6D8D">
        <w:rPr>
          <w:sz w:val="26"/>
          <w:szCs w:val="26"/>
        </w:rPr>
        <w:t xml:space="preserve">, Президент Фонда «Вятская соборность», </w:t>
      </w:r>
      <w:r w:rsidR="00962D04">
        <w:rPr>
          <w:sz w:val="26"/>
          <w:szCs w:val="26"/>
        </w:rPr>
        <w:t>поделилась опытом системной работы</w:t>
      </w:r>
      <w:r w:rsidRPr="00EF6D8D">
        <w:rPr>
          <w:sz w:val="26"/>
          <w:szCs w:val="26"/>
        </w:rPr>
        <w:t xml:space="preserve"> фонда по поддержке гражданской инициативы в период пандемии.</w:t>
      </w:r>
    </w:p>
    <w:p w:rsidR="00035016" w:rsidRDefault="00EF6D8D" w:rsidP="00035016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631A0">
        <w:rPr>
          <w:b/>
          <w:sz w:val="26"/>
          <w:szCs w:val="26"/>
        </w:rPr>
        <w:t xml:space="preserve">Фарида </w:t>
      </w:r>
      <w:proofErr w:type="spellStart"/>
      <w:r w:rsidRPr="004631A0">
        <w:rPr>
          <w:b/>
          <w:sz w:val="26"/>
          <w:szCs w:val="26"/>
        </w:rPr>
        <w:t>Сахипгареевна</w:t>
      </w:r>
      <w:proofErr w:type="spellEnd"/>
      <w:r w:rsidR="00035016" w:rsidRPr="004631A0">
        <w:rPr>
          <w:b/>
          <w:sz w:val="26"/>
          <w:szCs w:val="26"/>
        </w:rPr>
        <w:t xml:space="preserve"> Исламова</w:t>
      </w:r>
      <w:r w:rsidR="00035016">
        <w:rPr>
          <w:sz w:val="26"/>
          <w:szCs w:val="26"/>
        </w:rPr>
        <w:t xml:space="preserve">, член Общественного </w:t>
      </w:r>
      <w:r w:rsidR="004631A0">
        <w:rPr>
          <w:sz w:val="26"/>
          <w:szCs w:val="26"/>
        </w:rPr>
        <w:t>движения</w:t>
      </w:r>
      <w:r w:rsidR="00035016">
        <w:rPr>
          <w:sz w:val="26"/>
          <w:szCs w:val="26"/>
        </w:rPr>
        <w:t xml:space="preserve"> имени В.А. </w:t>
      </w:r>
      <w:proofErr w:type="spellStart"/>
      <w:r w:rsidR="00035016">
        <w:rPr>
          <w:sz w:val="26"/>
          <w:szCs w:val="26"/>
        </w:rPr>
        <w:t>Пеухова</w:t>
      </w:r>
      <w:proofErr w:type="spellEnd"/>
      <w:r w:rsidR="00381478">
        <w:rPr>
          <w:sz w:val="26"/>
          <w:szCs w:val="26"/>
        </w:rPr>
        <w:t xml:space="preserve"> и мэр города Котласа </w:t>
      </w:r>
      <w:r w:rsidR="00381478" w:rsidRPr="004631A0">
        <w:rPr>
          <w:b/>
          <w:sz w:val="26"/>
          <w:szCs w:val="26"/>
        </w:rPr>
        <w:t xml:space="preserve">А.В. </w:t>
      </w:r>
      <w:proofErr w:type="spellStart"/>
      <w:r w:rsidR="00381478" w:rsidRPr="004631A0">
        <w:rPr>
          <w:b/>
          <w:sz w:val="26"/>
          <w:szCs w:val="26"/>
        </w:rPr>
        <w:t>Бральнин</w:t>
      </w:r>
      <w:proofErr w:type="spellEnd"/>
      <w:r w:rsidR="00381478">
        <w:rPr>
          <w:sz w:val="26"/>
          <w:szCs w:val="26"/>
        </w:rPr>
        <w:t xml:space="preserve"> рассказали о работе по сохранению Памяти подвига Владимира Аркадьевича.</w:t>
      </w:r>
    </w:p>
    <w:p w:rsidR="00381478" w:rsidRPr="00035016" w:rsidRDefault="00381478" w:rsidP="00035016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631A0">
        <w:rPr>
          <w:b/>
          <w:sz w:val="26"/>
          <w:szCs w:val="26"/>
        </w:rPr>
        <w:t xml:space="preserve">Л.А. </w:t>
      </w:r>
      <w:proofErr w:type="spellStart"/>
      <w:r w:rsidRPr="004631A0">
        <w:rPr>
          <w:b/>
          <w:sz w:val="26"/>
          <w:szCs w:val="26"/>
        </w:rPr>
        <w:t>Кокошкина</w:t>
      </w:r>
      <w:proofErr w:type="spellEnd"/>
      <w:r>
        <w:rPr>
          <w:sz w:val="26"/>
          <w:szCs w:val="26"/>
        </w:rPr>
        <w:t>, сестра В.А. Петухова, презентовала свою книгу «Владимир Петухов – мэр Нефтеюганска – родом из Котласа».</w:t>
      </w:r>
    </w:p>
    <w:p w:rsidR="00893DA8" w:rsidRPr="00EF6D8D" w:rsidRDefault="00893DA8" w:rsidP="00EF6D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6D8D">
        <w:rPr>
          <w:rFonts w:ascii="Times New Roman" w:hAnsi="Times New Roman" w:cs="Times New Roman"/>
          <w:sz w:val="26"/>
          <w:szCs w:val="26"/>
          <w:shd w:val="clear" w:color="auto" w:fill="FFFFFF"/>
        </w:rPr>
        <w:t>Опыт коллег был высоко оценен участниками Конференции</w:t>
      </w:r>
      <w:r w:rsidR="00243AD2" w:rsidRPr="00EF6D8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43AD2" w:rsidRPr="00EF6D8D" w:rsidRDefault="00243AD2" w:rsidP="00EF6D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F6D8D">
        <w:rPr>
          <w:sz w:val="26"/>
          <w:szCs w:val="26"/>
          <w:shd w:val="clear" w:color="auto" w:fill="FFFFFF"/>
        </w:rPr>
        <w:t>«Сегодняшняя конференция, опыт работы муниципалитетов показывают, что система местного самоуправления в России в условиях пандемии способна удовлетворять потребности людей в обеспечении их безопасности, решать такие задачи, о которых ранее мы и предполагать не могли», –</w:t>
      </w:r>
      <w:r w:rsidR="004631A0">
        <w:rPr>
          <w:sz w:val="26"/>
          <w:szCs w:val="26"/>
          <w:shd w:val="clear" w:color="auto" w:fill="FFFFFF"/>
        </w:rPr>
        <w:t xml:space="preserve"> сказал в заключение Председатель Всероссийского С</w:t>
      </w:r>
      <w:r w:rsidRPr="00EF6D8D">
        <w:rPr>
          <w:sz w:val="26"/>
          <w:szCs w:val="26"/>
          <w:shd w:val="clear" w:color="auto" w:fill="FFFFFF"/>
        </w:rPr>
        <w:t>овета местного самоуправления</w:t>
      </w:r>
      <w:r w:rsidR="004631A0">
        <w:rPr>
          <w:sz w:val="26"/>
          <w:szCs w:val="26"/>
          <w:shd w:val="clear" w:color="auto" w:fill="FFFFFF"/>
        </w:rPr>
        <w:t xml:space="preserve">                             </w:t>
      </w:r>
      <w:r w:rsidR="004631A0">
        <w:rPr>
          <w:b/>
          <w:sz w:val="26"/>
          <w:szCs w:val="26"/>
          <w:shd w:val="clear" w:color="auto" w:fill="FFFFFF"/>
        </w:rPr>
        <w:t>О.В.</w:t>
      </w:r>
      <w:r w:rsidRPr="004631A0">
        <w:rPr>
          <w:b/>
          <w:sz w:val="26"/>
          <w:szCs w:val="26"/>
          <w:shd w:val="clear" w:color="auto" w:fill="FFFFFF"/>
        </w:rPr>
        <w:t xml:space="preserve"> Мельниченко</w:t>
      </w:r>
      <w:r w:rsidRPr="00EF6D8D">
        <w:rPr>
          <w:sz w:val="26"/>
          <w:szCs w:val="26"/>
          <w:shd w:val="clear" w:color="auto" w:fill="FFFFFF"/>
        </w:rPr>
        <w:t>.</w:t>
      </w:r>
    </w:p>
    <w:sectPr w:rsidR="00243AD2" w:rsidRPr="00EF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4BF7"/>
    <w:multiLevelType w:val="hybridMultilevel"/>
    <w:tmpl w:val="F62A66FA"/>
    <w:lvl w:ilvl="0" w:tplc="EDEE8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D3"/>
    <w:rsid w:val="00034C8B"/>
    <w:rsid w:val="00035016"/>
    <w:rsid w:val="00243AD2"/>
    <w:rsid w:val="00247EDC"/>
    <w:rsid w:val="00282858"/>
    <w:rsid w:val="0029352E"/>
    <w:rsid w:val="00381478"/>
    <w:rsid w:val="00450C7C"/>
    <w:rsid w:val="004631A0"/>
    <w:rsid w:val="004C76B2"/>
    <w:rsid w:val="005624E0"/>
    <w:rsid w:val="006B6485"/>
    <w:rsid w:val="008407D3"/>
    <w:rsid w:val="00893DA8"/>
    <w:rsid w:val="00962D04"/>
    <w:rsid w:val="00993A99"/>
    <w:rsid w:val="009D1E49"/>
    <w:rsid w:val="009D4006"/>
    <w:rsid w:val="009E11FA"/>
    <w:rsid w:val="00A22225"/>
    <w:rsid w:val="00BB3EF3"/>
    <w:rsid w:val="00EF6D8D"/>
    <w:rsid w:val="00F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EDC"/>
    <w:rPr>
      <w:color w:val="0000FF"/>
      <w:u w:val="single"/>
    </w:rPr>
  </w:style>
  <w:style w:type="character" w:customStyle="1" w:styleId="textexposedshow">
    <w:name w:val="text_exposed_show"/>
    <w:basedOn w:val="a0"/>
    <w:rsid w:val="00247EDC"/>
  </w:style>
  <w:style w:type="character" w:customStyle="1" w:styleId="58cl">
    <w:name w:val="_58cl"/>
    <w:basedOn w:val="a0"/>
    <w:rsid w:val="00247EDC"/>
  </w:style>
  <w:style w:type="character" w:customStyle="1" w:styleId="58cm">
    <w:name w:val="_58cm"/>
    <w:basedOn w:val="a0"/>
    <w:rsid w:val="00247EDC"/>
  </w:style>
  <w:style w:type="character" w:styleId="a5">
    <w:name w:val="Strong"/>
    <w:uiPriority w:val="22"/>
    <w:qFormat/>
    <w:rsid w:val="00993A99"/>
    <w:rPr>
      <w:b/>
      <w:bCs/>
    </w:rPr>
  </w:style>
  <w:style w:type="paragraph" w:customStyle="1" w:styleId="1">
    <w:name w:val="Обычный1"/>
    <w:rsid w:val="00993A99"/>
    <w:rPr>
      <w:rFonts w:ascii="Calibri" w:eastAsia="Calibri" w:hAnsi="Calibri" w:cs="Calibri"/>
      <w:lang w:eastAsia="ru-RU"/>
    </w:rPr>
  </w:style>
  <w:style w:type="paragraph" w:customStyle="1" w:styleId="formattext">
    <w:name w:val="formattext"/>
    <w:basedOn w:val="a"/>
    <w:rsid w:val="0099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3A99"/>
    <w:pPr>
      <w:ind w:left="720"/>
      <w:contextualSpacing/>
    </w:pPr>
    <w:rPr>
      <w:rFonts w:eastAsiaTheme="minorEastAsia"/>
      <w:lang w:eastAsia="ru-RU"/>
    </w:rPr>
  </w:style>
  <w:style w:type="paragraph" w:customStyle="1" w:styleId="228bf8a64b8551e1msonormal">
    <w:name w:val="228bf8a64b8551e1msonormal"/>
    <w:basedOn w:val="a"/>
    <w:rsid w:val="0024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EDC"/>
    <w:rPr>
      <w:color w:val="0000FF"/>
      <w:u w:val="single"/>
    </w:rPr>
  </w:style>
  <w:style w:type="character" w:customStyle="1" w:styleId="textexposedshow">
    <w:name w:val="text_exposed_show"/>
    <w:basedOn w:val="a0"/>
    <w:rsid w:val="00247EDC"/>
  </w:style>
  <w:style w:type="character" w:customStyle="1" w:styleId="58cl">
    <w:name w:val="_58cl"/>
    <w:basedOn w:val="a0"/>
    <w:rsid w:val="00247EDC"/>
  </w:style>
  <w:style w:type="character" w:customStyle="1" w:styleId="58cm">
    <w:name w:val="_58cm"/>
    <w:basedOn w:val="a0"/>
    <w:rsid w:val="00247EDC"/>
  </w:style>
  <w:style w:type="character" w:styleId="a5">
    <w:name w:val="Strong"/>
    <w:uiPriority w:val="22"/>
    <w:qFormat/>
    <w:rsid w:val="00993A99"/>
    <w:rPr>
      <w:b/>
      <w:bCs/>
    </w:rPr>
  </w:style>
  <w:style w:type="paragraph" w:customStyle="1" w:styleId="1">
    <w:name w:val="Обычный1"/>
    <w:rsid w:val="00993A99"/>
    <w:rPr>
      <w:rFonts w:ascii="Calibri" w:eastAsia="Calibri" w:hAnsi="Calibri" w:cs="Calibri"/>
      <w:lang w:eastAsia="ru-RU"/>
    </w:rPr>
  </w:style>
  <w:style w:type="paragraph" w:customStyle="1" w:styleId="formattext">
    <w:name w:val="formattext"/>
    <w:basedOn w:val="a"/>
    <w:rsid w:val="0099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3A99"/>
    <w:pPr>
      <w:ind w:left="720"/>
      <w:contextualSpacing/>
    </w:pPr>
    <w:rPr>
      <w:rFonts w:eastAsiaTheme="minorEastAsia"/>
      <w:lang w:eastAsia="ru-RU"/>
    </w:rPr>
  </w:style>
  <w:style w:type="paragraph" w:customStyle="1" w:styleId="228bf8a64b8551e1msonormal">
    <w:name w:val="228bf8a64b8551e1msonormal"/>
    <w:basedOn w:val="a"/>
    <w:rsid w:val="0024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 MICROSOFT</cp:lastModifiedBy>
  <cp:revision>2</cp:revision>
  <dcterms:created xsi:type="dcterms:W3CDTF">2020-06-28T11:37:00Z</dcterms:created>
  <dcterms:modified xsi:type="dcterms:W3CDTF">2020-06-28T11:37:00Z</dcterms:modified>
</cp:coreProperties>
</file>