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D" w:rsidRPr="00B114BB" w:rsidRDefault="00B11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6923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Онлайн-урок «Как снизить стоимость кредитов для своего бизнеса или Повышение финансовой грамотности при привлечении заёмных средств?»</w:t>
      </w:r>
      <w:r w:rsidRPr="00BC6923">
        <w:rPr>
          <w:rFonts w:ascii="Times New Roman" w:hAnsi="Times New Roman" w:cs="Times New Roman"/>
          <w:color w:val="FF0000"/>
          <w:sz w:val="28"/>
          <w:szCs w:val="28"/>
        </w:rPr>
        <w:br/>
      </w:r>
      <w:bookmarkEnd w:id="0"/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любой из 11 центров «Мой бизнес» в Самарской области и присоединяйтесь к полезному мероприятию в рамках Дня рождения Дома Предпринимателя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апреля 2023 года региональный центр «Мой бизнес» отмечает свой второй День рождения. В честь этого события Дом Предпринимателя подготовил насыщенную программу не только праздничных, но и полезных и интересных мероприятий.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них - онлайн-урок «Как снизить стоимость кредитов для своего бизнеса или Повышение финансовой грамотности при привлечении заёмных средств», который проведет генеральный директор Гарантийного Фонда Самарской области Юлия Красина. Стать участниками полезного </w:t>
      </w:r>
      <w:proofErr w:type="gramStart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матер-класса</w:t>
      </w:r>
      <w:proofErr w:type="gramEnd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 смогут не только гости, пришедшие в Дом предпринимателей в Самаре, но и посетители любого из 10 офисов «Мой бизнес», расположенных в Тольятти, Сызрани, Жигулевске, Отрадном, </w:t>
      </w:r>
      <w:proofErr w:type="spellStart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Кинеле</w:t>
      </w:r>
      <w:proofErr w:type="spellEnd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Похвистнево и других городах региона.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онлайн-урока Юлия Красина расскажет о действующих в Самарской области программах финансовой поддержки для </w:t>
      </w:r>
      <w:proofErr w:type="spellStart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начинающих бизнесменов и действующих предпринимателей, а также поделится </w:t>
      </w:r>
      <w:proofErr w:type="spellStart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лайф-хаками</w:t>
      </w:r>
      <w:proofErr w:type="spellEnd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снизить стоимость кредитных сре</w:t>
      </w:r>
      <w:proofErr w:type="gramStart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бизнеса.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проведения: 27 апреля 2023 года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Начало: в 10.00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г. Самара, ул. Молодогвардейская, 211 или любой из центров «Мой бизнес» - выбирайте удобный по ссылке: </w:t>
      </w:r>
      <w:hyperlink r:id="rId5" w:tgtFrame="_blank" w:tooltip="https://mybiz63.ru/organizations/office" w:history="1">
        <w:r w:rsidRPr="00B114B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https://mybiz63.ru/organizations/office</w:t>
        </w:r>
      </w:hyperlink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присоединиться к онлайн-уроку, зарегистрируйтесь по ссылке: </w:t>
      </w:r>
      <w:hyperlink r:id="rId6" w:tgtFrame="_blank" w:tooltip="https://b24-m4jmtd.bitrix24.site/crm_form_rvgdp/" w:history="1">
        <w:r w:rsidRPr="00B114BB">
          <w:rPr>
            <w:rStyle w:val="a5"/>
            <w:rFonts w:ascii="Times New Roman" w:hAnsi="Times New Roman" w:cs="Times New Roman"/>
            <w:color w:val="0056B3"/>
            <w:sz w:val="28"/>
            <w:szCs w:val="28"/>
            <w:shd w:val="clear" w:color="auto" w:fill="FFFFFF"/>
          </w:rPr>
          <w:t>https://b24-m4jmtd.bitrix24.site/crm_form_rvgdp/</w:t>
        </w:r>
      </w:hyperlink>
    </w:p>
    <w:sectPr w:rsidR="002435BD" w:rsidRPr="00B1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BB"/>
    <w:rsid w:val="002435BD"/>
    <w:rsid w:val="00B114BB"/>
    <w:rsid w:val="00B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4BB"/>
    <w:rPr>
      <w:b/>
      <w:bCs/>
    </w:rPr>
  </w:style>
  <w:style w:type="character" w:styleId="a4">
    <w:name w:val="Emphasis"/>
    <w:basedOn w:val="a0"/>
    <w:uiPriority w:val="20"/>
    <w:qFormat/>
    <w:rsid w:val="00B114BB"/>
    <w:rPr>
      <w:i/>
      <w:iCs/>
    </w:rPr>
  </w:style>
  <w:style w:type="character" w:styleId="a5">
    <w:name w:val="Hyperlink"/>
    <w:basedOn w:val="a0"/>
    <w:uiPriority w:val="99"/>
    <w:semiHidden/>
    <w:unhideWhenUsed/>
    <w:rsid w:val="00B11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4BB"/>
    <w:rPr>
      <w:b/>
      <w:bCs/>
    </w:rPr>
  </w:style>
  <w:style w:type="character" w:styleId="a4">
    <w:name w:val="Emphasis"/>
    <w:basedOn w:val="a0"/>
    <w:uiPriority w:val="20"/>
    <w:qFormat/>
    <w:rsid w:val="00B114BB"/>
    <w:rPr>
      <w:i/>
      <w:iCs/>
    </w:rPr>
  </w:style>
  <w:style w:type="character" w:styleId="a5">
    <w:name w:val="Hyperlink"/>
    <w:basedOn w:val="a0"/>
    <w:uiPriority w:val="99"/>
    <w:semiHidden/>
    <w:unhideWhenUsed/>
    <w:rsid w:val="00B1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24-m4jmtd.bitrix24.site/crm_form_rvgdp/" TargetMode="External"/><Relationship Id="rId5" Type="http://schemas.openxmlformats.org/officeDocument/2006/relationships/hyperlink" Target="https://mybiz63.ru/organizations/off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2023-04-25T11:53:00Z</dcterms:created>
  <dcterms:modified xsi:type="dcterms:W3CDTF">2023-04-25T11:58:00Z</dcterms:modified>
</cp:coreProperties>
</file>