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Горячая линия_Самарская область.</w:t>
      </w:r>
    </w:p>
    <w:p>
      <w:pPr>
        <w:pStyle w:val="Normal"/>
        <w:spacing w:lineRule="auto" w:line="276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Для предпринимателей Самарского региона в усиленном режиме работает “горячая линия”</w:t>
      </w:r>
    </w:p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связи с большим количеством вопросов, поступающих от предпринимателей и самозанятых Самарской области в связи с введением нерабочих дней с 25 октября по 7 ноября, в региональном центре “Мой бизнес” в усиленном режиме организована работа “горячей линии”, специалисты которой ежедневно (без выходных) с 9.00 до 22.00 готовы не только проинформировать о принимаемых решениях на федеральном и региональном уровне в связи с новыми ограничениями, но и ответить на адресные вопросы представителей бизнеса.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Доступны несколько каналов коммуникации по всем вопросам, касающимся ведения предпринимательской деятельности: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▶️ </w:t>
      </w:r>
      <w:r>
        <w:rPr>
          <w:sz w:val="28"/>
          <w:szCs w:val="28"/>
        </w:rPr>
        <w:t>телефонная “горячая линия”: 8 800 300 63 63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▶️ </w:t>
      </w:r>
      <w:r>
        <w:rPr>
          <w:sz w:val="28"/>
          <w:szCs w:val="28"/>
        </w:rPr>
        <w:t>Telegram-чат: https://t.me/mybiz63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  <w:t>Актуальная информация, касающаяся изменений в нормативно-правовых актах, а также принятия решений о новых мерах поддержки, размещается на едином сайте господдержки бизнеса: mybiz63.ru (раздел “Антикризисные меры”).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LibreOffice/6.0.5.2$Linux_X86_64 LibreOffice_project/00m0$Build-2</Application>
  <Pages>1</Pages>
  <Words>132</Words>
  <Characters>895</Characters>
  <CharactersWithSpaces>1020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2021-11-02T14:28:05Z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