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F60" w:rsidRPr="00653DC9" w:rsidRDefault="00666F60" w:rsidP="00666F60">
      <w:pPr>
        <w:jc w:val="center"/>
        <w:rPr>
          <w:rFonts w:ascii="Bookman Old Style" w:hAnsi="Bookman Old Style"/>
          <w:b/>
          <w:color w:val="990099"/>
          <w:sz w:val="72"/>
          <w:szCs w:val="72"/>
        </w:rPr>
      </w:pPr>
      <w:r w:rsidRPr="00653DC9">
        <w:rPr>
          <w:rFonts w:ascii="Bookman Old Style" w:hAnsi="Bookman Old Style"/>
          <w:b/>
          <w:color w:val="990099"/>
          <w:sz w:val="72"/>
          <w:szCs w:val="72"/>
        </w:rPr>
        <w:t xml:space="preserve">АПК «Интернет – киоск» </w:t>
      </w:r>
    </w:p>
    <w:p w:rsidR="00666F60" w:rsidRPr="00950B13" w:rsidRDefault="00666F60" w:rsidP="00A03F30">
      <w:pPr>
        <w:jc w:val="center"/>
        <w:rPr>
          <w:sz w:val="28"/>
          <w:szCs w:val="28"/>
        </w:rPr>
      </w:pPr>
      <w:r w:rsidRPr="00950B13">
        <w:rPr>
          <w:sz w:val="28"/>
          <w:szCs w:val="28"/>
        </w:rPr>
        <w:t xml:space="preserve">интерактивный помощник для доступа к онлайн - сервису информационных возможностей населения – </w:t>
      </w:r>
      <w:r w:rsidRPr="00950B13">
        <w:rPr>
          <w:b/>
          <w:sz w:val="28"/>
          <w:szCs w:val="28"/>
        </w:rPr>
        <w:t>Социальному порталу</w:t>
      </w:r>
      <w:r w:rsidRPr="00950B13">
        <w:rPr>
          <w:sz w:val="28"/>
          <w:szCs w:val="28"/>
        </w:rPr>
        <w:t xml:space="preserve"> министерства социально-демографической и семейной политики Самарской области</w:t>
      </w:r>
    </w:p>
    <w:p w:rsidR="004919B6" w:rsidRDefault="004919B6" w:rsidP="00666F60">
      <w:pPr>
        <w:jc w:val="center"/>
      </w:pPr>
    </w:p>
    <w:p w:rsidR="00A03F30" w:rsidRPr="00152CAC" w:rsidRDefault="004919B6" w:rsidP="00AC7027">
      <w:pPr>
        <w:spacing w:line="276" w:lineRule="auto"/>
        <w:jc w:val="both"/>
        <w:rPr>
          <w:sz w:val="28"/>
          <w:szCs w:val="28"/>
        </w:rPr>
      </w:pPr>
      <w:r>
        <w:tab/>
      </w:r>
      <w:r w:rsidR="00A03F30" w:rsidRPr="00152CAC">
        <w:rPr>
          <w:sz w:val="28"/>
          <w:szCs w:val="28"/>
        </w:rPr>
        <w:t>На основе региональной  «Системы адресного взаимодействия органов власти и населения» по за</w:t>
      </w:r>
      <w:bookmarkStart w:id="0" w:name="_GoBack"/>
      <w:bookmarkEnd w:id="0"/>
      <w:r w:rsidR="00A03F30" w:rsidRPr="00152CAC">
        <w:rPr>
          <w:sz w:val="28"/>
          <w:szCs w:val="28"/>
        </w:rPr>
        <w:t>казу министерства социально-демографической и семейной политики Самарской области создан и активно развивается «Социальный портал государственных услуг». Это эффективный инструмент адресного взаимодействия населения с органами исполнительной власти и местного самоуправления Самарской области. Портал создает максимально комфортные условия для общения граждан с органами власти, обеспечивает «прозрачность» деятельности властных структур и способствует повышению эффективности их работы.</w:t>
      </w:r>
    </w:p>
    <w:p w:rsidR="008F7FCE" w:rsidRPr="00152CAC" w:rsidRDefault="008F7FCE" w:rsidP="00AC7027">
      <w:pPr>
        <w:spacing w:line="276" w:lineRule="auto"/>
        <w:ind w:firstLine="708"/>
        <w:jc w:val="both"/>
        <w:rPr>
          <w:sz w:val="28"/>
          <w:szCs w:val="28"/>
        </w:rPr>
      </w:pPr>
      <w:r w:rsidRPr="00152CAC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9673172" wp14:editId="36E0D548">
            <wp:simplePos x="0" y="0"/>
            <wp:positionH relativeFrom="column">
              <wp:posOffset>-1270</wp:posOffset>
            </wp:positionH>
            <wp:positionV relativeFrom="paragraph">
              <wp:posOffset>106045</wp:posOffset>
            </wp:positionV>
            <wp:extent cx="1927860" cy="2979420"/>
            <wp:effectExtent l="0" t="0" r="0" b="0"/>
            <wp:wrapTight wrapText="bothSides">
              <wp:wrapPolygon edited="0">
                <wp:start x="0" y="0"/>
                <wp:lineTo x="0" y="21407"/>
                <wp:lineTo x="21344" y="21407"/>
                <wp:lineTo x="21344" y="0"/>
                <wp:lineTo x="0" y="0"/>
              </wp:wrapPolygon>
            </wp:wrapTight>
            <wp:docPr id="3" name="Рисунок 3" descr="C:\Users\root\Desktop\kiosk(2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ot\Desktop\kiosk(20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CAC">
        <w:rPr>
          <w:sz w:val="28"/>
          <w:szCs w:val="28"/>
        </w:rPr>
        <w:t>Зарегистрироваться на Социальном портале и получить доступ в Личный кабинет можно:</w:t>
      </w:r>
    </w:p>
    <w:p w:rsidR="008F7FCE" w:rsidRPr="00152CAC" w:rsidRDefault="008F7FCE" w:rsidP="00AC7027">
      <w:pPr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152CAC">
        <w:rPr>
          <w:sz w:val="28"/>
          <w:szCs w:val="28"/>
        </w:rPr>
        <w:t xml:space="preserve">по имени пользователя и паролю, </w:t>
      </w:r>
      <w:proofErr w:type="gramStart"/>
      <w:r w:rsidRPr="00152CAC">
        <w:rPr>
          <w:sz w:val="28"/>
          <w:szCs w:val="28"/>
        </w:rPr>
        <w:t>полученным</w:t>
      </w:r>
      <w:proofErr w:type="gramEnd"/>
      <w:r w:rsidRPr="00152CAC">
        <w:rPr>
          <w:sz w:val="28"/>
          <w:szCs w:val="28"/>
        </w:rPr>
        <w:t xml:space="preserve"> при регистрации на Едином портале государственных услуг</w:t>
      </w:r>
    </w:p>
    <w:p w:rsidR="008F7FCE" w:rsidRPr="00152CAC" w:rsidRDefault="008F7FCE" w:rsidP="00AC7027">
      <w:pPr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152CAC">
        <w:rPr>
          <w:sz w:val="28"/>
          <w:szCs w:val="28"/>
        </w:rPr>
        <w:t>по имени пользователя и паролю</w:t>
      </w:r>
    </w:p>
    <w:p w:rsidR="008F7FCE" w:rsidRPr="00152CAC" w:rsidRDefault="008F7FCE" w:rsidP="00AC7027">
      <w:pPr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152CAC">
        <w:rPr>
          <w:sz w:val="28"/>
          <w:szCs w:val="28"/>
        </w:rPr>
        <w:t>по социальной карте</w:t>
      </w:r>
    </w:p>
    <w:p w:rsidR="008F7FCE" w:rsidRPr="00152CAC" w:rsidRDefault="008F7FCE" w:rsidP="00AC7027">
      <w:pPr>
        <w:pStyle w:val="a5"/>
        <w:spacing w:line="276" w:lineRule="auto"/>
        <w:ind w:firstLine="696"/>
        <w:jc w:val="both"/>
        <w:rPr>
          <w:sz w:val="28"/>
          <w:szCs w:val="28"/>
        </w:rPr>
      </w:pPr>
      <w:r w:rsidRPr="00152CAC">
        <w:rPr>
          <w:sz w:val="28"/>
          <w:szCs w:val="28"/>
        </w:rPr>
        <w:t>Социальный портал доступен каждому со стационарных с терминалов общественного пользования – аппаратно-программных комплексов «Интернет-киоск».</w:t>
      </w:r>
    </w:p>
    <w:p w:rsidR="00A03F30" w:rsidRPr="00152CAC" w:rsidRDefault="00A03F30" w:rsidP="00AC7027">
      <w:pPr>
        <w:spacing w:line="276" w:lineRule="auto"/>
        <w:ind w:firstLine="708"/>
        <w:jc w:val="both"/>
        <w:rPr>
          <w:sz w:val="28"/>
          <w:szCs w:val="28"/>
        </w:rPr>
      </w:pPr>
      <w:r w:rsidRPr="00152CAC">
        <w:rPr>
          <w:sz w:val="28"/>
          <w:szCs w:val="28"/>
        </w:rPr>
        <w:t>Здесь каждый житель Самарского региона  может получить персональную информацию о доступных именно для него мерах социальной поддержки, предоставленных ему льготах, социальных и пенсионных выплатах, информацию о вакансиях. Он может записаться на прием в органы социальной защиты нас</w:t>
      </w:r>
      <w:r w:rsidR="00152CAC">
        <w:rPr>
          <w:sz w:val="28"/>
          <w:szCs w:val="28"/>
        </w:rPr>
        <w:t>еления и медицинские учреждения</w:t>
      </w:r>
      <w:r w:rsidRPr="00152CAC">
        <w:rPr>
          <w:sz w:val="28"/>
          <w:szCs w:val="28"/>
        </w:rPr>
        <w:t xml:space="preserve">. </w:t>
      </w:r>
      <w:r w:rsidR="008F7FCE" w:rsidRPr="00152CAC">
        <w:rPr>
          <w:sz w:val="28"/>
          <w:szCs w:val="28"/>
        </w:rPr>
        <w:t>С помощью Интернет – киосков можно</w:t>
      </w:r>
      <w:r w:rsidRPr="00152CAC">
        <w:rPr>
          <w:sz w:val="28"/>
          <w:szCs w:val="28"/>
        </w:rPr>
        <w:t xml:space="preserve"> направить электронное обращение </w:t>
      </w:r>
      <w:r w:rsidR="00152CAC">
        <w:rPr>
          <w:sz w:val="28"/>
          <w:szCs w:val="28"/>
        </w:rPr>
        <w:t xml:space="preserve">в министерство социально – демографической и семейной политики </w:t>
      </w:r>
      <w:r w:rsidRPr="00152CAC">
        <w:rPr>
          <w:sz w:val="28"/>
          <w:szCs w:val="28"/>
        </w:rPr>
        <w:t>Самарской области</w:t>
      </w:r>
      <w:r w:rsidR="00152CAC">
        <w:rPr>
          <w:sz w:val="28"/>
          <w:szCs w:val="28"/>
        </w:rPr>
        <w:t>, в Самарскую Губернскую Думу, лидеру партии «Единая Россия»</w:t>
      </w:r>
      <w:r w:rsidRPr="00152CAC">
        <w:rPr>
          <w:sz w:val="28"/>
          <w:szCs w:val="28"/>
        </w:rPr>
        <w:t xml:space="preserve"> и получить  в обязательном порядке адресный официальный ответ.</w:t>
      </w:r>
    </w:p>
    <w:p w:rsidR="00152CAC" w:rsidRDefault="00152CAC" w:rsidP="00163DD0">
      <w:pPr>
        <w:spacing w:before="120"/>
        <w:jc w:val="center"/>
        <w:rPr>
          <w:sz w:val="28"/>
          <w:szCs w:val="28"/>
          <w:u w:val="single"/>
        </w:rPr>
      </w:pPr>
    </w:p>
    <w:p w:rsidR="00152CAC" w:rsidRDefault="00152CAC" w:rsidP="00163DD0">
      <w:pPr>
        <w:spacing w:before="120"/>
        <w:jc w:val="center"/>
        <w:rPr>
          <w:sz w:val="28"/>
          <w:szCs w:val="28"/>
          <w:u w:val="single"/>
        </w:rPr>
      </w:pPr>
    </w:p>
    <w:p w:rsidR="00152CAC" w:rsidRDefault="00152CAC" w:rsidP="00163DD0">
      <w:pPr>
        <w:spacing w:before="120"/>
        <w:jc w:val="center"/>
        <w:rPr>
          <w:sz w:val="28"/>
          <w:szCs w:val="28"/>
          <w:u w:val="single"/>
        </w:rPr>
      </w:pPr>
    </w:p>
    <w:p w:rsidR="00152CAC" w:rsidRDefault="00152CAC" w:rsidP="00163DD0">
      <w:pPr>
        <w:spacing w:before="120"/>
        <w:jc w:val="center"/>
        <w:rPr>
          <w:sz w:val="28"/>
          <w:szCs w:val="28"/>
          <w:u w:val="single"/>
        </w:rPr>
      </w:pPr>
    </w:p>
    <w:p w:rsidR="00152CAC" w:rsidRDefault="00152CAC" w:rsidP="00163DD0">
      <w:pPr>
        <w:spacing w:before="120"/>
        <w:jc w:val="center"/>
        <w:rPr>
          <w:sz w:val="28"/>
          <w:szCs w:val="28"/>
          <w:u w:val="single"/>
        </w:rPr>
      </w:pPr>
    </w:p>
    <w:p w:rsidR="00163DD0" w:rsidRPr="00CD63EE" w:rsidRDefault="00163DD0" w:rsidP="00163DD0">
      <w:pPr>
        <w:spacing w:before="120"/>
        <w:jc w:val="center"/>
        <w:rPr>
          <w:b/>
          <w:color w:val="990099"/>
          <w:sz w:val="32"/>
          <w:szCs w:val="32"/>
        </w:rPr>
      </w:pPr>
      <w:r w:rsidRPr="00CD63EE">
        <w:rPr>
          <w:b/>
          <w:color w:val="990099"/>
          <w:sz w:val="32"/>
          <w:szCs w:val="32"/>
        </w:rPr>
        <w:lastRenderedPageBreak/>
        <w:t>Для работы с Социальным порталом</w:t>
      </w:r>
    </w:p>
    <w:p w:rsidR="00A03F30" w:rsidRPr="00CD63EE" w:rsidRDefault="00163DD0" w:rsidP="00152CAC">
      <w:pPr>
        <w:spacing w:after="120"/>
        <w:jc w:val="center"/>
        <w:rPr>
          <w:b/>
          <w:color w:val="0000FF"/>
          <w:sz w:val="32"/>
          <w:szCs w:val="32"/>
        </w:rPr>
      </w:pPr>
      <w:r w:rsidRPr="00CD63EE">
        <w:rPr>
          <w:b/>
          <w:color w:val="990099"/>
          <w:sz w:val="32"/>
          <w:szCs w:val="32"/>
        </w:rPr>
        <w:t xml:space="preserve"> в АПК «Интернет-киоск» доступны следующие разделы:</w:t>
      </w:r>
    </w:p>
    <w:p w:rsidR="00B76B0C" w:rsidRPr="00950B13" w:rsidRDefault="00B76B0C" w:rsidP="00AC7027">
      <w:pPr>
        <w:spacing w:line="276" w:lineRule="auto"/>
        <w:ind w:firstLine="708"/>
        <w:jc w:val="both"/>
        <w:rPr>
          <w:sz w:val="28"/>
          <w:szCs w:val="28"/>
        </w:rPr>
      </w:pPr>
      <w:r w:rsidRPr="00CD63EE">
        <w:rPr>
          <w:b/>
          <w:i/>
          <w:color w:val="0000FF"/>
          <w:sz w:val="28"/>
          <w:szCs w:val="28"/>
        </w:rPr>
        <w:t>Обращение в органы власти и общественные организации</w:t>
      </w:r>
      <w:r w:rsidRPr="00950B13">
        <w:rPr>
          <w:b/>
          <w:i/>
          <w:sz w:val="28"/>
          <w:szCs w:val="28"/>
        </w:rPr>
        <w:t xml:space="preserve"> – </w:t>
      </w:r>
      <w:r w:rsidRPr="00950B13">
        <w:rPr>
          <w:sz w:val="28"/>
          <w:szCs w:val="28"/>
        </w:rPr>
        <w:t>дает возможность направить обращение:</w:t>
      </w:r>
    </w:p>
    <w:p w:rsidR="00B76B0C" w:rsidRPr="00950B13" w:rsidRDefault="00B76B0C" w:rsidP="00AC7027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950B13">
        <w:rPr>
          <w:sz w:val="28"/>
          <w:szCs w:val="28"/>
        </w:rPr>
        <w:t>министру социально-демографической и семейной политики Самарской области</w:t>
      </w:r>
      <w:r w:rsidR="003C222A" w:rsidRPr="00950B13">
        <w:rPr>
          <w:sz w:val="28"/>
          <w:szCs w:val="28"/>
        </w:rPr>
        <w:t xml:space="preserve"> (так же направить обращение министру можно с главной страницы, нажав кнопку «Обращение к министру социально-демографической и семейной политики Антимоновой М.Ю.»)</w:t>
      </w:r>
    </w:p>
    <w:p w:rsidR="00B76B0C" w:rsidRPr="00950B13" w:rsidRDefault="00B76B0C" w:rsidP="00AC7027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950B13">
        <w:rPr>
          <w:sz w:val="28"/>
          <w:szCs w:val="28"/>
        </w:rPr>
        <w:t>председателю Самарской Губернской Думы</w:t>
      </w:r>
    </w:p>
    <w:p w:rsidR="00E67AC3" w:rsidRPr="00950B13" w:rsidRDefault="00B76B0C" w:rsidP="00AC7027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950B13">
        <w:rPr>
          <w:sz w:val="28"/>
          <w:szCs w:val="28"/>
        </w:rPr>
        <w:t xml:space="preserve">Председателю партии «Единая Россия» </w:t>
      </w:r>
      <w:proofErr w:type="spellStart"/>
      <w:r w:rsidRPr="00950B13">
        <w:rPr>
          <w:sz w:val="28"/>
          <w:szCs w:val="28"/>
        </w:rPr>
        <w:t>Д.А.Медведеву</w:t>
      </w:r>
      <w:proofErr w:type="spellEnd"/>
    </w:p>
    <w:p w:rsidR="00B76B0C" w:rsidRPr="00950B13" w:rsidRDefault="00E67AC3" w:rsidP="00067BAE">
      <w:pPr>
        <w:spacing w:line="276" w:lineRule="auto"/>
        <w:ind w:firstLine="284"/>
        <w:jc w:val="both"/>
        <w:rPr>
          <w:sz w:val="28"/>
          <w:szCs w:val="28"/>
        </w:rPr>
      </w:pPr>
      <w:r w:rsidRPr="00950B13">
        <w:rPr>
          <w:sz w:val="28"/>
          <w:szCs w:val="28"/>
        </w:rPr>
        <w:t>Здесь же выделен специальный блок для просмотра ответов на уже созданные обращения.</w:t>
      </w:r>
    </w:p>
    <w:p w:rsidR="00E67AC3" w:rsidRPr="00950B13" w:rsidRDefault="00E67AC3" w:rsidP="00AC7027">
      <w:pPr>
        <w:spacing w:line="276" w:lineRule="auto"/>
        <w:jc w:val="both"/>
        <w:rPr>
          <w:sz w:val="28"/>
          <w:szCs w:val="28"/>
        </w:rPr>
      </w:pPr>
      <w:r w:rsidRPr="00950B13">
        <w:rPr>
          <w:sz w:val="28"/>
          <w:szCs w:val="28"/>
        </w:rPr>
        <w:tab/>
      </w:r>
      <w:r w:rsidRPr="00CD63EE">
        <w:rPr>
          <w:b/>
          <w:i/>
          <w:color w:val="0000FF"/>
          <w:sz w:val="28"/>
          <w:szCs w:val="28"/>
        </w:rPr>
        <w:t>Запись к врачу</w:t>
      </w:r>
      <w:r w:rsidRPr="00950B13">
        <w:rPr>
          <w:b/>
          <w:i/>
          <w:sz w:val="28"/>
          <w:szCs w:val="28"/>
        </w:rPr>
        <w:t xml:space="preserve">  - </w:t>
      </w:r>
      <w:r w:rsidRPr="00950B13">
        <w:rPr>
          <w:sz w:val="28"/>
          <w:szCs w:val="28"/>
        </w:rPr>
        <w:t>в этом разделе реализована возможность записи на прием к врачу в лечебно-профилактическое учреждение области в электронном виде.</w:t>
      </w:r>
    </w:p>
    <w:p w:rsidR="00E67AC3" w:rsidRPr="00950B13" w:rsidRDefault="00E67AC3" w:rsidP="00AC7027">
      <w:pPr>
        <w:spacing w:line="276" w:lineRule="auto"/>
        <w:jc w:val="both"/>
        <w:rPr>
          <w:sz w:val="28"/>
          <w:szCs w:val="28"/>
        </w:rPr>
      </w:pPr>
      <w:r w:rsidRPr="00950B13">
        <w:rPr>
          <w:b/>
          <w:i/>
          <w:sz w:val="28"/>
          <w:szCs w:val="28"/>
        </w:rPr>
        <w:tab/>
      </w:r>
      <w:r w:rsidRPr="00CD63EE">
        <w:rPr>
          <w:b/>
          <w:i/>
          <w:color w:val="0000FF"/>
          <w:sz w:val="28"/>
          <w:szCs w:val="28"/>
        </w:rPr>
        <w:t>Запись на прием</w:t>
      </w:r>
      <w:r w:rsidRPr="00950B13">
        <w:rPr>
          <w:b/>
          <w:i/>
          <w:sz w:val="28"/>
          <w:szCs w:val="28"/>
        </w:rPr>
        <w:t xml:space="preserve"> – </w:t>
      </w:r>
      <w:r w:rsidRPr="00950B13">
        <w:rPr>
          <w:sz w:val="28"/>
          <w:szCs w:val="28"/>
        </w:rPr>
        <w:t xml:space="preserve">возможность записи на прием к специалистам учреждений социальной защиты населения. </w:t>
      </w:r>
    </w:p>
    <w:p w:rsidR="00537AFA" w:rsidRPr="00950B13" w:rsidRDefault="003C222A" w:rsidP="00AC7027">
      <w:pPr>
        <w:spacing w:line="276" w:lineRule="auto"/>
        <w:ind w:firstLine="708"/>
        <w:jc w:val="both"/>
        <w:rPr>
          <w:sz w:val="28"/>
          <w:szCs w:val="28"/>
        </w:rPr>
      </w:pPr>
      <w:r w:rsidRPr="00CD63EE">
        <w:rPr>
          <w:b/>
          <w:i/>
          <w:color w:val="0000FF"/>
          <w:sz w:val="28"/>
          <w:szCs w:val="28"/>
        </w:rPr>
        <w:t>Подача заявлений</w:t>
      </w:r>
      <w:r w:rsidRPr="00950B13">
        <w:rPr>
          <w:b/>
          <w:i/>
          <w:sz w:val="28"/>
          <w:szCs w:val="28"/>
        </w:rPr>
        <w:t xml:space="preserve"> – </w:t>
      </w:r>
      <w:r w:rsidRPr="00950B13">
        <w:rPr>
          <w:sz w:val="28"/>
          <w:szCs w:val="28"/>
        </w:rPr>
        <w:t xml:space="preserve">возможность </w:t>
      </w:r>
      <w:r w:rsidR="00537AFA" w:rsidRPr="00950B13">
        <w:rPr>
          <w:sz w:val="28"/>
          <w:szCs w:val="28"/>
        </w:rPr>
        <w:t>подать заявление в электронной форме в уполномоченный орган на получение услуг по мерам социальной поддержки населения.</w:t>
      </w:r>
    </w:p>
    <w:p w:rsidR="00537AFA" w:rsidRPr="00950B13" w:rsidRDefault="00537AFA" w:rsidP="00AC7027">
      <w:pPr>
        <w:spacing w:line="276" w:lineRule="auto"/>
        <w:ind w:firstLine="708"/>
        <w:jc w:val="both"/>
        <w:rPr>
          <w:sz w:val="28"/>
          <w:szCs w:val="28"/>
        </w:rPr>
      </w:pPr>
      <w:r w:rsidRPr="00CD63EE">
        <w:rPr>
          <w:b/>
          <w:i/>
          <w:color w:val="0000FF"/>
          <w:sz w:val="28"/>
          <w:szCs w:val="28"/>
        </w:rPr>
        <w:t xml:space="preserve">Нам важно Ваше мнение! </w:t>
      </w:r>
      <w:r w:rsidR="0067486A" w:rsidRPr="00CD63EE">
        <w:rPr>
          <w:b/>
          <w:i/>
          <w:color w:val="0000FF"/>
          <w:sz w:val="28"/>
          <w:szCs w:val="28"/>
        </w:rPr>
        <w:t>Ответив на несколько вопросов, вы поможете улучшить качество предоставляемых услуг.</w:t>
      </w:r>
      <w:r w:rsidR="0067486A" w:rsidRPr="00950B13">
        <w:rPr>
          <w:b/>
          <w:i/>
          <w:sz w:val="28"/>
          <w:szCs w:val="28"/>
        </w:rPr>
        <w:t xml:space="preserve"> </w:t>
      </w:r>
      <w:r w:rsidR="0067486A" w:rsidRPr="00950B13">
        <w:rPr>
          <w:sz w:val="28"/>
          <w:szCs w:val="28"/>
        </w:rPr>
        <w:t>В</w:t>
      </w:r>
      <w:r w:rsidR="0067486A" w:rsidRPr="00950B13">
        <w:rPr>
          <w:b/>
          <w:i/>
          <w:sz w:val="28"/>
          <w:szCs w:val="28"/>
        </w:rPr>
        <w:t xml:space="preserve"> </w:t>
      </w:r>
      <w:r w:rsidRPr="00950B13">
        <w:rPr>
          <w:sz w:val="28"/>
          <w:szCs w:val="28"/>
        </w:rPr>
        <w:t xml:space="preserve">целях </w:t>
      </w:r>
      <w:proofErr w:type="gramStart"/>
      <w:r w:rsidRPr="00950B13">
        <w:rPr>
          <w:sz w:val="28"/>
          <w:szCs w:val="28"/>
        </w:rPr>
        <w:t>повышения эффективности взаимодействия органов исполнительной власти</w:t>
      </w:r>
      <w:proofErr w:type="gramEnd"/>
      <w:r w:rsidRPr="00950B13">
        <w:rPr>
          <w:sz w:val="28"/>
          <w:szCs w:val="28"/>
        </w:rPr>
        <w:t xml:space="preserve"> с гражданами, министерством социально-демографической и семейной политики Самарской области проводится социологический опрос по актуальным темам:</w:t>
      </w:r>
    </w:p>
    <w:p w:rsidR="00537AFA" w:rsidRPr="00950B13" w:rsidRDefault="00537AFA" w:rsidP="00AC7027">
      <w:pPr>
        <w:pStyle w:val="a5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 w:rsidRPr="00950B13">
        <w:rPr>
          <w:sz w:val="28"/>
          <w:szCs w:val="28"/>
        </w:rPr>
        <w:t>о степени удовлетворенности населения Самарской области информационной открытостью деятельности органов исполнительной власти Самарской области в социальной сфере;</w:t>
      </w:r>
    </w:p>
    <w:p w:rsidR="00537AFA" w:rsidRPr="00950B13" w:rsidRDefault="00537AFA" w:rsidP="00AC7027">
      <w:pPr>
        <w:pStyle w:val="a5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 w:rsidRPr="00950B13">
        <w:rPr>
          <w:sz w:val="28"/>
          <w:szCs w:val="28"/>
        </w:rPr>
        <w:t>о степени удовлетворенности населения Самарской области государственными услугами в системе социальной защиты населения;</w:t>
      </w:r>
    </w:p>
    <w:p w:rsidR="00537AFA" w:rsidRPr="00950B13" w:rsidRDefault="00537AFA" w:rsidP="00AC7027">
      <w:pPr>
        <w:pStyle w:val="a5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 w:rsidRPr="00950B13">
        <w:rPr>
          <w:sz w:val="28"/>
          <w:szCs w:val="28"/>
        </w:rPr>
        <w:t>оценка качества предоставления государственных услуг;</w:t>
      </w:r>
    </w:p>
    <w:p w:rsidR="00537AFA" w:rsidRPr="00950B13" w:rsidRDefault="00537AFA" w:rsidP="00AC7027">
      <w:pPr>
        <w:pStyle w:val="a5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 w:rsidRPr="00950B13">
        <w:rPr>
          <w:sz w:val="28"/>
          <w:szCs w:val="28"/>
        </w:rPr>
        <w:t>и другие…</w:t>
      </w:r>
    </w:p>
    <w:p w:rsidR="00537AFA" w:rsidRPr="00950B13" w:rsidRDefault="00537AFA" w:rsidP="00AC7027">
      <w:pPr>
        <w:spacing w:line="276" w:lineRule="auto"/>
        <w:jc w:val="both"/>
        <w:rPr>
          <w:sz w:val="28"/>
          <w:szCs w:val="28"/>
        </w:rPr>
      </w:pPr>
      <w:r w:rsidRPr="00950B13">
        <w:rPr>
          <w:sz w:val="28"/>
          <w:szCs w:val="28"/>
        </w:rPr>
        <w:t xml:space="preserve">В данном разделе предоставляется возможность каждому гражданину оценить качество предоставления услуг, дать оценку деятельности организаций и внести свои предложения для их улучшения. </w:t>
      </w:r>
    </w:p>
    <w:p w:rsidR="0067486A" w:rsidRPr="00950B13" w:rsidRDefault="0067486A" w:rsidP="00AC7027">
      <w:pPr>
        <w:spacing w:after="240" w:line="276" w:lineRule="auto"/>
        <w:jc w:val="both"/>
        <w:rPr>
          <w:sz w:val="28"/>
          <w:szCs w:val="28"/>
        </w:rPr>
      </w:pPr>
      <w:r w:rsidRPr="00950B13">
        <w:rPr>
          <w:sz w:val="28"/>
          <w:szCs w:val="28"/>
        </w:rPr>
        <w:tab/>
        <w:t>Справочную информацию обо всех возможностях работы с Интернет – киоском можно узнать, нажав на главно</w:t>
      </w:r>
      <w:r w:rsidR="00F94CEB" w:rsidRPr="00950B13">
        <w:rPr>
          <w:sz w:val="28"/>
          <w:szCs w:val="28"/>
        </w:rPr>
        <w:t>й странице соответствующую кнопку.</w:t>
      </w:r>
    </w:p>
    <w:p w:rsidR="00152CAC" w:rsidRDefault="00152CAC" w:rsidP="00F94CEB">
      <w:pPr>
        <w:spacing w:after="240"/>
        <w:jc w:val="both"/>
      </w:pPr>
      <w:r>
        <w:rPr>
          <w:noProof/>
        </w:rPr>
        <w:lastRenderedPageBreak/>
        <w:drawing>
          <wp:inline distT="0" distB="0" distL="0" distR="0" wp14:anchorId="66FF4CAA" wp14:editId="6B2D0CF7">
            <wp:extent cx="6256020" cy="4732020"/>
            <wp:effectExtent l="0" t="0" r="0" b="0"/>
            <wp:docPr id="4" name="Рисунок 4" descr="C:\Users\root\Pictures\Screenshots\Снимок экрана (1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ot\Pictures\Screenshots\Снимок экрана (10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375" cy="473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CEB" w:rsidRPr="00CD63EE" w:rsidRDefault="00F94CEB" w:rsidP="00AC7027">
      <w:pPr>
        <w:spacing w:after="120" w:line="276" w:lineRule="auto"/>
        <w:jc w:val="both"/>
        <w:rPr>
          <w:b/>
          <w:i/>
          <w:color w:val="CC0099"/>
          <w:sz w:val="28"/>
          <w:szCs w:val="28"/>
        </w:rPr>
      </w:pPr>
      <w:r w:rsidRPr="00CD63EE">
        <w:rPr>
          <w:b/>
          <w:i/>
          <w:color w:val="CC0099"/>
          <w:sz w:val="28"/>
          <w:szCs w:val="28"/>
        </w:rPr>
        <w:t>Вкладка «Социальная защита» предоставляет доступ к разделам:</w:t>
      </w:r>
    </w:p>
    <w:p w:rsidR="00985AB0" w:rsidRPr="00950B13" w:rsidRDefault="00E67AC3" w:rsidP="00AC7027">
      <w:pPr>
        <w:spacing w:line="276" w:lineRule="auto"/>
        <w:ind w:firstLine="708"/>
        <w:jc w:val="both"/>
        <w:rPr>
          <w:b/>
          <w:i/>
          <w:sz w:val="28"/>
          <w:szCs w:val="28"/>
        </w:rPr>
      </w:pPr>
      <w:r w:rsidRPr="00CD63EE">
        <w:rPr>
          <w:b/>
          <w:i/>
          <w:color w:val="0000FF"/>
          <w:sz w:val="28"/>
          <w:szCs w:val="28"/>
        </w:rPr>
        <w:t>Государственные услуги</w:t>
      </w:r>
      <w:r w:rsidRPr="00950B13">
        <w:rPr>
          <w:b/>
          <w:i/>
          <w:sz w:val="28"/>
          <w:szCs w:val="28"/>
        </w:rPr>
        <w:t xml:space="preserve"> – </w:t>
      </w:r>
      <w:r w:rsidR="00985AB0" w:rsidRPr="00950B13">
        <w:rPr>
          <w:sz w:val="28"/>
          <w:szCs w:val="28"/>
        </w:rPr>
        <w:t>предоставляет возможность ознакомиться с регламентами предоставления государственных услуг в компетенции министерства социально-демографической и семейной политики Самарской области. Здесь Вы найдете подробную информацию об услугах в сфере социальной защиты населения и порядке их получения:</w:t>
      </w:r>
    </w:p>
    <w:p w:rsidR="00985AB0" w:rsidRPr="00950B13" w:rsidRDefault="00985AB0" w:rsidP="00067BAE">
      <w:pPr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950B13">
        <w:rPr>
          <w:sz w:val="28"/>
          <w:szCs w:val="28"/>
        </w:rPr>
        <w:t>по предоставлению мер социальной поддержки населения</w:t>
      </w:r>
    </w:p>
    <w:p w:rsidR="00985AB0" w:rsidRPr="00950B13" w:rsidRDefault="00985AB0" w:rsidP="00067BAE">
      <w:pPr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950B13">
        <w:rPr>
          <w:sz w:val="28"/>
          <w:szCs w:val="28"/>
        </w:rPr>
        <w:t>по предоставлению социального обслуживания населения.</w:t>
      </w:r>
    </w:p>
    <w:p w:rsidR="00985AB0" w:rsidRPr="00950B13" w:rsidRDefault="00985AB0" w:rsidP="00067BAE">
      <w:pPr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950B13">
        <w:rPr>
          <w:sz w:val="28"/>
          <w:szCs w:val="28"/>
        </w:rPr>
        <w:t>в сфере опеки, попечительства и социальной поддержки семей и детей</w:t>
      </w:r>
    </w:p>
    <w:p w:rsidR="00E67AC3" w:rsidRPr="00950B13" w:rsidRDefault="00985AB0" w:rsidP="00AC7027">
      <w:pPr>
        <w:spacing w:line="276" w:lineRule="auto"/>
        <w:ind w:firstLine="708"/>
        <w:jc w:val="both"/>
        <w:rPr>
          <w:sz w:val="28"/>
          <w:szCs w:val="28"/>
        </w:rPr>
      </w:pPr>
      <w:r w:rsidRPr="00CD63EE">
        <w:rPr>
          <w:b/>
          <w:i/>
          <w:color w:val="0000FF"/>
          <w:sz w:val="28"/>
          <w:szCs w:val="28"/>
        </w:rPr>
        <w:t xml:space="preserve">Социальные услуги </w:t>
      </w:r>
      <w:r w:rsidRPr="00950B13">
        <w:rPr>
          <w:b/>
          <w:i/>
          <w:sz w:val="28"/>
          <w:szCs w:val="28"/>
        </w:rPr>
        <w:t xml:space="preserve">– </w:t>
      </w:r>
      <w:r w:rsidRPr="00950B13">
        <w:rPr>
          <w:sz w:val="28"/>
          <w:szCs w:val="28"/>
        </w:rPr>
        <w:t>предоставлена информация о перечне гарантированных государством услуг, предоставляемых учреждениями социального обслуживания, стандарты их предоставления.</w:t>
      </w:r>
    </w:p>
    <w:p w:rsidR="00F94CEB" w:rsidRPr="00950B13" w:rsidRDefault="00F94CEB" w:rsidP="00AC7027">
      <w:pPr>
        <w:spacing w:line="276" w:lineRule="auto"/>
        <w:ind w:firstLine="708"/>
        <w:jc w:val="both"/>
        <w:rPr>
          <w:sz w:val="28"/>
          <w:szCs w:val="28"/>
        </w:rPr>
      </w:pPr>
      <w:r w:rsidRPr="00CD63EE">
        <w:rPr>
          <w:b/>
          <w:i/>
          <w:color w:val="0000FF"/>
          <w:sz w:val="28"/>
          <w:szCs w:val="28"/>
        </w:rPr>
        <w:t>Интерактивный сервис «Категории и льготы»</w:t>
      </w:r>
      <w:r w:rsidRPr="00950B13">
        <w:rPr>
          <w:b/>
          <w:i/>
          <w:sz w:val="28"/>
          <w:szCs w:val="28"/>
        </w:rPr>
        <w:t xml:space="preserve"> - </w:t>
      </w:r>
      <w:r w:rsidRPr="00950B13">
        <w:rPr>
          <w:sz w:val="28"/>
          <w:szCs w:val="28"/>
        </w:rPr>
        <w:t xml:space="preserve">ответив на вопросы предложенной анкеты, Вы можете получить персональную информацию о доступных льготах и мерах социальной поддержки. </w:t>
      </w:r>
      <w:r w:rsidRPr="00950B13">
        <w:rPr>
          <w:b/>
          <w:i/>
          <w:sz w:val="28"/>
          <w:szCs w:val="28"/>
        </w:rPr>
        <w:tab/>
        <w:t xml:space="preserve">Информация о мерах социальной поддержки и социальном обслуживании – </w:t>
      </w:r>
      <w:r w:rsidRPr="00950B13">
        <w:rPr>
          <w:sz w:val="28"/>
          <w:szCs w:val="28"/>
        </w:rPr>
        <w:t>в простой и удобной форме обеспечивается возможность поиска необходимой информации по льготам или категориям.</w:t>
      </w:r>
    </w:p>
    <w:p w:rsidR="00F94CEB" w:rsidRPr="00950B13" w:rsidRDefault="00F94CEB" w:rsidP="00AC7027">
      <w:pPr>
        <w:spacing w:line="276" w:lineRule="auto"/>
        <w:ind w:firstLine="708"/>
        <w:jc w:val="both"/>
        <w:rPr>
          <w:sz w:val="28"/>
          <w:szCs w:val="28"/>
        </w:rPr>
      </w:pPr>
      <w:r w:rsidRPr="00CD63EE">
        <w:rPr>
          <w:b/>
          <w:i/>
          <w:color w:val="0000FF"/>
          <w:sz w:val="28"/>
          <w:szCs w:val="28"/>
        </w:rPr>
        <w:t>Социальная карта</w:t>
      </w:r>
      <w:r w:rsidRPr="00950B13">
        <w:rPr>
          <w:b/>
          <w:i/>
          <w:sz w:val="28"/>
          <w:szCs w:val="28"/>
        </w:rPr>
        <w:t xml:space="preserve"> – </w:t>
      </w:r>
      <w:r w:rsidRPr="00950B13">
        <w:rPr>
          <w:sz w:val="28"/>
          <w:szCs w:val="28"/>
        </w:rPr>
        <w:t xml:space="preserve">Ваш надежный помощник при обращении за государственной услугой и в органы власти. Она выдается бесплатно </w:t>
      </w:r>
      <w:r w:rsidR="00D208F7" w:rsidRPr="00950B13">
        <w:rPr>
          <w:sz w:val="28"/>
          <w:szCs w:val="28"/>
        </w:rPr>
        <w:t xml:space="preserve">жителям региона </w:t>
      </w:r>
      <w:r w:rsidRPr="00950B13">
        <w:rPr>
          <w:sz w:val="28"/>
          <w:szCs w:val="28"/>
        </w:rPr>
        <w:t>в органах социальной защиты населения. Социальная карта позволяет:</w:t>
      </w:r>
    </w:p>
    <w:p w:rsidR="00F94CEB" w:rsidRPr="00950B13" w:rsidRDefault="00F94CEB" w:rsidP="00AC7027">
      <w:pPr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950B13">
        <w:rPr>
          <w:sz w:val="28"/>
          <w:szCs w:val="28"/>
        </w:rPr>
        <w:lastRenderedPageBreak/>
        <w:t>на социальном портале просматривать персональную информацию о льготах, социальных и пенсионных выплатах, реабилитационных услугах; узнавать информацию об изменениях в законодательстве, льготах и т.д.</w:t>
      </w:r>
    </w:p>
    <w:p w:rsidR="00F94CEB" w:rsidRPr="00950B13" w:rsidRDefault="00F94CEB" w:rsidP="00AC7027">
      <w:pPr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950B13">
        <w:rPr>
          <w:sz w:val="28"/>
          <w:szCs w:val="28"/>
        </w:rPr>
        <w:t xml:space="preserve">в муниципальном транспорте на территории Самарской области пользоваться транспортным приложением для льготного проезда в качестве проездного билета в муниципальном транспорте городских округов Самара, Тольятти, Отрадный, Жигулевск, Новокуйбышевск, Похвистнево и муниципальных районах </w:t>
      </w:r>
      <w:proofErr w:type="spellStart"/>
      <w:r w:rsidRPr="00950B13">
        <w:rPr>
          <w:sz w:val="28"/>
          <w:szCs w:val="28"/>
        </w:rPr>
        <w:t>Похвистневский</w:t>
      </w:r>
      <w:proofErr w:type="spellEnd"/>
      <w:r w:rsidRPr="00950B13">
        <w:rPr>
          <w:sz w:val="28"/>
          <w:szCs w:val="28"/>
        </w:rPr>
        <w:t xml:space="preserve">, </w:t>
      </w:r>
      <w:proofErr w:type="spellStart"/>
      <w:r w:rsidRPr="00950B13">
        <w:rPr>
          <w:sz w:val="28"/>
          <w:szCs w:val="28"/>
        </w:rPr>
        <w:t>Безенчукский</w:t>
      </w:r>
      <w:proofErr w:type="spellEnd"/>
      <w:r w:rsidR="00293D19">
        <w:rPr>
          <w:sz w:val="28"/>
          <w:szCs w:val="28"/>
        </w:rPr>
        <w:t>.</w:t>
      </w:r>
    </w:p>
    <w:p w:rsidR="00F94CEB" w:rsidRPr="00950B13" w:rsidRDefault="00F94CEB" w:rsidP="00AC7027">
      <w:pPr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950B13">
        <w:rPr>
          <w:sz w:val="28"/>
          <w:szCs w:val="28"/>
        </w:rPr>
        <w:t>пользоваться скидками при оплате товаров или услуг в торгово-сервисных предприятиях, при покупке лекарственных препаратов в аптеках и оптиках Самарской области.</w:t>
      </w:r>
    </w:p>
    <w:p w:rsidR="00D208F7" w:rsidRPr="00950B13" w:rsidRDefault="00D208F7" w:rsidP="00AC7027">
      <w:pPr>
        <w:spacing w:line="276" w:lineRule="auto"/>
        <w:ind w:firstLine="708"/>
        <w:jc w:val="both"/>
        <w:rPr>
          <w:sz w:val="28"/>
          <w:szCs w:val="28"/>
        </w:rPr>
      </w:pPr>
      <w:r w:rsidRPr="00653DC9">
        <w:rPr>
          <w:b/>
          <w:i/>
          <w:color w:val="0000FF"/>
          <w:sz w:val="28"/>
          <w:szCs w:val="28"/>
        </w:rPr>
        <w:t>Организация отдыха и оздоровления детей</w:t>
      </w:r>
      <w:r w:rsidRPr="00950B13">
        <w:rPr>
          <w:sz w:val="28"/>
          <w:szCs w:val="28"/>
        </w:rPr>
        <w:t xml:space="preserve"> – предоставляет ежегодную возможность жителям Самарской области приобретать путевки в детские летние оздоровительные учреждения по льготной стоимости, информирует об очередности детей на получение путевок в летние лагеря и санатории, предоставляет возможность бронирования детских путевок в летние загородные оздоровительные лагеря.</w:t>
      </w:r>
    </w:p>
    <w:p w:rsidR="00D208F7" w:rsidRDefault="00D208F7" w:rsidP="00AC7027">
      <w:pPr>
        <w:spacing w:after="240" w:line="276" w:lineRule="auto"/>
        <w:ind w:firstLine="709"/>
        <w:jc w:val="both"/>
        <w:rPr>
          <w:sz w:val="28"/>
          <w:szCs w:val="28"/>
        </w:rPr>
      </w:pPr>
      <w:r w:rsidRPr="00653DC9">
        <w:rPr>
          <w:b/>
          <w:i/>
          <w:color w:val="0000FF"/>
          <w:sz w:val="28"/>
          <w:szCs w:val="28"/>
        </w:rPr>
        <w:t>Рассчитай  субсиди</w:t>
      </w:r>
      <w:r w:rsidR="008E3191" w:rsidRPr="00653DC9">
        <w:rPr>
          <w:b/>
          <w:i/>
          <w:color w:val="0000FF"/>
          <w:sz w:val="28"/>
          <w:szCs w:val="28"/>
        </w:rPr>
        <w:t>ю на оплату услуг ЖКУ</w:t>
      </w:r>
      <w:r w:rsidRPr="00950B13">
        <w:rPr>
          <w:b/>
          <w:i/>
          <w:sz w:val="28"/>
          <w:szCs w:val="28"/>
        </w:rPr>
        <w:t xml:space="preserve"> – </w:t>
      </w:r>
      <w:r w:rsidRPr="00950B13">
        <w:rPr>
          <w:sz w:val="28"/>
          <w:szCs w:val="28"/>
        </w:rPr>
        <w:t xml:space="preserve">в этом разделе реализована  возможность рассчитать размер субсидии на оплату </w:t>
      </w:r>
      <w:proofErr w:type="spellStart"/>
      <w:r w:rsidRPr="00950B13">
        <w:rPr>
          <w:sz w:val="28"/>
          <w:szCs w:val="28"/>
        </w:rPr>
        <w:t>жилищно</w:t>
      </w:r>
      <w:proofErr w:type="spellEnd"/>
      <w:r w:rsidRPr="00950B13">
        <w:rPr>
          <w:sz w:val="28"/>
          <w:szCs w:val="28"/>
        </w:rPr>
        <w:t xml:space="preserve"> – коммунальных услуг. Для этого нужно указать доход на каждого члена семьи за 6 месяцев, размер ежемесячных коммунальных платежей и выбрать региональный стандарт. После ввода указанных данных система автоматически рассчитает размер Вашей субсидии.</w:t>
      </w:r>
    </w:p>
    <w:p w:rsidR="00A753E1" w:rsidRDefault="00A753E1" w:rsidP="00E94709">
      <w:pPr>
        <w:spacing w:after="240"/>
        <w:ind w:firstLine="709"/>
        <w:jc w:val="both"/>
        <w:rPr>
          <w:sz w:val="28"/>
          <w:szCs w:val="28"/>
        </w:rPr>
      </w:pPr>
    </w:p>
    <w:p w:rsidR="00950B13" w:rsidRPr="00950B13" w:rsidRDefault="00950B13" w:rsidP="00E94709">
      <w:pPr>
        <w:spacing w:after="240"/>
        <w:ind w:firstLine="709"/>
        <w:jc w:val="both"/>
        <w:rPr>
          <w:sz w:val="28"/>
          <w:szCs w:val="28"/>
        </w:rPr>
      </w:pPr>
    </w:p>
    <w:p w:rsidR="00152CAC" w:rsidRPr="00414614" w:rsidRDefault="00152CAC" w:rsidP="00152CAC">
      <w:pPr>
        <w:spacing w:after="240"/>
        <w:jc w:val="both"/>
      </w:pPr>
      <w:r>
        <w:rPr>
          <w:noProof/>
        </w:rPr>
        <w:lastRenderedPageBreak/>
        <w:drawing>
          <wp:inline distT="0" distB="0" distL="0" distR="0">
            <wp:extent cx="6301740" cy="4670458"/>
            <wp:effectExtent l="0" t="0" r="0" b="0"/>
            <wp:docPr id="9" name="Рисунок 9" descr="C:\Users\root\AppData\Local\Microsoft\Windows\INetCache\Content.Word\Снимок экрана (1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ot\AppData\Local\Microsoft\Windows\INetCache\Content.Word\Снимок экрана (10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374" cy="46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09" w:rsidRPr="00653DC9" w:rsidRDefault="00E94709" w:rsidP="00AC7027">
      <w:pPr>
        <w:spacing w:after="120" w:line="264" w:lineRule="auto"/>
        <w:jc w:val="both"/>
        <w:rPr>
          <w:b/>
          <w:i/>
          <w:color w:val="CC0099"/>
          <w:sz w:val="28"/>
          <w:szCs w:val="28"/>
        </w:rPr>
      </w:pPr>
      <w:r w:rsidRPr="00653DC9">
        <w:rPr>
          <w:b/>
          <w:i/>
          <w:color w:val="CC0099"/>
          <w:sz w:val="28"/>
          <w:szCs w:val="28"/>
        </w:rPr>
        <w:t>Вкладка «Другие ведомства» представлена  разделами:</w:t>
      </w:r>
    </w:p>
    <w:p w:rsidR="00E94709" w:rsidRPr="00950B13" w:rsidRDefault="00E94709" w:rsidP="00AC7027">
      <w:pPr>
        <w:spacing w:line="264" w:lineRule="auto"/>
        <w:ind w:firstLine="708"/>
        <w:jc w:val="both"/>
        <w:rPr>
          <w:sz w:val="28"/>
          <w:szCs w:val="28"/>
        </w:rPr>
      </w:pPr>
      <w:r w:rsidRPr="00653DC9">
        <w:rPr>
          <w:b/>
          <w:i/>
          <w:color w:val="0000FF"/>
          <w:sz w:val="28"/>
          <w:szCs w:val="28"/>
        </w:rPr>
        <w:t>Лекарства - наличие и стоимость в аптеках</w:t>
      </w:r>
      <w:r w:rsidRPr="00950B13">
        <w:rPr>
          <w:b/>
          <w:i/>
          <w:sz w:val="28"/>
          <w:szCs w:val="28"/>
        </w:rPr>
        <w:t xml:space="preserve"> – </w:t>
      </w:r>
      <w:r w:rsidRPr="00950B13">
        <w:rPr>
          <w:sz w:val="28"/>
          <w:szCs w:val="28"/>
        </w:rPr>
        <w:t>предоставлена информация о предельных ценах, наличии и стоимости лекарственных средств в аптечных сетях Самарской области.</w:t>
      </w:r>
    </w:p>
    <w:p w:rsidR="00E94709" w:rsidRPr="00950B13" w:rsidRDefault="00E94709" w:rsidP="00AC7027">
      <w:pPr>
        <w:spacing w:line="264" w:lineRule="auto"/>
        <w:ind w:firstLine="708"/>
        <w:jc w:val="both"/>
        <w:rPr>
          <w:sz w:val="28"/>
          <w:szCs w:val="28"/>
        </w:rPr>
      </w:pPr>
      <w:r w:rsidRPr="00653DC9">
        <w:rPr>
          <w:b/>
          <w:i/>
          <w:color w:val="0000FF"/>
          <w:sz w:val="28"/>
          <w:szCs w:val="28"/>
        </w:rPr>
        <w:t>Образование: куда пойти учиться</w:t>
      </w:r>
      <w:r w:rsidRPr="00950B13">
        <w:rPr>
          <w:b/>
          <w:i/>
          <w:sz w:val="28"/>
          <w:szCs w:val="28"/>
        </w:rPr>
        <w:t xml:space="preserve"> – </w:t>
      </w:r>
      <w:r w:rsidRPr="00950B13">
        <w:rPr>
          <w:sz w:val="28"/>
          <w:szCs w:val="28"/>
        </w:rPr>
        <w:t>представлена база учебных заведений Самарской области, содержащая полную информацию об учебных  заведениях, формах и сроках обучения, вступительных испытаниях. Здесь можно выбрать образовательное учреждение и ознакомиться с его учебной программой, получить информацию по запрашиваемой специальности и тех образовательных учреждениях, которые готовят таких специалистов.</w:t>
      </w:r>
    </w:p>
    <w:p w:rsidR="004919B6" w:rsidRPr="00950B13" w:rsidRDefault="00FC68A4" w:rsidP="00AC7027">
      <w:pPr>
        <w:spacing w:line="264" w:lineRule="auto"/>
        <w:jc w:val="both"/>
        <w:rPr>
          <w:sz w:val="28"/>
          <w:szCs w:val="28"/>
        </w:rPr>
      </w:pPr>
      <w:r w:rsidRPr="00950B13">
        <w:rPr>
          <w:sz w:val="28"/>
          <w:szCs w:val="28"/>
        </w:rPr>
        <w:tab/>
      </w:r>
      <w:r w:rsidRPr="00653DC9">
        <w:rPr>
          <w:b/>
          <w:i/>
          <w:color w:val="0000FF"/>
          <w:sz w:val="28"/>
          <w:szCs w:val="28"/>
        </w:rPr>
        <w:t>Политические партии и общественные организации</w:t>
      </w:r>
      <w:r w:rsidRPr="00950B13">
        <w:rPr>
          <w:i/>
          <w:sz w:val="28"/>
          <w:szCs w:val="28"/>
        </w:rPr>
        <w:t xml:space="preserve"> – </w:t>
      </w:r>
      <w:r w:rsidRPr="00950B13">
        <w:rPr>
          <w:sz w:val="28"/>
          <w:szCs w:val="28"/>
        </w:rPr>
        <w:t>раздел посвящен политическим и общественным объединениям, знакомит с их Уставами и программами, рассказывает как стать их членом, публикует контактную информацию.</w:t>
      </w:r>
    </w:p>
    <w:p w:rsidR="00F019AC" w:rsidRPr="00950B13" w:rsidRDefault="00F019AC" w:rsidP="00AC7027">
      <w:pPr>
        <w:spacing w:line="264" w:lineRule="auto"/>
        <w:ind w:firstLine="708"/>
        <w:jc w:val="both"/>
        <w:rPr>
          <w:sz w:val="28"/>
          <w:szCs w:val="28"/>
        </w:rPr>
      </w:pPr>
      <w:r w:rsidRPr="00653DC9">
        <w:rPr>
          <w:b/>
          <w:i/>
          <w:color w:val="0000FF"/>
          <w:sz w:val="28"/>
          <w:szCs w:val="28"/>
        </w:rPr>
        <w:t>Электронная регистратура: запись на прием</w:t>
      </w:r>
      <w:r w:rsidRPr="00950B13">
        <w:rPr>
          <w:sz w:val="28"/>
          <w:szCs w:val="28"/>
        </w:rPr>
        <w:t xml:space="preserve"> - в разделе реализована возможность записи на прием к врачу в лечебно-профилактическое учреждение области в электронном виде.</w:t>
      </w:r>
    </w:p>
    <w:p w:rsidR="00DD017E" w:rsidRPr="00950B13" w:rsidRDefault="00DD017E" w:rsidP="00AC7027">
      <w:pPr>
        <w:spacing w:line="264" w:lineRule="auto"/>
        <w:ind w:firstLine="708"/>
        <w:jc w:val="both"/>
        <w:rPr>
          <w:sz w:val="28"/>
          <w:szCs w:val="28"/>
        </w:rPr>
      </w:pPr>
      <w:r w:rsidRPr="00653DC9">
        <w:rPr>
          <w:b/>
          <w:i/>
          <w:color w:val="0000FF"/>
          <w:sz w:val="28"/>
          <w:szCs w:val="28"/>
        </w:rPr>
        <w:t>Служба занятости: вакансии</w:t>
      </w:r>
      <w:r w:rsidRPr="00950B13">
        <w:rPr>
          <w:b/>
          <w:i/>
          <w:sz w:val="28"/>
          <w:szCs w:val="28"/>
        </w:rPr>
        <w:t xml:space="preserve"> – </w:t>
      </w:r>
      <w:r w:rsidRPr="00950B13">
        <w:rPr>
          <w:sz w:val="28"/>
          <w:szCs w:val="28"/>
        </w:rPr>
        <w:t>представлен сервис Департамента труда и занятости населения Самарской области по поиску вакансий в организациях и учреждениях губернии.</w:t>
      </w:r>
    </w:p>
    <w:p w:rsidR="00F019AC" w:rsidRPr="00950B13" w:rsidRDefault="00F019AC" w:rsidP="00AC7027">
      <w:pPr>
        <w:spacing w:after="240" w:line="264" w:lineRule="auto"/>
        <w:jc w:val="both"/>
        <w:rPr>
          <w:sz w:val="28"/>
          <w:szCs w:val="28"/>
        </w:rPr>
      </w:pPr>
      <w:r w:rsidRPr="00950B13">
        <w:rPr>
          <w:sz w:val="28"/>
          <w:szCs w:val="28"/>
        </w:rPr>
        <w:tab/>
      </w:r>
      <w:r w:rsidRPr="00653DC9">
        <w:rPr>
          <w:b/>
          <w:i/>
          <w:color w:val="0000FF"/>
          <w:sz w:val="28"/>
          <w:szCs w:val="28"/>
        </w:rPr>
        <w:t>ЖКХ</w:t>
      </w:r>
      <w:r w:rsidRPr="00950B13">
        <w:rPr>
          <w:sz w:val="28"/>
          <w:szCs w:val="28"/>
        </w:rPr>
        <w:t xml:space="preserve"> –</w:t>
      </w:r>
      <w:r w:rsidR="00DD017E" w:rsidRPr="00950B13">
        <w:rPr>
          <w:sz w:val="28"/>
          <w:szCs w:val="28"/>
        </w:rPr>
        <w:t xml:space="preserve"> </w:t>
      </w:r>
      <w:r w:rsidRPr="00950B13">
        <w:rPr>
          <w:sz w:val="28"/>
          <w:szCs w:val="28"/>
        </w:rPr>
        <w:t>раздел информирует о нормативн</w:t>
      </w:r>
      <w:proofErr w:type="gramStart"/>
      <w:r w:rsidRPr="00950B13">
        <w:rPr>
          <w:sz w:val="28"/>
          <w:szCs w:val="28"/>
        </w:rPr>
        <w:t>о-</w:t>
      </w:r>
      <w:proofErr w:type="gramEnd"/>
      <w:r w:rsidRPr="00950B13">
        <w:rPr>
          <w:sz w:val="28"/>
          <w:szCs w:val="28"/>
        </w:rPr>
        <w:t xml:space="preserve"> правовых актах в сфере жилищно-коммунального хозяйства.</w:t>
      </w:r>
    </w:p>
    <w:p w:rsidR="00152CAC" w:rsidRDefault="00152CAC" w:rsidP="00D564B7">
      <w:pPr>
        <w:spacing w:after="240"/>
        <w:jc w:val="both"/>
      </w:pPr>
      <w:r>
        <w:rPr>
          <w:noProof/>
        </w:rPr>
        <w:lastRenderedPageBreak/>
        <w:drawing>
          <wp:inline distT="0" distB="0" distL="0" distR="0">
            <wp:extent cx="6263640" cy="4632960"/>
            <wp:effectExtent l="0" t="0" r="0" b="0"/>
            <wp:docPr id="8" name="Рисунок 8" descr="C:\Users\root\AppData\Local\Microsoft\Windows\INetCache\Content.Word\Снимок экрана (1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ot\AppData\Local\Microsoft\Windows\INetCache\Content.Word\Снимок экрана (105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35" cy="463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B7" w:rsidRPr="00653DC9" w:rsidRDefault="00D564B7" w:rsidP="00D564B7">
      <w:pPr>
        <w:spacing w:after="120"/>
        <w:jc w:val="both"/>
        <w:rPr>
          <w:b/>
          <w:i/>
          <w:color w:val="CC0099"/>
          <w:sz w:val="28"/>
          <w:szCs w:val="28"/>
        </w:rPr>
      </w:pPr>
      <w:r w:rsidRPr="00653DC9">
        <w:rPr>
          <w:b/>
          <w:i/>
          <w:color w:val="CC0099"/>
          <w:sz w:val="28"/>
          <w:szCs w:val="28"/>
        </w:rPr>
        <w:t>Вкладка «Справка и помощь» поможет найти:</w:t>
      </w:r>
    </w:p>
    <w:p w:rsidR="00D564B7" w:rsidRPr="00950B13" w:rsidRDefault="00D564B7" w:rsidP="00DD017E">
      <w:pPr>
        <w:pStyle w:val="a5"/>
        <w:numPr>
          <w:ilvl w:val="0"/>
          <w:numId w:val="7"/>
        </w:numPr>
        <w:jc w:val="both"/>
        <w:rPr>
          <w:b/>
          <w:i/>
          <w:sz w:val="28"/>
          <w:szCs w:val="28"/>
        </w:rPr>
      </w:pPr>
      <w:r w:rsidRPr="00950B13">
        <w:rPr>
          <w:sz w:val="28"/>
          <w:szCs w:val="28"/>
        </w:rPr>
        <w:t>Информацию об организациях и оказываемых ими услугах</w:t>
      </w:r>
      <w:r w:rsidR="00DD017E" w:rsidRPr="00950B13">
        <w:rPr>
          <w:sz w:val="28"/>
          <w:szCs w:val="28"/>
        </w:rPr>
        <w:t>.</w:t>
      </w:r>
    </w:p>
    <w:p w:rsidR="00DD017E" w:rsidRPr="00950B13" w:rsidRDefault="00C82DDF" w:rsidP="00DD017E">
      <w:pPr>
        <w:pStyle w:val="a5"/>
        <w:numPr>
          <w:ilvl w:val="0"/>
          <w:numId w:val="7"/>
        </w:numPr>
        <w:jc w:val="both"/>
        <w:rPr>
          <w:b/>
          <w:i/>
          <w:sz w:val="28"/>
          <w:szCs w:val="28"/>
        </w:rPr>
      </w:pPr>
      <w:r w:rsidRPr="00950B13">
        <w:rPr>
          <w:sz w:val="28"/>
          <w:szCs w:val="28"/>
        </w:rPr>
        <w:t>Информацию об акциях, проводимых министерством социально – демографической и семейной политики Самарской области.</w:t>
      </w:r>
    </w:p>
    <w:p w:rsidR="00C82DDF" w:rsidRPr="00950B13" w:rsidRDefault="00C82DDF" w:rsidP="00DD017E">
      <w:pPr>
        <w:pStyle w:val="a5"/>
        <w:numPr>
          <w:ilvl w:val="0"/>
          <w:numId w:val="7"/>
        </w:numPr>
        <w:jc w:val="both"/>
        <w:rPr>
          <w:b/>
          <w:i/>
          <w:sz w:val="28"/>
          <w:szCs w:val="28"/>
        </w:rPr>
      </w:pPr>
      <w:r w:rsidRPr="00950B13">
        <w:rPr>
          <w:sz w:val="28"/>
          <w:szCs w:val="28"/>
        </w:rPr>
        <w:t>Адреса размещения Интернет – киосков и время работы организаций, где они установлены.</w:t>
      </w:r>
    </w:p>
    <w:p w:rsidR="00C82DDF" w:rsidRPr="00950B13" w:rsidRDefault="00C82DDF" w:rsidP="00DD017E">
      <w:pPr>
        <w:pStyle w:val="a5"/>
        <w:numPr>
          <w:ilvl w:val="0"/>
          <w:numId w:val="7"/>
        </w:numPr>
        <w:jc w:val="both"/>
        <w:rPr>
          <w:sz w:val="28"/>
          <w:szCs w:val="28"/>
        </w:rPr>
      </w:pPr>
      <w:r w:rsidRPr="00950B13">
        <w:rPr>
          <w:sz w:val="28"/>
          <w:szCs w:val="28"/>
        </w:rPr>
        <w:t>Сведения о выбранном муниципальном образовании.</w:t>
      </w:r>
    </w:p>
    <w:p w:rsidR="00C82DDF" w:rsidRPr="00950B13" w:rsidRDefault="00C82DDF" w:rsidP="00DD017E">
      <w:pPr>
        <w:pStyle w:val="a5"/>
        <w:numPr>
          <w:ilvl w:val="0"/>
          <w:numId w:val="7"/>
        </w:numPr>
        <w:jc w:val="both"/>
        <w:rPr>
          <w:sz w:val="28"/>
          <w:szCs w:val="28"/>
        </w:rPr>
      </w:pPr>
      <w:r w:rsidRPr="00950B13">
        <w:rPr>
          <w:sz w:val="28"/>
          <w:szCs w:val="28"/>
        </w:rPr>
        <w:t>Нормативно – правовые акты регулирующие порядок предоставления государственных услуг.</w:t>
      </w:r>
    </w:p>
    <w:p w:rsidR="00C82DDF" w:rsidRPr="00950B13" w:rsidRDefault="00C82DDF" w:rsidP="00C82DDF">
      <w:pPr>
        <w:ind w:firstLine="360"/>
        <w:jc w:val="both"/>
        <w:rPr>
          <w:sz w:val="28"/>
          <w:szCs w:val="28"/>
        </w:rPr>
      </w:pPr>
      <w:r w:rsidRPr="00950B13">
        <w:rPr>
          <w:sz w:val="28"/>
          <w:szCs w:val="28"/>
        </w:rPr>
        <w:t xml:space="preserve">Приглашаем воспользоваться Интернет – киосками и сервисами </w:t>
      </w:r>
      <w:r w:rsidRPr="00950B13">
        <w:rPr>
          <w:b/>
          <w:sz w:val="28"/>
          <w:szCs w:val="28"/>
        </w:rPr>
        <w:t>Социального портала</w:t>
      </w:r>
      <w:r w:rsidRPr="00950B13">
        <w:rPr>
          <w:sz w:val="28"/>
          <w:szCs w:val="28"/>
        </w:rPr>
        <w:t xml:space="preserve"> -  современного электронного ресурса, который помогает: </w:t>
      </w:r>
    </w:p>
    <w:p w:rsidR="00C82DDF" w:rsidRPr="00950B13" w:rsidRDefault="00C82DDF" w:rsidP="006147F2">
      <w:pPr>
        <w:numPr>
          <w:ilvl w:val="0"/>
          <w:numId w:val="9"/>
        </w:numPr>
        <w:jc w:val="both"/>
        <w:rPr>
          <w:sz w:val="28"/>
          <w:szCs w:val="28"/>
        </w:rPr>
      </w:pPr>
      <w:r w:rsidRPr="00950B13">
        <w:rPr>
          <w:sz w:val="28"/>
          <w:szCs w:val="28"/>
        </w:rPr>
        <w:t xml:space="preserve">экономить Ваше время, </w:t>
      </w:r>
    </w:p>
    <w:p w:rsidR="00C82DDF" w:rsidRPr="00950B13" w:rsidRDefault="00C82DDF" w:rsidP="006147F2">
      <w:pPr>
        <w:numPr>
          <w:ilvl w:val="0"/>
          <w:numId w:val="9"/>
        </w:numPr>
        <w:jc w:val="both"/>
        <w:rPr>
          <w:sz w:val="28"/>
          <w:szCs w:val="28"/>
        </w:rPr>
      </w:pPr>
      <w:r w:rsidRPr="00950B13">
        <w:rPr>
          <w:sz w:val="28"/>
          <w:szCs w:val="28"/>
        </w:rPr>
        <w:t xml:space="preserve">ориентироваться и получать услуги в сфере социальной защиты населения, </w:t>
      </w:r>
    </w:p>
    <w:p w:rsidR="00C82DDF" w:rsidRPr="00950B13" w:rsidRDefault="00C82DDF" w:rsidP="006147F2">
      <w:pPr>
        <w:numPr>
          <w:ilvl w:val="0"/>
          <w:numId w:val="9"/>
        </w:numPr>
        <w:jc w:val="both"/>
        <w:rPr>
          <w:sz w:val="28"/>
          <w:szCs w:val="28"/>
        </w:rPr>
      </w:pPr>
      <w:r w:rsidRPr="00950B13">
        <w:rPr>
          <w:sz w:val="28"/>
          <w:szCs w:val="28"/>
        </w:rPr>
        <w:t xml:space="preserve">повышать качество и доступность государственных услуг, </w:t>
      </w:r>
    </w:p>
    <w:p w:rsidR="00C82DDF" w:rsidRPr="00950B13" w:rsidRDefault="00C82DDF" w:rsidP="00A753E1">
      <w:pPr>
        <w:numPr>
          <w:ilvl w:val="0"/>
          <w:numId w:val="9"/>
        </w:numPr>
        <w:spacing w:after="120"/>
        <w:ind w:left="782" w:hanging="357"/>
        <w:jc w:val="both"/>
        <w:rPr>
          <w:sz w:val="28"/>
          <w:szCs w:val="28"/>
        </w:rPr>
      </w:pPr>
      <w:r w:rsidRPr="00950B13">
        <w:rPr>
          <w:sz w:val="28"/>
          <w:szCs w:val="28"/>
        </w:rPr>
        <w:t>предоставляет возможность прямого диалога с властью.</w:t>
      </w:r>
    </w:p>
    <w:p w:rsidR="0050721E" w:rsidRPr="00653DC9" w:rsidRDefault="00C82DDF" w:rsidP="00AC7027">
      <w:pPr>
        <w:spacing w:after="120"/>
        <w:jc w:val="center"/>
        <w:rPr>
          <w:b/>
          <w:i/>
          <w:color w:val="990099"/>
        </w:rPr>
      </w:pPr>
      <w:r w:rsidRPr="00653DC9">
        <w:rPr>
          <w:b/>
          <w:i/>
          <w:color w:val="990099"/>
        </w:rPr>
        <w:t>На территории муниципального района Алексее</w:t>
      </w:r>
      <w:r w:rsidR="004B0CD9" w:rsidRPr="00653DC9">
        <w:rPr>
          <w:b/>
          <w:i/>
          <w:color w:val="990099"/>
        </w:rPr>
        <w:t>вс</w:t>
      </w:r>
      <w:r w:rsidRPr="00653DC9">
        <w:rPr>
          <w:b/>
          <w:i/>
          <w:color w:val="990099"/>
        </w:rPr>
        <w:t xml:space="preserve">кий Интернет </w:t>
      </w:r>
      <w:r w:rsidR="004B0CD9" w:rsidRPr="00653DC9">
        <w:rPr>
          <w:b/>
          <w:i/>
          <w:color w:val="990099"/>
        </w:rPr>
        <w:t xml:space="preserve">– </w:t>
      </w:r>
      <w:r w:rsidRPr="00653DC9">
        <w:rPr>
          <w:b/>
          <w:i/>
          <w:color w:val="990099"/>
        </w:rPr>
        <w:t>киоски</w:t>
      </w:r>
      <w:r w:rsidR="004B0CD9" w:rsidRPr="00653DC9">
        <w:rPr>
          <w:b/>
          <w:i/>
          <w:color w:val="990099"/>
        </w:rPr>
        <w:t xml:space="preserve"> установлены:</w:t>
      </w:r>
    </w:p>
    <w:p w:rsidR="006147F2" w:rsidRPr="00950B13" w:rsidRDefault="00AC7027" w:rsidP="00AC7027">
      <w:pPr>
        <w:pStyle w:val="a5"/>
        <w:numPr>
          <w:ilvl w:val="0"/>
          <w:numId w:val="14"/>
        </w:numPr>
        <w:jc w:val="both"/>
      </w:pPr>
      <w:r>
        <w:t xml:space="preserve">Управление социальной защиты населения – здание МФЦ, 2 этаж </w:t>
      </w:r>
    </w:p>
    <w:p w:rsidR="006147F2" w:rsidRPr="00950B13" w:rsidRDefault="006147F2" w:rsidP="00AC7027">
      <w:pPr>
        <w:ind w:firstLine="708"/>
        <w:jc w:val="both"/>
      </w:pPr>
      <w:r w:rsidRPr="00950B13">
        <w:t xml:space="preserve">с. Алексеевка, ул. 50 лет Октября, д.2 </w:t>
      </w:r>
    </w:p>
    <w:p w:rsidR="006147F2" w:rsidRPr="00950B13" w:rsidRDefault="006147F2" w:rsidP="00AC7027">
      <w:pPr>
        <w:pStyle w:val="a5"/>
        <w:numPr>
          <w:ilvl w:val="0"/>
          <w:numId w:val="14"/>
        </w:numPr>
        <w:jc w:val="both"/>
      </w:pPr>
      <w:r w:rsidRPr="00950B13">
        <w:t>Администрация м.р. Алексеевский</w:t>
      </w:r>
      <w:r w:rsidR="00AC7027">
        <w:t xml:space="preserve"> – 1 этаж</w:t>
      </w:r>
    </w:p>
    <w:p w:rsidR="006147F2" w:rsidRPr="00950B13" w:rsidRDefault="006147F2" w:rsidP="00AC7027">
      <w:pPr>
        <w:ind w:firstLine="708"/>
        <w:jc w:val="both"/>
      </w:pPr>
      <w:r w:rsidRPr="00950B13">
        <w:t xml:space="preserve">с. Алексеевка, ул. Советская, д.7 </w:t>
      </w:r>
    </w:p>
    <w:p w:rsidR="006147F2" w:rsidRPr="00950B13" w:rsidRDefault="00AC7027" w:rsidP="00AC7027">
      <w:pPr>
        <w:pStyle w:val="a5"/>
        <w:numPr>
          <w:ilvl w:val="0"/>
          <w:numId w:val="14"/>
        </w:numPr>
        <w:jc w:val="both"/>
      </w:pPr>
      <w:r>
        <w:t>Центр социального обслуживания населения</w:t>
      </w:r>
    </w:p>
    <w:p w:rsidR="006147F2" w:rsidRPr="00950B13" w:rsidRDefault="006147F2" w:rsidP="00AC7027">
      <w:pPr>
        <w:spacing w:after="120"/>
        <w:ind w:firstLine="708"/>
        <w:jc w:val="both"/>
      </w:pPr>
      <w:r w:rsidRPr="00950B13">
        <w:t>с. Алексеевка, ул. Строителей, д.34</w:t>
      </w:r>
    </w:p>
    <w:p w:rsidR="00A03F30" w:rsidRPr="00CD63EE" w:rsidRDefault="00950B13" w:rsidP="004919B6">
      <w:pPr>
        <w:jc w:val="both"/>
        <w:rPr>
          <w:color w:val="0000FF"/>
          <w:sz w:val="26"/>
          <w:szCs w:val="26"/>
        </w:rPr>
      </w:pPr>
      <w:r w:rsidRPr="00CD63EE">
        <w:rPr>
          <w:color w:val="0000FF"/>
          <w:sz w:val="26"/>
          <w:szCs w:val="26"/>
        </w:rPr>
        <w:t>Справки о работе Интернет – киосков можно получить по телефону 8(84671)21675</w:t>
      </w:r>
    </w:p>
    <w:p w:rsidR="00F1068D" w:rsidRPr="00CD63EE" w:rsidRDefault="00F1068D" w:rsidP="00666F60">
      <w:pPr>
        <w:jc w:val="both"/>
        <w:rPr>
          <w:color w:val="0000FF"/>
          <w:sz w:val="26"/>
          <w:szCs w:val="26"/>
        </w:rPr>
      </w:pPr>
    </w:p>
    <w:sectPr w:rsidR="00F1068D" w:rsidRPr="00CD63EE" w:rsidSect="00AC7027">
      <w:pgSz w:w="11906" w:h="16838"/>
      <w:pgMar w:top="680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179A1"/>
    <w:multiLevelType w:val="hybridMultilevel"/>
    <w:tmpl w:val="0EC6FD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21177"/>
    <w:multiLevelType w:val="hybridMultilevel"/>
    <w:tmpl w:val="52F61640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841822"/>
    <w:multiLevelType w:val="hybridMultilevel"/>
    <w:tmpl w:val="9F528E3C"/>
    <w:lvl w:ilvl="0" w:tplc="00AAE056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7C3C53"/>
    <w:multiLevelType w:val="hybridMultilevel"/>
    <w:tmpl w:val="F4CE2F5E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A0F6EF5"/>
    <w:multiLevelType w:val="hybridMultilevel"/>
    <w:tmpl w:val="7562B09E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3B660324"/>
    <w:multiLevelType w:val="multilevel"/>
    <w:tmpl w:val="32AC6FC2"/>
    <w:lvl w:ilvl="0">
      <w:start w:val="1"/>
      <w:numFmt w:val="bullet"/>
      <w:lvlText w:val=""/>
      <w:lvlJc w:val="left"/>
      <w:pPr>
        <w:tabs>
          <w:tab w:val="num" w:pos="900"/>
        </w:tabs>
        <w:ind w:left="183" w:firstLine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233"/>
        </w:tabs>
        <w:ind w:left="123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953"/>
        </w:tabs>
        <w:ind w:left="195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73"/>
        </w:tabs>
        <w:ind w:left="267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93"/>
        </w:tabs>
        <w:ind w:left="33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113"/>
        </w:tabs>
        <w:ind w:left="411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33"/>
        </w:tabs>
        <w:ind w:left="483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53"/>
        </w:tabs>
        <w:ind w:left="55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273"/>
        </w:tabs>
        <w:ind w:left="6273" w:hanging="360"/>
      </w:pPr>
      <w:rPr>
        <w:rFonts w:ascii="Wingdings" w:hAnsi="Wingdings" w:hint="default"/>
      </w:rPr>
    </w:lvl>
  </w:abstractNum>
  <w:abstractNum w:abstractNumId="6">
    <w:nsid w:val="3E5452B0"/>
    <w:multiLevelType w:val="hybridMultilevel"/>
    <w:tmpl w:val="E172622C"/>
    <w:lvl w:ilvl="0" w:tplc="C524825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91143E"/>
    <w:multiLevelType w:val="hybridMultilevel"/>
    <w:tmpl w:val="67046B36"/>
    <w:lvl w:ilvl="0" w:tplc="8EC6C74A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b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146"/>
        </w:tabs>
        <w:ind w:left="1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66"/>
        </w:tabs>
        <w:ind w:left="1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86"/>
        </w:tabs>
        <w:ind w:left="2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06"/>
        </w:tabs>
        <w:ind w:left="3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26"/>
        </w:tabs>
        <w:ind w:left="4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46"/>
        </w:tabs>
        <w:ind w:left="4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66"/>
        </w:tabs>
        <w:ind w:left="5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86"/>
        </w:tabs>
        <w:ind w:left="6186" w:hanging="360"/>
      </w:pPr>
      <w:rPr>
        <w:rFonts w:ascii="Wingdings" w:hAnsi="Wingdings" w:hint="default"/>
      </w:rPr>
    </w:lvl>
  </w:abstractNum>
  <w:abstractNum w:abstractNumId="8">
    <w:nsid w:val="60561F0C"/>
    <w:multiLevelType w:val="hybridMultilevel"/>
    <w:tmpl w:val="1E40E7DA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4042A2">
      <w:start w:val="1"/>
      <w:numFmt w:val="bullet"/>
      <w:lvlText w:val="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6A260A4D"/>
    <w:multiLevelType w:val="hybridMultilevel"/>
    <w:tmpl w:val="ED56998C"/>
    <w:lvl w:ilvl="0" w:tplc="02C0DA1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1C4C01"/>
    <w:multiLevelType w:val="hybridMultilevel"/>
    <w:tmpl w:val="EF9E1AF8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DC15719"/>
    <w:multiLevelType w:val="hybridMultilevel"/>
    <w:tmpl w:val="4426F186"/>
    <w:lvl w:ilvl="0" w:tplc="41FCD354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004"/>
        </w:tabs>
        <w:ind w:left="10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24"/>
        </w:tabs>
        <w:ind w:left="17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44"/>
        </w:tabs>
        <w:ind w:left="24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64"/>
        </w:tabs>
        <w:ind w:left="31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84"/>
        </w:tabs>
        <w:ind w:left="38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04"/>
        </w:tabs>
        <w:ind w:left="46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24"/>
        </w:tabs>
        <w:ind w:left="53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44"/>
        </w:tabs>
        <w:ind w:left="6044" w:hanging="360"/>
      </w:pPr>
      <w:rPr>
        <w:rFonts w:ascii="Wingdings" w:hAnsi="Wingdings" w:hint="default"/>
      </w:rPr>
    </w:lvl>
  </w:abstractNum>
  <w:abstractNum w:abstractNumId="12">
    <w:nsid w:val="6F0E3B46"/>
    <w:multiLevelType w:val="hybridMultilevel"/>
    <w:tmpl w:val="C8982BD6"/>
    <w:lvl w:ilvl="0" w:tplc="0B261F3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BA59B0"/>
    <w:multiLevelType w:val="hybridMultilevel"/>
    <w:tmpl w:val="743E0A60"/>
    <w:lvl w:ilvl="0" w:tplc="663EAD6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DA4BC0"/>
    <w:multiLevelType w:val="hybridMultilevel"/>
    <w:tmpl w:val="E8942AEE"/>
    <w:lvl w:ilvl="0" w:tplc="413AA784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3"/>
  </w:num>
  <w:num w:numId="5">
    <w:abstractNumId w:val="10"/>
  </w:num>
  <w:num w:numId="6">
    <w:abstractNumId w:val="11"/>
  </w:num>
  <w:num w:numId="7">
    <w:abstractNumId w:val="12"/>
  </w:num>
  <w:num w:numId="8">
    <w:abstractNumId w:val="1"/>
  </w:num>
  <w:num w:numId="9">
    <w:abstractNumId w:val="7"/>
  </w:num>
  <w:num w:numId="10">
    <w:abstractNumId w:val="0"/>
  </w:num>
  <w:num w:numId="11">
    <w:abstractNumId w:val="5"/>
  </w:num>
  <w:num w:numId="12">
    <w:abstractNumId w:val="6"/>
  </w:num>
  <w:num w:numId="13">
    <w:abstractNumId w:val="13"/>
  </w:num>
  <w:num w:numId="14">
    <w:abstractNumId w:val="9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E5A3D"/>
    <w:rsid w:val="00067BAE"/>
    <w:rsid w:val="00152CAC"/>
    <w:rsid w:val="00163DD0"/>
    <w:rsid w:val="00293D19"/>
    <w:rsid w:val="003C222A"/>
    <w:rsid w:val="003E5A3D"/>
    <w:rsid w:val="004259C5"/>
    <w:rsid w:val="004919B6"/>
    <w:rsid w:val="004B0CD9"/>
    <w:rsid w:val="0050721E"/>
    <w:rsid w:val="00537AFA"/>
    <w:rsid w:val="006147F2"/>
    <w:rsid w:val="00641A70"/>
    <w:rsid w:val="00653DC9"/>
    <w:rsid w:val="00666F60"/>
    <w:rsid w:val="0067486A"/>
    <w:rsid w:val="007D75DC"/>
    <w:rsid w:val="008E3191"/>
    <w:rsid w:val="008F7FCE"/>
    <w:rsid w:val="00950B13"/>
    <w:rsid w:val="00985AB0"/>
    <w:rsid w:val="00A03F30"/>
    <w:rsid w:val="00A753E1"/>
    <w:rsid w:val="00AC7027"/>
    <w:rsid w:val="00B76B0C"/>
    <w:rsid w:val="00C82DDF"/>
    <w:rsid w:val="00CD63EE"/>
    <w:rsid w:val="00D208F7"/>
    <w:rsid w:val="00D564B7"/>
    <w:rsid w:val="00DD017E"/>
    <w:rsid w:val="00E67AC3"/>
    <w:rsid w:val="00E94709"/>
    <w:rsid w:val="00F019AC"/>
    <w:rsid w:val="00F1068D"/>
    <w:rsid w:val="00F94CEB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F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666F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F6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D208F7"/>
    <w:pPr>
      <w:ind w:left="720"/>
      <w:contextualSpacing/>
    </w:pPr>
  </w:style>
  <w:style w:type="table" w:styleId="a6">
    <w:name w:val="Table Grid"/>
    <w:basedOn w:val="a1"/>
    <w:uiPriority w:val="59"/>
    <w:rsid w:val="00A753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6</Pages>
  <Words>1331</Words>
  <Characters>7590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20</cp:revision>
  <dcterms:created xsi:type="dcterms:W3CDTF">2019-06-25T06:22:00Z</dcterms:created>
  <dcterms:modified xsi:type="dcterms:W3CDTF">2019-06-27T06:49:00Z</dcterms:modified>
</cp:coreProperties>
</file>