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Мобилизованные ИП могут оформить кредитные каникулы и приостановить платежи по займу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Данная мера поддержки (http://government.ru/news/46703/) касается всех видов кредитов и займов, в том числе: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кредитов, взятых ИП на развитие бизнеса,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займов в кредитных и сельскохозяйственных кооперативах,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займов в микрофинансовых организациях,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ипотеки, в том числе семейной и социальной,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потребительских кредитов.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Каникулы предоставляются не автоматически – для их оформления нужно подать обращение в ту организацию, где был оформлен кредит. Обращение рассматривается в течение 10 дней, а ответ направляется любым доступным способом.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Воспользоваться отсрочкой могут также члены семей мобилизованных граждан.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 этом по возможности можно будет вносить посильные платежи.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Также если по кредиту были просроченные платежи, то пени и штрафы во время кредитных каникул не начисляются. Они будут заморожены.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Получите ответы на вопросы об условиях работы предпринимателей, ИП и самозанятых в период частичной мобилизации на региональном портале по ссылке: mybiz63.ru/service-categories/casticnaia-mobilizaciia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LibreOffice/6.0.5.2$Linux_X86_64 LibreOffice_project/00m0$Build-2</Application>
  <Pages>1</Pages>
  <Words>136</Words>
  <Characters>952</Characters>
  <CharactersWithSpaces>1077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2022-10-07T08:36:02Z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